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E612" w14:textId="5457AB82" w:rsidR="09B4EED3" w:rsidRPr="00233C38" w:rsidRDefault="002F4CC1" w:rsidP="002D78D9">
      <w:pPr>
        <w:pStyle w:val="Haupttitel"/>
        <w:spacing w:line="240" w:lineRule="auto"/>
      </w:pPr>
      <w:r w:rsidRPr="00233C38">
        <w:t>Faktenblatt</w:t>
      </w:r>
      <w:r w:rsidR="00DA4511" w:rsidRPr="00233C38">
        <w:t>:</w:t>
      </w:r>
      <w:r w:rsidR="00DF7FB2" w:rsidRPr="00233C38">
        <w:t xml:space="preserve"> </w:t>
      </w:r>
      <w:bookmarkStart w:id="0" w:name="_Hlk77855196"/>
      <w:r w:rsidR="00D51C6C">
        <w:t>Kategorisierung</w:t>
      </w:r>
      <w:r w:rsidR="002B5EB9">
        <w:t xml:space="preserve"> </w:t>
      </w:r>
      <w:bookmarkEnd w:id="0"/>
      <w:r w:rsidR="002B3607">
        <w:t xml:space="preserve">bedarfsgerechter </w:t>
      </w:r>
      <w:r w:rsidR="002B5EB9">
        <w:t xml:space="preserve">Wohnformen – </w:t>
      </w:r>
      <w:r w:rsidR="00DF7FB2" w:rsidRPr="00233C38">
        <w:t>Gemeins</w:t>
      </w:r>
      <w:r w:rsidR="00DE27CD">
        <w:t>c</w:t>
      </w:r>
      <w:r w:rsidR="00DF7FB2" w:rsidRPr="00233C38">
        <w:t>ha</w:t>
      </w:r>
      <w:r w:rsidR="008B08FC">
        <w:t>f</w:t>
      </w:r>
      <w:r w:rsidR="00DF7FB2" w:rsidRPr="00233C38">
        <w:t>tliche</w:t>
      </w:r>
      <w:r w:rsidR="009342FB" w:rsidRPr="00233C38">
        <w:t>s Wohnen</w:t>
      </w:r>
    </w:p>
    <w:p w14:paraId="41969E49" w14:textId="7CA0D1DF" w:rsidR="008B08FC" w:rsidRDefault="008B08FC" w:rsidP="00F0264B">
      <w:pPr>
        <w:autoSpaceDE w:val="0"/>
        <w:autoSpaceDN w:val="0"/>
        <w:adjustRightInd w:val="0"/>
        <w:spacing w:after="120"/>
        <w:rPr>
          <w:rFonts w:ascii="Arial" w:eastAsia="Times" w:hAnsi="Arial" w:cs="Arial"/>
          <w:noProof/>
          <w:sz w:val="22"/>
          <w:szCs w:val="22"/>
          <w:lang w:val="de-CH" w:eastAsia="de-CH"/>
        </w:rPr>
      </w:pPr>
      <w:bookmarkStart w:id="1" w:name="_Hlk77856159"/>
      <w:bookmarkStart w:id="2" w:name="_Hlk77855411"/>
      <w:bookmarkStart w:id="3" w:name="_Hlk81227531"/>
      <w:bookmarkStart w:id="4" w:name="_Hlk81227868"/>
    </w:p>
    <w:p w14:paraId="384E578E" w14:textId="1DE0B603" w:rsidR="00B2436D" w:rsidRPr="00B2436D" w:rsidRDefault="00B2436D" w:rsidP="00B2436D">
      <w:pPr>
        <w:autoSpaceDE w:val="0"/>
        <w:autoSpaceDN w:val="0"/>
        <w:adjustRightInd w:val="0"/>
        <w:spacing w:after="120"/>
        <w:rPr>
          <w:rFonts w:ascii="Arial" w:eastAsia="Times" w:hAnsi="Arial" w:cs="Arial"/>
          <w:noProof/>
          <w:color w:val="FF0000"/>
          <w:sz w:val="22"/>
          <w:szCs w:val="22"/>
          <w:lang w:val="de-CH" w:eastAsia="de-CH"/>
        </w:rPr>
      </w:pPr>
      <w:r w:rsidRPr="000923E5">
        <w:rPr>
          <w:rFonts w:ascii="Arial" w:eastAsia="Times" w:hAnsi="Arial" w:cs="Arial"/>
          <w:noProof/>
          <w:color w:val="FF0000"/>
          <w:sz w:val="22"/>
          <w:szCs w:val="22"/>
          <w:highlight w:val="yellow"/>
          <w:lang w:val="de-CH" w:eastAsia="de-CH"/>
        </w:rPr>
        <w:t>Offen:</w:t>
      </w:r>
      <w:r>
        <w:rPr>
          <w:rFonts w:ascii="Arial" w:eastAsia="Times" w:hAnsi="Arial" w:cs="Arial"/>
          <w:noProof/>
          <w:color w:val="FF0000"/>
          <w:sz w:val="22"/>
          <w:szCs w:val="22"/>
          <w:lang w:val="de-CH" w:eastAsia="de-CH"/>
        </w:rPr>
        <w:t xml:space="preserve"> </w:t>
      </w:r>
      <w:r w:rsidRPr="00B2436D">
        <w:rPr>
          <w:rFonts w:ascii="Arial" w:eastAsia="Times" w:hAnsi="Arial" w:cs="Arial"/>
          <w:noProof/>
          <w:color w:val="FF0000"/>
          <w:sz w:val="22"/>
          <w:szCs w:val="22"/>
          <w:lang w:val="de-CH" w:eastAsia="de-CH"/>
        </w:rPr>
        <w:t>siehe gelb markierte Punkte -&gt; Dokumente verlinken -&gt; Kap. 2 &amp; Quellenverzeichnis</w:t>
      </w:r>
    </w:p>
    <w:p w14:paraId="31891959" w14:textId="77777777" w:rsidR="007B665A" w:rsidRPr="00F0264B" w:rsidRDefault="007B665A" w:rsidP="00F0264B">
      <w:pPr>
        <w:autoSpaceDE w:val="0"/>
        <w:autoSpaceDN w:val="0"/>
        <w:adjustRightInd w:val="0"/>
        <w:spacing w:after="120"/>
        <w:rPr>
          <w:rFonts w:ascii="Arial" w:eastAsia="Times" w:hAnsi="Arial" w:cs="Arial"/>
          <w:noProof/>
          <w:sz w:val="22"/>
          <w:szCs w:val="22"/>
          <w:lang w:val="de-CH" w:eastAsia="de-CH"/>
        </w:rPr>
      </w:pPr>
    </w:p>
    <w:p w14:paraId="3D44383A" w14:textId="7C42FDC9" w:rsidR="00AA15F0" w:rsidRDefault="00AA15F0" w:rsidP="00BB389E">
      <w:pPr>
        <w:pStyle w:val="Untertitelgrn"/>
        <w:numPr>
          <w:ilvl w:val="0"/>
          <w:numId w:val="5"/>
        </w:numPr>
        <w:ind w:left="426" w:hanging="426"/>
      </w:pPr>
      <w:r w:rsidRPr="008B08FC">
        <w:t>Anlass und Absicht des Faktenblatts</w:t>
      </w:r>
    </w:p>
    <w:p w14:paraId="3B2A221D" w14:textId="1149B083" w:rsidR="00F0264B" w:rsidRPr="00255F9F" w:rsidRDefault="00F0264B" w:rsidP="00255F9F">
      <w:pPr>
        <w:autoSpaceDE w:val="0"/>
        <w:autoSpaceDN w:val="0"/>
        <w:adjustRightInd w:val="0"/>
        <w:spacing w:after="120"/>
        <w:jc w:val="both"/>
        <w:rPr>
          <w:rFonts w:ascii="Arial" w:eastAsia="Times New Roman" w:hAnsi="Arial" w:cs="Arial"/>
          <w:noProof/>
          <w:sz w:val="22"/>
          <w:szCs w:val="22"/>
          <w:lang w:eastAsia="de-CH"/>
        </w:rPr>
      </w:pPr>
      <w:r w:rsidRPr="00F0264B">
        <w:rPr>
          <w:rFonts w:ascii="Arial" w:eastAsia="Times" w:hAnsi="Arial" w:cs="Arial"/>
          <w:noProof/>
          <w:sz w:val="22"/>
          <w:szCs w:val="22"/>
          <w:lang w:val="de-CH" w:eastAsia="de-CH"/>
        </w:rPr>
        <w:t xml:space="preserve">Das vorliegende </w:t>
      </w:r>
      <w:r w:rsidR="00255F9F">
        <w:rPr>
          <w:rFonts w:ascii="Arial" w:eastAsia="Times" w:hAnsi="Arial" w:cs="Arial"/>
          <w:noProof/>
          <w:sz w:val="22"/>
          <w:szCs w:val="22"/>
          <w:lang w:val="de-CH" w:eastAsia="de-CH"/>
        </w:rPr>
        <w:t xml:space="preserve">und drei weitere </w:t>
      </w:r>
      <w:r w:rsidRPr="00F0264B">
        <w:rPr>
          <w:rFonts w:ascii="Arial" w:eastAsia="Times" w:hAnsi="Arial" w:cs="Arial"/>
          <w:noProof/>
          <w:sz w:val="22"/>
          <w:szCs w:val="22"/>
          <w:lang w:val="de-CH" w:eastAsia="de-CH"/>
        </w:rPr>
        <w:t>Faktenbl</w:t>
      </w:r>
      <w:r w:rsidR="00255F9F">
        <w:rPr>
          <w:rFonts w:ascii="Arial" w:eastAsia="Times" w:hAnsi="Arial" w:cs="Arial"/>
          <w:noProof/>
          <w:sz w:val="22"/>
          <w:szCs w:val="22"/>
          <w:lang w:val="de-CH" w:eastAsia="de-CH"/>
        </w:rPr>
        <w:t>ätter</w:t>
      </w:r>
      <w:r w:rsidRPr="00F0264B">
        <w:rPr>
          <w:rFonts w:ascii="Arial" w:eastAsia="Times" w:hAnsi="Arial" w:cs="Arial"/>
          <w:noProof/>
          <w:sz w:val="22"/>
          <w:szCs w:val="22"/>
          <w:lang w:val="de-CH" w:eastAsia="de-CH"/>
        </w:rPr>
        <w:t xml:space="preserve"> </w:t>
      </w:r>
      <w:bookmarkEnd w:id="1"/>
      <w:r w:rsidR="00255F9F">
        <w:rPr>
          <w:rFonts w:ascii="Arial" w:eastAsia="Times" w:hAnsi="Arial" w:cs="Arial"/>
          <w:noProof/>
          <w:sz w:val="22"/>
          <w:szCs w:val="22"/>
          <w:lang w:val="de-CH" w:eastAsia="de-CH"/>
        </w:rPr>
        <w:t xml:space="preserve">sind Bestandteil der </w:t>
      </w:r>
      <w:r>
        <w:rPr>
          <w:rFonts w:ascii="Arial" w:eastAsia="Times" w:hAnsi="Arial" w:cs="Arial"/>
          <w:noProof/>
          <w:sz w:val="22"/>
          <w:szCs w:val="22"/>
          <w:lang w:val="de-CH" w:eastAsia="de-CH"/>
        </w:rPr>
        <w:t xml:space="preserve">Grundlagen </w:t>
      </w:r>
      <w:r w:rsidR="00255F9F">
        <w:rPr>
          <w:rFonts w:ascii="Arial" w:eastAsia="Times" w:hAnsi="Arial" w:cs="Arial"/>
          <w:noProof/>
          <w:sz w:val="22"/>
          <w:szCs w:val="22"/>
          <w:lang w:val="de-CH" w:eastAsia="de-CH"/>
        </w:rPr>
        <w:t xml:space="preserve">einer </w:t>
      </w:r>
      <w:r>
        <w:rPr>
          <w:rFonts w:ascii="Arial" w:eastAsia="Times" w:hAnsi="Arial" w:cs="Arial"/>
          <w:noProof/>
          <w:sz w:val="22"/>
          <w:szCs w:val="22"/>
          <w:lang w:val="de-CH" w:eastAsia="de-CH"/>
        </w:rPr>
        <w:t>«</w:t>
      </w:r>
      <w:r w:rsidR="00853BD8" w:rsidRPr="00233C38">
        <w:rPr>
          <w:rFonts w:ascii="Arial" w:eastAsia="Times" w:hAnsi="Arial" w:cs="Arial"/>
          <w:noProof/>
          <w:sz w:val="22"/>
          <w:szCs w:val="22"/>
          <w:lang w:val="de-CH" w:eastAsia="de-CH"/>
        </w:rPr>
        <w:t xml:space="preserve">Kategorisierung </w:t>
      </w:r>
      <w:r w:rsidR="002B5EB9">
        <w:rPr>
          <w:rFonts w:ascii="Arial" w:eastAsia="Times" w:hAnsi="Arial" w:cs="Arial"/>
          <w:noProof/>
          <w:sz w:val="22"/>
          <w:szCs w:val="22"/>
          <w:lang w:val="de-CH" w:eastAsia="de-CH"/>
        </w:rPr>
        <w:t xml:space="preserve">bedarfsgerechter </w:t>
      </w:r>
      <w:r w:rsidR="00FC7EB9" w:rsidRPr="00233C38">
        <w:rPr>
          <w:rFonts w:ascii="Arial" w:eastAsia="Times" w:hAnsi="Arial" w:cs="Arial"/>
          <w:noProof/>
          <w:sz w:val="22"/>
          <w:szCs w:val="22"/>
          <w:lang w:val="de-CH" w:eastAsia="de-CH"/>
        </w:rPr>
        <w:t>Wohnformen</w:t>
      </w:r>
      <w:r>
        <w:rPr>
          <w:rFonts w:ascii="Arial" w:eastAsia="Times" w:hAnsi="Arial" w:cs="Arial"/>
          <w:noProof/>
          <w:sz w:val="22"/>
          <w:szCs w:val="22"/>
          <w:lang w:val="de-CH" w:eastAsia="de-CH"/>
        </w:rPr>
        <w:t>»</w:t>
      </w:r>
      <w:r w:rsidR="00FC7EB9" w:rsidRPr="00233C38">
        <w:rPr>
          <w:rFonts w:ascii="Arial" w:eastAsia="Times" w:hAnsi="Arial" w:cs="Arial"/>
          <w:noProof/>
          <w:sz w:val="22"/>
          <w:szCs w:val="22"/>
          <w:lang w:val="de-CH" w:eastAsia="de-CH"/>
        </w:rPr>
        <w:t xml:space="preserve"> </w:t>
      </w:r>
      <w:r w:rsidR="00853BD8" w:rsidRPr="00233C38">
        <w:rPr>
          <w:rFonts w:ascii="Arial" w:eastAsia="Times" w:hAnsi="Arial" w:cs="Arial"/>
          <w:noProof/>
          <w:sz w:val="22"/>
          <w:szCs w:val="22"/>
          <w:lang w:val="de-CH" w:eastAsia="de-CH"/>
        </w:rPr>
        <w:t>für Menschen mit Unterstützungsbedarf</w:t>
      </w:r>
      <w:r w:rsidR="00FC7EB9" w:rsidRPr="00233C38">
        <w:rPr>
          <w:rFonts w:ascii="Arial" w:eastAsia="Times" w:hAnsi="Arial" w:cs="Arial"/>
          <w:noProof/>
          <w:sz w:val="22"/>
          <w:szCs w:val="22"/>
          <w:lang w:val="de-CH" w:eastAsia="de-CH"/>
        </w:rPr>
        <w:t>.</w:t>
      </w:r>
      <w:r w:rsidR="00255F9F">
        <w:rPr>
          <w:rFonts w:ascii="Arial" w:eastAsia="Times" w:hAnsi="Arial" w:cs="Arial"/>
          <w:noProof/>
          <w:sz w:val="22"/>
          <w:szCs w:val="22"/>
          <w:lang w:val="de-CH" w:eastAsia="de-CH"/>
        </w:rPr>
        <w:t xml:space="preserve"> </w:t>
      </w:r>
      <w:r w:rsidR="00255F9F">
        <w:rPr>
          <w:rFonts w:ascii="Arial" w:eastAsia="Times New Roman" w:hAnsi="Arial" w:cs="Arial"/>
          <w:noProof/>
          <w:sz w:val="22"/>
          <w:szCs w:val="22"/>
          <w:lang w:eastAsia="de-CH"/>
        </w:rPr>
        <w:t xml:space="preserve">Die </w:t>
      </w:r>
      <w:r w:rsidR="00255F9F" w:rsidRPr="00C41840">
        <w:rPr>
          <w:rFonts w:ascii="Arial" w:eastAsia="Times New Roman" w:hAnsi="Arial" w:cs="Arial"/>
          <w:noProof/>
          <w:sz w:val="22"/>
          <w:szCs w:val="22"/>
          <w:lang w:eastAsia="de-CH"/>
        </w:rPr>
        <w:t xml:space="preserve">Kategorisierung und </w:t>
      </w:r>
      <w:r w:rsidR="00255F9F">
        <w:rPr>
          <w:rFonts w:ascii="Arial" w:eastAsia="Times New Roman" w:hAnsi="Arial" w:cs="Arial"/>
          <w:noProof/>
          <w:sz w:val="22"/>
          <w:szCs w:val="22"/>
          <w:lang w:eastAsia="de-CH"/>
        </w:rPr>
        <w:t xml:space="preserve">die </w:t>
      </w:r>
      <w:r w:rsidR="00255F9F" w:rsidRPr="00C41840">
        <w:rPr>
          <w:rFonts w:ascii="Arial" w:eastAsia="Times New Roman" w:hAnsi="Arial" w:cs="Arial"/>
          <w:noProof/>
          <w:sz w:val="22"/>
          <w:szCs w:val="22"/>
          <w:lang w:eastAsia="de-CH"/>
        </w:rPr>
        <w:t xml:space="preserve">dazugehörigen Faktenblätter </w:t>
      </w:r>
      <w:r w:rsidR="00255F9F">
        <w:rPr>
          <w:rFonts w:ascii="Arial" w:eastAsia="Times New Roman" w:hAnsi="Arial" w:cs="Arial"/>
          <w:noProof/>
          <w:sz w:val="22"/>
          <w:szCs w:val="22"/>
          <w:lang w:eastAsia="de-CH"/>
        </w:rPr>
        <w:t xml:space="preserve">sollen </w:t>
      </w:r>
      <w:r w:rsidR="00255F9F" w:rsidRPr="00C41840">
        <w:rPr>
          <w:rFonts w:ascii="Arial" w:eastAsia="Times New Roman" w:hAnsi="Arial" w:cs="Arial"/>
          <w:noProof/>
          <w:sz w:val="22"/>
          <w:szCs w:val="22"/>
          <w:lang w:eastAsia="de-CH"/>
        </w:rPr>
        <w:t xml:space="preserve">interessierten Akteuren Ideen und Impulse für </w:t>
      </w:r>
      <w:r w:rsidR="00255F9F">
        <w:rPr>
          <w:rFonts w:ascii="Arial" w:eastAsia="Times New Roman" w:hAnsi="Arial" w:cs="Arial"/>
          <w:noProof/>
          <w:sz w:val="22"/>
          <w:szCs w:val="22"/>
          <w:lang w:eastAsia="de-CH"/>
        </w:rPr>
        <w:t xml:space="preserve">den Aufbau und Betrieb </w:t>
      </w:r>
      <w:r w:rsidR="00255F9F" w:rsidRPr="00C41840">
        <w:rPr>
          <w:rFonts w:ascii="Arial" w:eastAsia="Times New Roman" w:hAnsi="Arial" w:cs="Arial"/>
          <w:noProof/>
          <w:sz w:val="22"/>
          <w:szCs w:val="22"/>
          <w:lang w:eastAsia="de-CH"/>
        </w:rPr>
        <w:t>neue</w:t>
      </w:r>
      <w:r w:rsidR="00255F9F">
        <w:rPr>
          <w:rFonts w:ascii="Arial" w:eastAsia="Times New Roman" w:hAnsi="Arial" w:cs="Arial"/>
          <w:noProof/>
          <w:sz w:val="22"/>
          <w:szCs w:val="22"/>
          <w:lang w:eastAsia="de-CH"/>
        </w:rPr>
        <w:t>r</w:t>
      </w:r>
      <w:r w:rsidR="00255F9F" w:rsidRPr="00C41840">
        <w:rPr>
          <w:rFonts w:ascii="Arial" w:eastAsia="Times New Roman" w:hAnsi="Arial" w:cs="Arial"/>
          <w:noProof/>
          <w:sz w:val="22"/>
          <w:szCs w:val="22"/>
          <w:lang w:eastAsia="de-CH"/>
        </w:rPr>
        <w:t>, selbstbestimmte</w:t>
      </w:r>
      <w:r w:rsidR="00255F9F">
        <w:rPr>
          <w:rFonts w:ascii="Arial" w:eastAsia="Times New Roman" w:hAnsi="Arial" w:cs="Arial"/>
          <w:noProof/>
          <w:sz w:val="22"/>
          <w:szCs w:val="22"/>
          <w:lang w:eastAsia="de-CH"/>
        </w:rPr>
        <w:t>r</w:t>
      </w:r>
      <w:r w:rsidR="00255F9F" w:rsidRPr="00C41840">
        <w:rPr>
          <w:rFonts w:ascii="Arial" w:eastAsia="Times New Roman" w:hAnsi="Arial" w:cs="Arial"/>
          <w:noProof/>
          <w:sz w:val="22"/>
          <w:szCs w:val="22"/>
          <w:lang w:eastAsia="de-CH"/>
        </w:rPr>
        <w:t xml:space="preserve"> Wohnformen im Sozialraum </w:t>
      </w:r>
      <w:r w:rsidR="00255F9F">
        <w:rPr>
          <w:rFonts w:ascii="Arial" w:eastAsia="Times New Roman" w:hAnsi="Arial" w:cs="Arial"/>
          <w:noProof/>
          <w:sz w:val="22"/>
          <w:szCs w:val="22"/>
          <w:lang w:eastAsia="de-CH"/>
        </w:rPr>
        <w:t>geben</w:t>
      </w:r>
      <w:r w:rsidR="00DE582B">
        <w:rPr>
          <w:rFonts w:ascii="Arial" w:eastAsia="Times New Roman" w:hAnsi="Arial" w:cs="Arial"/>
          <w:noProof/>
          <w:sz w:val="22"/>
          <w:szCs w:val="22"/>
          <w:lang w:eastAsia="de-CH"/>
        </w:rPr>
        <w:t>.</w:t>
      </w:r>
    </w:p>
    <w:p w14:paraId="01045B58" w14:textId="1823F480" w:rsidR="00255F9F" w:rsidRPr="00DE582B" w:rsidRDefault="00F0264B" w:rsidP="00255F9F">
      <w:pPr>
        <w:autoSpaceDE w:val="0"/>
        <w:autoSpaceDN w:val="0"/>
        <w:adjustRightInd w:val="0"/>
        <w:spacing w:after="120"/>
        <w:rPr>
          <w:rFonts w:ascii="Arial" w:eastAsia="Times New Roman" w:hAnsi="Arial" w:cs="Arial"/>
          <w:noProof/>
          <w:sz w:val="22"/>
          <w:szCs w:val="22"/>
          <w:lang w:eastAsia="de-CH"/>
        </w:rPr>
      </w:pPr>
      <w:r>
        <w:rPr>
          <w:rFonts w:ascii="Arial" w:eastAsia="Times" w:hAnsi="Arial" w:cs="Arial"/>
          <w:noProof/>
          <w:sz w:val="22"/>
          <w:szCs w:val="22"/>
          <w:lang w:val="de-CH" w:eastAsia="de-CH"/>
        </w:rPr>
        <w:t xml:space="preserve">Die </w:t>
      </w:r>
      <w:r w:rsidRPr="00DE582B">
        <w:rPr>
          <w:rFonts w:ascii="Arial" w:eastAsia="Times New Roman" w:hAnsi="Arial" w:cs="Arial"/>
          <w:noProof/>
          <w:sz w:val="22"/>
          <w:szCs w:val="22"/>
          <w:lang w:eastAsia="de-CH"/>
        </w:rPr>
        <w:t xml:space="preserve">Kategorisierung </w:t>
      </w:r>
      <w:r w:rsidR="00255F9F">
        <w:rPr>
          <w:rFonts w:ascii="Arial" w:eastAsia="Times New Roman" w:hAnsi="Arial" w:cs="Arial"/>
          <w:noProof/>
          <w:sz w:val="22"/>
          <w:szCs w:val="22"/>
          <w:lang w:eastAsia="de-CH"/>
        </w:rPr>
        <w:t xml:space="preserve">zeigt </w:t>
      </w:r>
      <w:r w:rsidR="00255F9F" w:rsidRPr="006708F7">
        <w:rPr>
          <w:rFonts w:ascii="Arial" w:eastAsia="Times New Roman" w:hAnsi="Arial" w:cs="Arial"/>
          <w:noProof/>
          <w:sz w:val="22"/>
          <w:szCs w:val="22"/>
          <w:lang w:eastAsia="de-CH"/>
        </w:rPr>
        <w:t>ambulante Wohnformen «dazwischen»</w:t>
      </w:r>
      <w:r w:rsidR="00255F9F">
        <w:rPr>
          <w:rFonts w:ascii="Arial" w:eastAsia="Times New Roman" w:hAnsi="Arial" w:cs="Arial"/>
          <w:noProof/>
          <w:sz w:val="22"/>
          <w:szCs w:val="22"/>
          <w:lang w:eastAsia="de-CH"/>
        </w:rPr>
        <w:t xml:space="preserve"> auf, also zwischen </w:t>
      </w:r>
      <w:r w:rsidR="00255F9F" w:rsidRPr="006708F7">
        <w:rPr>
          <w:rFonts w:ascii="Arial" w:eastAsia="Times New Roman" w:hAnsi="Arial" w:cs="Arial"/>
          <w:noProof/>
          <w:sz w:val="22"/>
          <w:szCs w:val="22"/>
          <w:lang w:eastAsia="de-CH"/>
        </w:rPr>
        <w:t>klassisch</w:t>
      </w:r>
      <w:r w:rsidR="00255F9F">
        <w:rPr>
          <w:rFonts w:ascii="Arial" w:eastAsia="Times New Roman" w:hAnsi="Arial" w:cs="Arial"/>
          <w:noProof/>
          <w:sz w:val="22"/>
          <w:szCs w:val="22"/>
          <w:lang w:eastAsia="de-CH"/>
        </w:rPr>
        <w:t xml:space="preserve"> </w:t>
      </w:r>
      <w:r w:rsidR="00255F9F" w:rsidRPr="006708F7">
        <w:rPr>
          <w:rFonts w:ascii="Arial" w:eastAsia="Times New Roman" w:hAnsi="Arial" w:cs="Arial"/>
          <w:noProof/>
          <w:sz w:val="22"/>
          <w:szCs w:val="22"/>
          <w:lang w:eastAsia="de-CH"/>
        </w:rPr>
        <w:t xml:space="preserve">häuslichen </w:t>
      </w:r>
      <w:r w:rsidR="00255F9F">
        <w:rPr>
          <w:rFonts w:ascii="Arial" w:eastAsia="Times New Roman" w:hAnsi="Arial" w:cs="Arial"/>
          <w:noProof/>
          <w:sz w:val="22"/>
          <w:szCs w:val="22"/>
          <w:lang w:eastAsia="de-CH"/>
        </w:rPr>
        <w:t xml:space="preserve">(angestammte Wohnung, Haus) und </w:t>
      </w:r>
      <w:r w:rsidR="00255F9F" w:rsidRPr="004458C8">
        <w:rPr>
          <w:rFonts w:ascii="Arial" w:eastAsia="Times New Roman" w:hAnsi="Arial" w:cs="Arial"/>
          <w:noProof/>
          <w:sz w:val="22"/>
          <w:szCs w:val="22"/>
          <w:lang w:eastAsia="de-CH"/>
        </w:rPr>
        <w:t>klassisch stationäre Wohnformen</w:t>
      </w:r>
      <w:r w:rsidR="00255F9F">
        <w:rPr>
          <w:rFonts w:ascii="Arial" w:eastAsia="Times New Roman" w:hAnsi="Arial" w:cs="Arial"/>
          <w:noProof/>
          <w:sz w:val="22"/>
          <w:szCs w:val="22"/>
          <w:lang w:eastAsia="de-CH"/>
        </w:rPr>
        <w:t xml:space="preserve"> (Pflegeheim, soziale Institution) </w:t>
      </w:r>
      <w:r w:rsidR="00255F9F" w:rsidRPr="00DE582B">
        <w:rPr>
          <w:rFonts w:ascii="Arial" w:eastAsia="Times New Roman" w:hAnsi="Arial" w:cs="Arial"/>
          <w:noProof/>
          <w:sz w:val="22"/>
          <w:szCs w:val="22"/>
          <w:lang w:eastAsia="de-CH"/>
        </w:rPr>
        <w:t>(</w:t>
      </w:r>
      <w:r w:rsidR="00255F9F" w:rsidRPr="00DE582B">
        <w:rPr>
          <w:rFonts w:ascii="Arial" w:eastAsia="Times New Roman" w:hAnsi="Arial" w:cs="Arial"/>
          <w:noProof/>
          <w:sz w:val="22"/>
          <w:szCs w:val="22"/>
          <w:lang w:eastAsia="de-CH"/>
        </w:rPr>
        <w:sym w:font="Wingdings" w:char="F0E0"/>
      </w:r>
      <w:r w:rsidR="00255F9F" w:rsidRPr="00DE582B">
        <w:rPr>
          <w:rFonts w:ascii="Arial" w:eastAsia="Times New Roman" w:hAnsi="Arial" w:cs="Arial"/>
          <w:noProof/>
          <w:sz w:val="22"/>
          <w:szCs w:val="22"/>
          <w:lang w:eastAsia="de-CH"/>
        </w:rPr>
        <w:t xml:space="preserve"> Grafik)</w:t>
      </w:r>
      <w:r w:rsidR="00255F9F">
        <w:rPr>
          <w:rFonts w:ascii="Arial" w:eastAsia="Times New Roman" w:hAnsi="Arial" w:cs="Arial"/>
          <w:noProof/>
          <w:sz w:val="22"/>
          <w:szCs w:val="22"/>
          <w:lang w:eastAsia="de-CH"/>
        </w:rPr>
        <w:t xml:space="preserve">. </w:t>
      </w:r>
      <w:r w:rsidR="00255F9F" w:rsidRPr="00DE582B">
        <w:rPr>
          <w:rFonts w:ascii="Arial" w:eastAsia="Times New Roman" w:hAnsi="Arial" w:cs="Arial"/>
          <w:noProof/>
          <w:sz w:val="22"/>
          <w:szCs w:val="22"/>
          <w:lang w:eastAsia="de-CH"/>
        </w:rPr>
        <w:t>Die</w:t>
      </w:r>
      <w:r w:rsidR="00255F9F">
        <w:rPr>
          <w:rFonts w:ascii="Arial" w:eastAsia="Times" w:hAnsi="Arial" w:cs="Arial"/>
          <w:noProof/>
          <w:sz w:val="22"/>
          <w:szCs w:val="22"/>
          <w:lang w:eastAsia="de-CH"/>
        </w:rPr>
        <w:t xml:space="preserve"> </w:t>
      </w:r>
      <w:r w:rsidR="00255F9F" w:rsidRPr="00DE582B">
        <w:rPr>
          <w:rFonts w:ascii="Arial" w:eastAsia="Times New Roman" w:hAnsi="Arial" w:cs="Arial"/>
          <w:noProof/>
          <w:sz w:val="22"/>
          <w:szCs w:val="22"/>
          <w:lang w:eastAsia="de-CH"/>
        </w:rPr>
        <w:t xml:space="preserve">Kategorisierung orientiert sich </w:t>
      </w:r>
      <w:r w:rsidR="00255F9F">
        <w:rPr>
          <w:rFonts w:ascii="Arial" w:eastAsia="Times New Roman" w:hAnsi="Arial" w:cs="Arial"/>
          <w:noProof/>
          <w:sz w:val="22"/>
          <w:szCs w:val="22"/>
          <w:lang w:eastAsia="de-CH"/>
        </w:rPr>
        <w:t xml:space="preserve">am </w:t>
      </w:r>
      <w:r w:rsidR="00255F9F" w:rsidRPr="00EC0555">
        <w:rPr>
          <w:rFonts w:ascii="Arial" w:eastAsia="Times New Roman" w:hAnsi="Arial" w:cs="Arial"/>
          <w:noProof/>
          <w:sz w:val="22"/>
          <w:szCs w:val="22"/>
          <w:lang w:eastAsia="de-CH"/>
        </w:rPr>
        <w:t>Modell «Betreutes Wohnen in der Schweiz»</w:t>
      </w:r>
      <w:r w:rsidR="00255F9F">
        <w:rPr>
          <w:rFonts w:ascii="Arial" w:eastAsia="Times New Roman" w:hAnsi="Arial" w:cs="Arial"/>
          <w:noProof/>
          <w:sz w:val="22"/>
          <w:szCs w:val="22"/>
          <w:lang w:eastAsia="de-CH"/>
        </w:rPr>
        <w:t xml:space="preserve"> sowie an der </w:t>
      </w:r>
      <w:r w:rsidR="00255F9F" w:rsidRPr="00EC0555">
        <w:rPr>
          <w:rFonts w:ascii="Arial" w:eastAsia="Times New Roman" w:hAnsi="Arial" w:cs="Arial"/>
          <w:noProof/>
          <w:sz w:val="22"/>
          <w:szCs w:val="22"/>
          <w:lang w:eastAsia="de-CH"/>
        </w:rPr>
        <w:t>Sozialraumperspektive</w:t>
      </w:r>
      <w:bookmarkEnd w:id="2"/>
      <w:r w:rsidR="00255F9F">
        <w:rPr>
          <w:rFonts w:ascii="Arial" w:eastAsia="Times New Roman" w:hAnsi="Arial" w:cs="Arial"/>
          <w:noProof/>
          <w:sz w:val="22"/>
          <w:szCs w:val="22"/>
          <w:lang w:eastAsia="de-CH"/>
        </w:rPr>
        <w:t xml:space="preserve"> </w:t>
      </w:r>
      <w:bookmarkStart w:id="5" w:name="_Hlk81227586"/>
      <w:r w:rsidR="00DE582B" w:rsidRPr="00DE582B">
        <w:rPr>
          <w:rFonts w:ascii="Arial" w:eastAsia="Times New Roman" w:hAnsi="Arial" w:cs="Arial"/>
          <w:noProof/>
          <w:sz w:val="22"/>
          <w:szCs w:val="22"/>
          <w:lang w:eastAsia="de-CH"/>
        </w:rPr>
        <w:t>(</w:t>
      </w:r>
      <w:r w:rsidR="00422A84">
        <w:rPr>
          <w:rFonts w:ascii="Arial" w:eastAsia="Times New Roman" w:hAnsi="Arial" w:cs="Arial"/>
          <w:noProof/>
          <w:sz w:val="22"/>
          <w:szCs w:val="22"/>
          <w:lang w:eastAsia="de-CH"/>
        </w:rPr>
        <w:t>Curaviva</w:t>
      </w:r>
      <w:r w:rsidR="00DE582B" w:rsidRPr="00DE582B">
        <w:rPr>
          <w:rFonts w:ascii="Arial" w:eastAsia="Times New Roman" w:hAnsi="Arial" w:cs="Arial"/>
          <w:noProof/>
          <w:sz w:val="22"/>
          <w:szCs w:val="22"/>
          <w:lang w:eastAsia="de-CH"/>
        </w:rPr>
        <w:t>, 2021)</w:t>
      </w:r>
      <w:r w:rsidR="00DE582B">
        <w:rPr>
          <w:rFonts w:ascii="Arial" w:eastAsia="Times New Roman" w:hAnsi="Arial" w:cs="Arial"/>
          <w:noProof/>
          <w:sz w:val="22"/>
          <w:szCs w:val="22"/>
          <w:lang w:eastAsia="de-CH"/>
        </w:rPr>
        <w:t>.</w:t>
      </w:r>
    </w:p>
    <w:p w14:paraId="2145D190" w14:textId="77777777" w:rsidR="00DE582B" w:rsidRDefault="00DE582B" w:rsidP="00255F9F">
      <w:pPr>
        <w:autoSpaceDE w:val="0"/>
        <w:autoSpaceDN w:val="0"/>
        <w:adjustRightInd w:val="0"/>
        <w:spacing w:after="120"/>
        <w:rPr>
          <w:rFonts w:ascii="Arial" w:eastAsia="Times New Roman" w:hAnsi="Arial" w:cs="Arial"/>
          <w:noProof/>
          <w:sz w:val="22"/>
          <w:szCs w:val="22"/>
          <w:lang w:eastAsia="de-CH"/>
        </w:rPr>
      </w:pPr>
    </w:p>
    <w:bookmarkEnd w:id="3"/>
    <w:bookmarkEnd w:id="5"/>
    <w:bookmarkEnd w:id="4"/>
    <w:p w14:paraId="006C47EE" w14:textId="77777777" w:rsidR="001F54C2" w:rsidRPr="006135C8" w:rsidRDefault="001F54C2" w:rsidP="001F54C2">
      <w:pPr>
        <w:autoSpaceDE w:val="0"/>
        <w:autoSpaceDN w:val="0"/>
        <w:adjustRightInd w:val="0"/>
        <w:spacing w:after="120"/>
        <w:jc w:val="both"/>
        <w:rPr>
          <w:rFonts w:ascii="Arial" w:eastAsia="Times New Roman" w:hAnsi="Arial" w:cs="Arial"/>
          <w:noProof/>
          <w:sz w:val="20"/>
          <w:szCs w:val="20"/>
          <w:u w:val="single"/>
          <w:lang w:eastAsia="de-CH"/>
        </w:rPr>
      </w:pPr>
      <w:r w:rsidRPr="00255D59">
        <w:rPr>
          <w:rFonts w:ascii="Arial" w:eastAsia="Times New Roman" w:hAnsi="Arial" w:cs="Arial"/>
          <w:noProof/>
          <w:sz w:val="20"/>
          <w:szCs w:val="20"/>
          <w:u w:val="single"/>
          <w:lang w:eastAsia="de-CH"/>
        </w:rPr>
        <w:t>Wohnform- und Angebotstypen</w:t>
      </w:r>
      <w:r w:rsidRPr="00AF0B24">
        <w:rPr>
          <w:rFonts w:ascii="Arial" w:eastAsia="Times New Roman" w:hAnsi="Arial" w:cs="Arial"/>
          <w:noProof/>
          <w:sz w:val="20"/>
          <w:szCs w:val="20"/>
          <w:u w:val="single"/>
          <w:lang w:eastAsia="de-CH"/>
        </w:rPr>
        <w:t xml:space="preserve"> «dazwischen» mit Untersützungsleistungen</w:t>
      </w:r>
    </w:p>
    <w:p w14:paraId="2571671C" w14:textId="0B172D79" w:rsidR="00255F9F" w:rsidRDefault="00DE582B" w:rsidP="00DE582B">
      <w:pPr>
        <w:autoSpaceDE w:val="0"/>
        <w:autoSpaceDN w:val="0"/>
        <w:adjustRightInd w:val="0"/>
        <w:spacing w:after="120"/>
        <w:rPr>
          <w:rFonts w:ascii="Arial" w:eastAsia="Times New Roman" w:hAnsi="Arial" w:cs="Arial"/>
          <w:noProof/>
          <w:sz w:val="22"/>
          <w:szCs w:val="22"/>
          <w:lang w:eastAsia="de-CH"/>
        </w:rPr>
      </w:pPr>
      <w:r>
        <w:rPr>
          <w:rFonts w:ascii="Arial" w:eastAsia="Times New Roman" w:hAnsi="Arial" w:cs="Arial"/>
          <w:noProof/>
          <w:sz w:val="22"/>
          <w:szCs w:val="22"/>
          <w:lang w:eastAsia="de-CH"/>
        </w:rPr>
        <w:drawing>
          <wp:inline distT="0" distB="0" distL="0" distR="0" wp14:anchorId="08153230" wp14:editId="0D9682DC">
            <wp:extent cx="5932805" cy="3496945"/>
            <wp:effectExtent l="19050" t="19050" r="10795" b="273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2805" cy="3496945"/>
                    </a:xfrm>
                    <a:prstGeom prst="rect">
                      <a:avLst/>
                    </a:prstGeom>
                    <a:noFill/>
                    <a:ln>
                      <a:solidFill>
                        <a:schemeClr val="tx1"/>
                      </a:solidFill>
                    </a:ln>
                  </pic:spPr>
                </pic:pic>
              </a:graphicData>
            </a:graphic>
          </wp:inline>
        </w:drawing>
      </w:r>
    </w:p>
    <w:p w14:paraId="7403154F" w14:textId="2DF01B1A" w:rsidR="008B08FC" w:rsidRPr="00255F9F" w:rsidRDefault="00856DAC" w:rsidP="00255F9F">
      <w:pPr>
        <w:autoSpaceDE w:val="0"/>
        <w:autoSpaceDN w:val="0"/>
        <w:adjustRightInd w:val="0"/>
        <w:spacing w:after="120"/>
        <w:rPr>
          <w:rFonts w:ascii="Arial" w:eastAsia="Times" w:hAnsi="Arial" w:cs="Arial"/>
          <w:noProof/>
          <w:sz w:val="22"/>
          <w:szCs w:val="22"/>
          <w:lang w:val="de-CH" w:eastAsia="de-CH"/>
        </w:rPr>
      </w:pPr>
      <w:r w:rsidRPr="00233C38">
        <w:rPr>
          <w:rFonts w:ascii="Arial" w:eastAsia="Times" w:hAnsi="Arial" w:cs="Arial"/>
          <w:noProof/>
          <w:sz w:val="22"/>
          <w:szCs w:val="22"/>
          <w:lang w:val="de-CH" w:eastAsia="de-CH"/>
        </w:rPr>
        <w:t xml:space="preserve">Im </w:t>
      </w:r>
      <w:r w:rsidR="00652067" w:rsidRPr="00233C38">
        <w:rPr>
          <w:rFonts w:ascii="Arial" w:eastAsia="Times" w:hAnsi="Arial" w:cs="Arial"/>
          <w:noProof/>
          <w:sz w:val="22"/>
          <w:szCs w:val="22"/>
          <w:lang w:val="de-CH" w:eastAsia="de-CH"/>
        </w:rPr>
        <w:t>vorliegenden Faktenblatt steht d</w:t>
      </w:r>
      <w:r w:rsidR="00534A35" w:rsidRPr="00233C38">
        <w:rPr>
          <w:rFonts w:ascii="Arial" w:eastAsia="Times" w:hAnsi="Arial" w:cs="Arial"/>
          <w:noProof/>
          <w:sz w:val="22"/>
          <w:szCs w:val="22"/>
          <w:lang w:val="de-CH" w:eastAsia="de-CH"/>
        </w:rPr>
        <w:t xml:space="preserve">ie </w:t>
      </w:r>
      <w:r w:rsidR="00534A35" w:rsidRPr="00255F9F">
        <w:rPr>
          <w:rFonts w:ascii="Arial" w:eastAsia="Times" w:hAnsi="Arial" w:cs="Arial"/>
          <w:b/>
          <w:bCs/>
          <w:noProof/>
          <w:sz w:val="22"/>
          <w:szCs w:val="22"/>
          <w:lang w:val="de-CH" w:eastAsia="de-CH"/>
        </w:rPr>
        <w:t xml:space="preserve">Wohnform </w:t>
      </w:r>
      <w:r w:rsidR="00BE0D7D" w:rsidRPr="00255F9F">
        <w:rPr>
          <w:rFonts w:ascii="Arial" w:eastAsia="Times" w:hAnsi="Arial" w:cs="Arial"/>
          <w:b/>
          <w:bCs/>
          <w:noProof/>
          <w:sz w:val="22"/>
          <w:szCs w:val="22"/>
          <w:lang w:val="de-CH" w:eastAsia="de-CH"/>
        </w:rPr>
        <w:t>«</w:t>
      </w:r>
      <w:r w:rsidR="005D0682" w:rsidRPr="00255F9F">
        <w:rPr>
          <w:rFonts w:ascii="Arial" w:eastAsia="Times" w:hAnsi="Arial" w:cs="Arial"/>
          <w:b/>
          <w:bCs/>
          <w:noProof/>
          <w:sz w:val="22"/>
          <w:szCs w:val="22"/>
          <w:lang w:val="de-CH" w:eastAsia="de-CH"/>
        </w:rPr>
        <w:t>G</w:t>
      </w:r>
      <w:r w:rsidRPr="00255F9F">
        <w:rPr>
          <w:rFonts w:ascii="Arial" w:eastAsia="Times" w:hAnsi="Arial" w:cs="Arial"/>
          <w:b/>
          <w:bCs/>
          <w:noProof/>
          <w:sz w:val="22"/>
          <w:szCs w:val="22"/>
          <w:lang w:val="de-CH" w:eastAsia="de-CH"/>
        </w:rPr>
        <w:t>emeinschaftliche</w:t>
      </w:r>
      <w:r w:rsidR="00611EB8" w:rsidRPr="00255F9F">
        <w:rPr>
          <w:rFonts w:ascii="Arial" w:eastAsia="Times" w:hAnsi="Arial" w:cs="Arial"/>
          <w:b/>
          <w:bCs/>
          <w:noProof/>
          <w:sz w:val="22"/>
          <w:szCs w:val="22"/>
          <w:lang w:val="de-CH" w:eastAsia="de-CH"/>
        </w:rPr>
        <w:t>s</w:t>
      </w:r>
      <w:r w:rsidRPr="00255F9F">
        <w:rPr>
          <w:rFonts w:ascii="Arial" w:eastAsia="Times" w:hAnsi="Arial" w:cs="Arial"/>
          <w:b/>
          <w:bCs/>
          <w:noProof/>
          <w:sz w:val="22"/>
          <w:szCs w:val="22"/>
          <w:lang w:val="de-CH" w:eastAsia="de-CH"/>
        </w:rPr>
        <w:t xml:space="preserve"> Wohnen</w:t>
      </w:r>
      <w:r w:rsidR="00BE0D7D" w:rsidRPr="00255F9F">
        <w:rPr>
          <w:rFonts w:ascii="Arial" w:eastAsia="Times" w:hAnsi="Arial" w:cs="Arial"/>
          <w:b/>
          <w:bCs/>
          <w:noProof/>
          <w:sz w:val="22"/>
          <w:szCs w:val="22"/>
          <w:lang w:val="de-CH" w:eastAsia="de-CH"/>
        </w:rPr>
        <w:t>»</w:t>
      </w:r>
      <w:r w:rsidRPr="00233C38">
        <w:rPr>
          <w:rFonts w:ascii="Arial" w:eastAsia="Times" w:hAnsi="Arial" w:cs="Arial"/>
          <w:noProof/>
          <w:sz w:val="22"/>
          <w:szCs w:val="22"/>
          <w:lang w:val="de-CH" w:eastAsia="de-CH"/>
        </w:rPr>
        <w:t xml:space="preserve"> </w:t>
      </w:r>
      <w:r w:rsidR="00652067" w:rsidRPr="00233C38">
        <w:rPr>
          <w:rFonts w:ascii="Arial" w:eastAsia="Times" w:hAnsi="Arial" w:cs="Arial"/>
          <w:noProof/>
          <w:sz w:val="22"/>
          <w:szCs w:val="22"/>
          <w:lang w:val="de-CH" w:eastAsia="de-CH"/>
        </w:rPr>
        <w:t xml:space="preserve">im Zentrum. </w:t>
      </w:r>
      <w:r w:rsidR="004014AD">
        <w:rPr>
          <w:rFonts w:ascii="Arial" w:eastAsia="Times" w:hAnsi="Arial" w:cs="Arial"/>
          <w:noProof/>
          <w:sz w:val="22"/>
          <w:szCs w:val="22"/>
          <w:lang w:val="de-CH" w:eastAsia="de-CH"/>
        </w:rPr>
        <w:t>E</w:t>
      </w:r>
      <w:r w:rsidR="00FC7EB9" w:rsidRPr="00233C38">
        <w:rPr>
          <w:rFonts w:ascii="Arial" w:eastAsia="Times" w:hAnsi="Arial" w:cs="Arial"/>
          <w:noProof/>
          <w:sz w:val="22"/>
          <w:szCs w:val="22"/>
          <w:lang w:val="de-CH" w:eastAsia="de-CH"/>
        </w:rPr>
        <w:t xml:space="preserve">inführend </w:t>
      </w:r>
      <w:r w:rsidR="004014AD">
        <w:rPr>
          <w:rFonts w:ascii="Arial" w:eastAsia="Times" w:hAnsi="Arial" w:cs="Arial"/>
          <w:noProof/>
          <w:sz w:val="22"/>
          <w:szCs w:val="22"/>
          <w:lang w:val="de-CH" w:eastAsia="de-CH"/>
        </w:rPr>
        <w:t xml:space="preserve">wird </w:t>
      </w:r>
      <w:r w:rsidR="00FC7EB9" w:rsidRPr="00233C38">
        <w:rPr>
          <w:rFonts w:ascii="Arial" w:eastAsia="Times" w:hAnsi="Arial" w:cs="Arial"/>
          <w:noProof/>
          <w:sz w:val="22"/>
          <w:szCs w:val="22"/>
          <w:lang w:val="de-CH" w:eastAsia="de-CH"/>
        </w:rPr>
        <w:t xml:space="preserve">die Wohnform </w:t>
      </w:r>
      <w:r w:rsidR="00611EB8">
        <w:rPr>
          <w:rFonts w:ascii="Arial" w:eastAsia="Times" w:hAnsi="Arial" w:cs="Arial"/>
          <w:noProof/>
          <w:sz w:val="22"/>
          <w:szCs w:val="22"/>
          <w:lang w:val="de-CH" w:eastAsia="de-CH"/>
        </w:rPr>
        <w:t xml:space="preserve">des </w:t>
      </w:r>
      <w:r w:rsidR="00FC7EB9" w:rsidRPr="00233C38">
        <w:rPr>
          <w:rFonts w:ascii="Arial" w:eastAsia="Times" w:hAnsi="Arial" w:cs="Arial"/>
          <w:noProof/>
          <w:sz w:val="22"/>
          <w:szCs w:val="22"/>
          <w:lang w:val="de-CH" w:eastAsia="de-CH"/>
        </w:rPr>
        <w:t>gemeinschaftliches Wohnen</w:t>
      </w:r>
      <w:r w:rsidR="00611EB8">
        <w:rPr>
          <w:rFonts w:ascii="Arial" w:eastAsia="Times" w:hAnsi="Arial" w:cs="Arial"/>
          <w:noProof/>
          <w:sz w:val="22"/>
          <w:szCs w:val="22"/>
          <w:lang w:val="de-CH" w:eastAsia="de-CH"/>
        </w:rPr>
        <w:t>s</w:t>
      </w:r>
      <w:r w:rsidR="00FC7EB9" w:rsidRPr="00233C38">
        <w:rPr>
          <w:rFonts w:ascii="Arial" w:eastAsia="Times" w:hAnsi="Arial" w:cs="Arial"/>
          <w:noProof/>
          <w:sz w:val="22"/>
          <w:szCs w:val="22"/>
          <w:lang w:val="de-CH" w:eastAsia="de-CH"/>
        </w:rPr>
        <w:t xml:space="preserve"> </w:t>
      </w:r>
      <w:r w:rsidR="00971458">
        <w:rPr>
          <w:rFonts w:ascii="Arial" w:eastAsia="Times" w:hAnsi="Arial" w:cs="Arial"/>
          <w:noProof/>
          <w:sz w:val="22"/>
          <w:szCs w:val="22"/>
          <w:lang w:val="de-CH" w:eastAsia="de-CH"/>
        </w:rPr>
        <w:t>erläutert</w:t>
      </w:r>
      <w:r w:rsidR="00FC7EB9" w:rsidRPr="00233C38">
        <w:rPr>
          <w:rFonts w:ascii="Arial" w:eastAsia="Times" w:hAnsi="Arial" w:cs="Arial"/>
          <w:noProof/>
          <w:sz w:val="22"/>
          <w:szCs w:val="22"/>
          <w:lang w:val="de-CH" w:eastAsia="de-CH"/>
        </w:rPr>
        <w:t xml:space="preserve">. Nachfolgend werden </w:t>
      </w:r>
      <w:r w:rsidR="00233C38" w:rsidRPr="00233C38">
        <w:rPr>
          <w:rFonts w:ascii="Arial" w:eastAsia="Times" w:hAnsi="Arial" w:cs="Arial"/>
          <w:noProof/>
          <w:sz w:val="22"/>
          <w:szCs w:val="22"/>
          <w:lang w:val="de-CH" w:eastAsia="de-CH"/>
        </w:rPr>
        <w:t>die drei dazugehörenden</w:t>
      </w:r>
      <w:r w:rsidR="00633BDD" w:rsidRPr="00233C38">
        <w:rPr>
          <w:rFonts w:ascii="Arial" w:eastAsia="Times" w:hAnsi="Arial" w:cs="Arial"/>
          <w:noProof/>
          <w:sz w:val="22"/>
          <w:szCs w:val="22"/>
          <w:lang w:val="de-CH" w:eastAsia="de-CH"/>
        </w:rPr>
        <w:t xml:space="preserve"> Angebotsformen</w:t>
      </w:r>
      <w:r w:rsidR="00FC7EB9" w:rsidRPr="00233C38">
        <w:rPr>
          <w:rFonts w:ascii="Arial" w:eastAsia="Times" w:hAnsi="Arial" w:cs="Arial"/>
          <w:noProof/>
          <w:sz w:val="22"/>
          <w:szCs w:val="22"/>
          <w:lang w:val="de-CH" w:eastAsia="de-CH"/>
        </w:rPr>
        <w:t xml:space="preserve"> </w:t>
      </w:r>
      <w:r w:rsidR="00233C38" w:rsidRPr="00233C38">
        <w:rPr>
          <w:rFonts w:ascii="Arial" w:eastAsia="Times" w:hAnsi="Arial" w:cs="Arial"/>
          <w:noProof/>
          <w:sz w:val="22"/>
          <w:szCs w:val="22"/>
          <w:lang w:val="de-CH" w:eastAsia="de-CH"/>
        </w:rPr>
        <w:t>(Mehrgenerationen</w:t>
      </w:r>
      <w:r w:rsidR="00575972">
        <w:rPr>
          <w:rFonts w:ascii="Arial" w:eastAsia="Times" w:hAnsi="Arial" w:cs="Arial"/>
          <w:noProof/>
          <w:sz w:val="22"/>
          <w:szCs w:val="22"/>
          <w:lang w:val="de-CH" w:eastAsia="de-CH"/>
        </w:rPr>
        <w:t>-P</w:t>
      </w:r>
      <w:r w:rsidR="00233C38" w:rsidRPr="00233C38">
        <w:rPr>
          <w:rFonts w:ascii="Arial" w:eastAsia="Times" w:hAnsi="Arial" w:cs="Arial"/>
          <w:noProof/>
          <w:sz w:val="22"/>
          <w:szCs w:val="22"/>
          <w:lang w:val="de-CH" w:eastAsia="de-CH"/>
        </w:rPr>
        <w:t xml:space="preserve">rojekte, Haus- und Wohngemeinschafen </w:t>
      </w:r>
      <w:r w:rsidR="003C4C62">
        <w:rPr>
          <w:rFonts w:ascii="Arial" w:eastAsia="Times" w:hAnsi="Arial" w:cs="Arial"/>
          <w:noProof/>
          <w:sz w:val="22"/>
          <w:szCs w:val="22"/>
          <w:lang w:val="de-CH" w:eastAsia="de-CH"/>
        </w:rPr>
        <w:t>sowie</w:t>
      </w:r>
      <w:r w:rsidR="003C4C62" w:rsidRPr="00233C38">
        <w:rPr>
          <w:rFonts w:ascii="Arial" w:eastAsia="Times" w:hAnsi="Arial" w:cs="Arial"/>
          <w:noProof/>
          <w:sz w:val="22"/>
          <w:szCs w:val="22"/>
          <w:lang w:val="de-CH" w:eastAsia="de-CH"/>
        </w:rPr>
        <w:t xml:space="preserve"> </w:t>
      </w:r>
      <w:r w:rsidR="00233C38" w:rsidRPr="00233C38">
        <w:rPr>
          <w:rFonts w:ascii="Arial" w:eastAsia="Times" w:hAnsi="Arial" w:cs="Arial"/>
          <w:noProof/>
          <w:sz w:val="22"/>
          <w:szCs w:val="22"/>
          <w:lang w:val="de-CH" w:eastAsia="de-CH"/>
        </w:rPr>
        <w:t xml:space="preserve">Wohngruppen) </w:t>
      </w:r>
      <w:r w:rsidR="00633BDD" w:rsidRPr="00233C38">
        <w:rPr>
          <w:rFonts w:ascii="Arial" w:eastAsia="Times" w:hAnsi="Arial" w:cs="Arial"/>
          <w:noProof/>
          <w:sz w:val="22"/>
          <w:szCs w:val="22"/>
          <w:lang w:val="de-CH" w:eastAsia="de-CH"/>
        </w:rPr>
        <w:t>beschrieben</w:t>
      </w:r>
      <w:r w:rsidR="003137C8">
        <w:rPr>
          <w:rFonts w:ascii="Arial" w:eastAsia="Times" w:hAnsi="Arial" w:cs="Arial"/>
          <w:noProof/>
          <w:sz w:val="22"/>
          <w:szCs w:val="22"/>
          <w:lang w:val="de-CH" w:eastAsia="de-CH"/>
        </w:rPr>
        <w:t xml:space="preserve"> und</w:t>
      </w:r>
      <w:r w:rsidR="00FC7EB9" w:rsidRPr="00233C38">
        <w:rPr>
          <w:rFonts w:ascii="Arial" w:eastAsia="Times" w:hAnsi="Arial" w:cs="Arial"/>
          <w:noProof/>
          <w:sz w:val="22"/>
          <w:szCs w:val="22"/>
          <w:lang w:val="de-CH" w:eastAsia="de-CH"/>
        </w:rPr>
        <w:t xml:space="preserve"> </w:t>
      </w:r>
      <w:r w:rsidR="003336CC" w:rsidRPr="00233C38">
        <w:rPr>
          <w:rFonts w:ascii="Arial" w:eastAsia="Times" w:hAnsi="Arial" w:cs="Arial"/>
          <w:noProof/>
          <w:sz w:val="22"/>
          <w:szCs w:val="22"/>
          <w:lang w:val="de-CH" w:eastAsia="de-CH"/>
        </w:rPr>
        <w:t>deren Anforderungen</w:t>
      </w:r>
      <w:r w:rsidR="00D64B4B" w:rsidRPr="00233C38">
        <w:rPr>
          <w:rFonts w:ascii="Arial" w:eastAsia="Times" w:hAnsi="Arial" w:cs="Arial"/>
          <w:noProof/>
          <w:sz w:val="22"/>
          <w:szCs w:val="22"/>
          <w:lang w:val="de-CH" w:eastAsia="de-CH"/>
        </w:rPr>
        <w:t xml:space="preserve"> sowie Chancen und Risiken dargestellt. </w:t>
      </w:r>
      <w:r w:rsidR="00FC7EB9" w:rsidRPr="00233C38">
        <w:rPr>
          <w:rFonts w:ascii="Arial" w:eastAsia="Times" w:hAnsi="Arial" w:cs="Arial"/>
          <w:noProof/>
          <w:sz w:val="22"/>
          <w:szCs w:val="22"/>
          <w:lang w:val="de-CH" w:eastAsia="de-CH"/>
        </w:rPr>
        <w:t xml:space="preserve">Zu jeder Angebotsform finden sich ausserdem </w:t>
      </w:r>
      <w:r w:rsidR="00AA15F0">
        <w:rPr>
          <w:rFonts w:ascii="Arial" w:eastAsia="Times" w:hAnsi="Arial" w:cs="Arial"/>
          <w:noProof/>
          <w:sz w:val="22"/>
          <w:szCs w:val="22"/>
          <w:lang w:val="de-CH" w:eastAsia="de-CH"/>
        </w:rPr>
        <w:t xml:space="preserve">ausgewählte innovative </w:t>
      </w:r>
      <w:r w:rsidR="00FC7EB9" w:rsidRPr="00233C38">
        <w:rPr>
          <w:rFonts w:ascii="Arial" w:eastAsia="Times" w:hAnsi="Arial" w:cs="Arial"/>
          <w:noProof/>
          <w:sz w:val="22"/>
          <w:szCs w:val="22"/>
          <w:lang w:val="de-CH" w:eastAsia="de-CH"/>
        </w:rPr>
        <w:t xml:space="preserve">Praxisbeispiele </w:t>
      </w:r>
      <w:r w:rsidR="00AA15F0">
        <w:rPr>
          <w:rFonts w:ascii="Arial" w:eastAsia="Times" w:hAnsi="Arial" w:cs="Arial"/>
          <w:noProof/>
          <w:sz w:val="22"/>
          <w:szCs w:val="22"/>
          <w:lang w:val="de-CH" w:eastAsia="de-CH"/>
        </w:rPr>
        <w:t xml:space="preserve">aus der Schweiz </w:t>
      </w:r>
      <w:r w:rsidR="00FC7EB9" w:rsidRPr="00233C38">
        <w:rPr>
          <w:rFonts w:ascii="Arial" w:eastAsia="Times" w:hAnsi="Arial" w:cs="Arial"/>
          <w:noProof/>
          <w:sz w:val="22"/>
          <w:szCs w:val="22"/>
          <w:lang w:val="de-CH" w:eastAsia="de-CH"/>
        </w:rPr>
        <w:t>und Quellenangaben mit weiterführe</w:t>
      </w:r>
      <w:r w:rsidR="003C4C62">
        <w:rPr>
          <w:rFonts w:ascii="Arial" w:eastAsia="Times" w:hAnsi="Arial" w:cs="Arial"/>
          <w:noProof/>
          <w:sz w:val="22"/>
          <w:szCs w:val="22"/>
          <w:lang w:val="de-CH" w:eastAsia="de-CH"/>
        </w:rPr>
        <w:t>n</w:t>
      </w:r>
      <w:r w:rsidR="00FC7EB9" w:rsidRPr="00233C38">
        <w:rPr>
          <w:rFonts w:ascii="Arial" w:eastAsia="Times" w:hAnsi="Arial" w:cs="Arial"/>
          <w:noProof/>
          <w:sz w:val="22"/>
          <w:szCs w:val="22"/>
          <w:lang w:val="de-CH" w:eastAsia="de-CH"/>
        </w:rPr>
        <w:t>den Informationen</w:t>
      </w:r>
      <w:r w:rsidR="005C6867" w:rsidRPr="00233C38">
        <w:rPr>
          <w:rFonts w:ascii="Arial" w:eastAsia="Times" w:hAnsi="Arial" w:cs="Arial"/>
          <w:noProof/>
          <w:sz w:val="22"/>
          <w:szCs w:val="22"/>
          <w:lang w:val="de-CH" w:eastAsia="de-CH"/>
        </w:rPr>
        <w:t>.</w:t>
      </w:r>
    </w:p>
    <w:p w14:paraId="3D304DE6" w14:textId="77777777" w:rsidR="008B08FC" w:rsidRPr="008B08FC" w:rsidRDefault="008B08FC">
      <w:pPr>
        <w:spacing w:after="120"/>
        <w:rPr>
          <w:rFonts w:ascii="Arial" w:eastAsia="Times" w:hAnsi="Arial" w:cs="Arial"/>
          <w:noProof/>
          <w:sz w:val="22"/>
          <w:szCs w:val="22"/>
          <w:lang w:val="de-CH" w:eastAsia="de-CH"/>
        </w:rPr>
      </w:pPr>
    </w:p>
    <w:p w14:paraId="0BD5BA5C" w14:textId="33373975" w:rsidR="00533932" w:rsidRPr="00BE10B2" w:rsidRDefault="002153F1" w:rsidP="00BB389E">
      <w:pPr>
        <w:pStyle w:val="Untertitelgrn"/>
        <w:numPr>
          <w:ilvl w:val="0"/>
          <w:numId w:val="5"/>
        </w:numPr>
        <w:ind w:left="426" w:hanging="426"/>
      </w:pPr>
      <w:r>
        <w:t xml:space="preserve">Einführung </w:t>
      </w:r>
      <w:r w:rsidR="00CF4270">
        <w:t xml:space="preserve">zum </w:t>
      </w:r>
      <w:r>
        <w:t>g</w:t>
      </w:r>
      <w:r w:rsidR="008B08FC">
        <w:t>emeinschaftliche</w:t>
      </w:r>
      <w:r w:rsidR="00CF4270">
        <w:t>n</w:t>
      </w:r>
      <w:r w:rsidR="008B08FC">
        <w:t xml:space="preserve"> Wohnen</w:t>
      </w:r>
    </w:p>
    <w:p w14:paraId="1612797B" w14:textId="04BE31B3" w:rsidR="00D12914" w:rsidRPr="00233C38" w:rsidRDefault="6863AB82" w:rsidP="00DE582B">
      <w:pPr>
        <w:autoSpaceDE w:val="0"/>
        <w:autoSpaceDN w:val="0"/>
        <w:adjustRightInd w:val="0"/>
        <w:spacing w:after="120"/>
        <w:rPr>
          <w:rFonts w:ascii="Arial" w:eastAsia="Arial" w:hAnsi="Arial" w:cs="Arial"/>
          <w:noProof/>
          <w:sz w:val="22"/>
          <w:szCs w:val="22"/>
          <w:lang w:val="de-CH"/>
        </w:rPr>
      </w:pPr>
      <w:r w:rsidRPr="00233C38">
        <w:rPr>
          <w:rFonts w:ascii="Arial" w:eastAsia="Arial" w:hAnsi="Arial" w:cs="Arial"/>
          <w:noProof/>
          <w:sz w:val="22"/>
          <w:szCs w:val="22"/>
          <w:lang w:val="de-CH"/>
        </w:rPr>
        <w:t xml:space="preserve">Der </w:t>
      </w:r>
      <w:r w:rsidRPr="00233C38">
        <w:rPr>
          <w:rFonts w:ascii="Arial" w:eastAsia="Arial" w:hAnsi="Arial" w:cs="Arial"/>
          <w:b/>
          <w:bCs/>
          <w:noProof/>
          <w:sz w:val="22"/>
          <w:szCs w:val="22"/>
          <w:lang w:val="de-CH"/>
        </w:rPr>
        <w:t xml:space="preserve">Wohnform-Typ </w:t>
      </w:r>
      <w:r w:rsidR="00047775">
        <w:rPr>
          <w:rFonts w:ascii="Arial" w:eastAsia="Arial" w:hAnsi="Arial" w:cs="Arial"/>
          <w:b/>
          <w:bCs/>
          <w:noProof/>
          <w:sz w:val="22"/>
          <w:szCs w:val="22"/>
          <w:lang w:val="de-CH"/>
        </w:rPr>
        <w:t>«</w:t>
      </w:r>
      <w:r w:rsidR="4D4AABB7" w:rsidRPr="00233C38">
        <w:rPr>
          <w:rFonts w:ascii="Arial" w:eastAsia="Arial" w:hAnsi="Arial" w:cs="Arial"/>
          <w:b/>
          <w:bCs/>
          <w:noProof/>
          <w:sz w:val="22"/>
          <w:szCs w:val="22"/>
          <w:lang w:val="de-CH"/>
        </w:rPr>
        <w:t>Gemeinschaftliches Wohnen</w:t>
      </w:r>
      <w:r w:rsidR="00047775">
        <w:rPr>
          <w:rFonts w:ascii="Arial" w:eastAsia="Arial" w:hAnsi="Arial" w:cs="Arial"/>
          <w:b/>
          <w:bCs/>
          <w:noProof/>
          <w:sz w:val="22"/>
          <w:szCs w:val="22"/>
          <w:lang w:val="de-CH"/>
        </w:rPr>
        <w:t>»</w:t>
      </w:r>
      <w:r w:rsidRPr="00233C38">
        <w:rPr>
          <w:rFonts w:ascii="Arial" w:eastAsia="Arial" w:hAnsi="Arial" w:cs="Arial"/>
          <w:noProof/>
          <w:sz w:val="22"/>
          <w:szCs w:val="22"/>
          <w:lang w:val="de-CH"/>
        </w:rPr>
        <w:t xml:space="preserve"> legt den Fokus auf</w:t>
      </w:r>
      <w:r w:rsidR="4D2E7520" w:rsidRPr="00233C38">
        <w:rPr>
          <w:rFonts w:ascii="Arial" w:eastAsia="Arial" w:hAnsi="Arial" w:cs="Arial"/>
          <w:noProof/>
          <w:sz w:val="22"/>
          <w:szCs w:val="22"/>
          <w:lang w:val="de-CH"/>
        </w:rPr>
        <w:t xml:space="preserve"> </w:t>
      </w:r>
      <w:r w:rsidR="1D061B36" w:rsidRPr="00233C38">
        <w:rPr>
          <w:rFonts w:ascii="Arial" w:eastAsia="Arial" w:hAnsi="Arial" w:cs="Arial"/>
          <w:noProof/>
          <w:sz w:val="22"/>
          <w:szCs w:val="22"/>
          <w:lang w:val="de-CH"/>
        </w:rPr>
        <w:t>d</w:t>
      </w:r>
      <w:r w:rsidR="00AB0FC8" w:rsidRPr="00233C38">
        <w:rPr>
          <w:rFonts w:ascii="Arial" w:eastAsia="Arial" w:hAnsi="Arial" w:cs="Arial"/>
          <w:noProof/>
          <w:sz w:val="22"/>
          <w:szCs w:val="22"/>
          <w:lang w:val="de-CH"/>
        </w:rPr>
        <w:t>ie</w:t>
      </w:r>
      <w:r w:rsidR="1D061B36" w:rsidRPr="00233C38">
        <w:rPr>
          <w:rFonts w:ascii="Arial" w:eastAsia="Arial" w:hAnsi="Arial" w:cs="Arial"/>
          <w:noProof/>
          <w:sz w:val="22"/>
          <w:szCs w:val="22"/>
          <w:lang w:val="de-CH"/>
        </w:rPr>
        <w:t xml:space="preserve"> </w:t>
      </w:r>
      <w:r w:rsidR="009615BC" w:rsidRPr="00233C38">
        <w:rPr>
          <w:rFonts w:ascii="Arial" w:eastAsia="Arial" w:hAnsi="Arial" w:cs="Arial"/>
          <w:noProof/>
          <w:sz w:val="22"/>
          <w:szCs w:val="22"/>
          <w:lang w:val="de-CH"/>
        </w:rPr>
        <w:t>s</w:t>
      </w:r>
      <w:r w:rsidR="1D061B36" w:rsidRPr="00233C38">
        <w:rPr>
          <w:rFonts w:ascii="Arial" w:eastAsia="Arial" w:hAnsi="Arial" w:cs="Arial"/>
          <w:noProof/>
          <w:sz w:val="22"/>
          <w:szCs w:val="22"/>
          <w:lang w:val="de-CH"/>
        </w:rPr>
        <w:t>ozial</w:t>
      </w:r>
      <w:r w:rsidR="00AB0FC8" w:rsidRPr="00233C38">
        <w:rPr>
          <w:rFonts w:ascii="Arial" w:eastAsia="Arial" w:hAnsi="Arial" w:cs="Arial"/>
          <w:noProof/>
          <w:sz w:val="22"/>
          <w:szCs w:val="22"/>
          <w:lang w:val="de-CH"/>
        </w:rPr>
        <w:t xml:space="preserve">en und </w:t>
      </w:r>
      <w:r w:rsidR="1D061B36" w:rsidRPr="00233C38">
        <w:rPr>
          <w:rFonts w:ascii="Arial" w:eastAsia="Arial" w:hAnsi="Arial" w:cs="Arial"/>
          <w:noProof/>
          <w:sz w:val="22"/>
          <w:szCs w:val="22"/>
          <w:lang w:val="de-CH"/>
        </w:rPr>
        <w:t>gemeinschaftliche</w:t>
      </w:r>
      <w:r w:rsidR="00AB0FC8" w:rsidRPr="00233C38">
        <w:rPr>
          <w:rFonts w:ascii="Arial" w:eastAsia="Arial" w:hAnsi="Arial" w:cs="Arial"/>
          <w:noProof/>
          <w:sz w:val="22"/>
          <w:szCs w:val="22"/>
          <w:lang w:val="de-CH"/>
        </w:rPr>
        <w:t>n Aspekte</w:t>
      </w:r>
      <w:r w:rsidR="1D061B36" w:rsidRPr="00233C38">
        <w:rPr>
          <w:rFonts w:ascii="Arial" w:eastAsia="Arial" w:hAnsi="Arial" w:cs="Arial"/>
          <w:noProof/>
          <w:sz w:val="22"/>
          <w:szCs w:val="22"/>
          <w:lang w:val="de-CH"/>
        </w:rPr>
        <w:t xml:space="preserve"> und beinhaltet</w:t>
      </w:r>
      <w:r w:rsidRPr="00233C38">
        <w:rPr>
          <w:rFonts w:ascii="Arial" w:eastAsia="Arial" w:hAnsi="Arial" w:cs="Arial"/>
          <w:noProof/>
          <w:sz w:val="22"/>
          <w:szCs w:val="22"/>
          <w:lang w:val="de-CH"/>
        </w:rPr>
        <w:t xml:space="preserve"> </w:t>
      </w:r>
      <w:r w:rsidR="00D954A0" w:rsidRPr="00233C38">
        <w:rPr>
          <w:rFonts w:ascii="Arial" w:eastAsia="Arial" w:hAnsi="Arial" w:cs="Arial"/>
          <w:noProof/>
          <w:sz w:val="22"/>
          <w:szCs w:val="22"/>
          <w:lang w:val="de-CH"/>
        </w:rPr>
        <w:t xml:space="preserve">vor allem </w:t>
      </w:r>
      <w:r w:rsidRPr="00233C38">
        <w:rPr>
          <w:rFonts w:ascii="Arial" w:eastAsia="Arial" w:hAnsi="Arial" w:cs="Arial"/>
          <w:noProof/>
          <w:sz w:val="22"/>
          <w:szCs w:val="22"/>
          <w:lang w:val="de-CH"/>
        </w:rPr>
        <w:t xml:space="preserve">Unterstützungsleistungen in den Kategorien </w:t>
      </w:r>
      <w:r w:rsidR="458534AE" w:rsidRPr="00233C38">
        <w:rPr>
          <w:rFonts w:ascii="Arial" w:eastAsia="Arial" w:hAnsi="Arial" w:cs="Arial"/>
          <w:noProof/>
          <w:sz w:val="22"/>
          <w:szCs w:val="22"/>
          <w:lang w:val="de-CH"/>
        </w:rPr>
        <w:t xml:space="preserve">C und </w:t>
      </w:r>
      <w:r w:rsidRPr="00233C38">
        <w:rPr>
          <w:rFonts w:ascii="Arial" w:eastAsia="Arial" w:hAnsi="Arial" w:cs="Arial"/>
          <w:noProof/>
          <w:sz w:val="22"/>
          <w:szCs w:val="22"/>
          <w:lang w:val="de-CH"/>
        </w:rPr>
        <w:t>D</w:t>
      </w:r>
      <w:r w:rsidR="007373E3" w:rsidRPr="00233C38">
        <w:rPr>
          <w:rFonts w:ascii="Arial" w:eastAsia="Arial" w:hAnsi="Arial" w:cs="Arial"/>
          <w:noProof/>
          <w:sz w:val="22"/>
          <w:szCs w:val="22"/>
          <w:lang w:val="de-CH"/>
        </w:rPr>
        <w:t xml:space="preserve"> (vgl. dazu Imhof</w:t>
      </w:r>
      <w:r w:rsidR="00571F0A" w:rsidRPr="00233C38">
        <w:rPr>
          <w:rFonts w:ascii="Arial" w:eastAsia="Arial" w:hAnsi="Arial" w:cs="Arial"/>
          <w:noProof/>
          <w:sz w:val="22"/>
          <w:szCs w:val="22"/>
          <w:lang w:val="de-CH"/>
        </w:rPr>
        <w:t xml:space="preserve"> &amp; Mahrer</w:t>
      </w:r>
      <w:r w:rsidR="007C21FA">
        <w:rPr>
          <w:rFonts w:ascii="Arial" w:eastAsia="Arial" w:hAnsi="Arial" w:cs="Arial"/>
          <w:noProof/>
          <w:sz w:val="22"/>
          <w:szCs w:val="22"/>
          <w:lang w:val="de-CH"/>
        </w:rPr>
        <w:t>-</w:t>
      </w:r>
      <w:r w:rsidR="00571F0A" w:rsidRPr="00233C38">
        <w:rPr>
          <w:rFonts w:ascii="Arial" w:eastAsia="Arial" w:hAnsi="Arial" w:cs="Arial"/>
          <w:noProof/>
          <w:sz w:val="22"/>
          <w:szCs w:val="22"/>
          <w:lang w:val="de-CH"/>
        </w:rPr>
        <w:t>Imhof</w:t>
      </w:r>
      <w:r w:rsidR="007373E3" w:rsidRPr="00233C38">
        <w:rPr>
          <w:rFonts w:ascii="Arial" w:eastAsia="Arial" w:hAnsi="Arial" w:cs="Arial"/>
          <w:noProof/>
          <w:sz w:val="22"/>
          <w:szCs w:val="22"/>
          <w:lang w:val="de-CH"/>
        </w:rPr>
        <w:t>, 2019</w:t>
      </w:r>
      <w:r w:rsidR="00F10FE5" w:rsidRPr="00233C38">
        <w:rPr>
          <w:rFonts w:ascii="Arial" w:eastAsia="Arial" w:hAnsi="Arial" w:cs="Arial"/>
          <w:noProof/>
          <w:sz w:val="22"/>
          <w:szCs w:val="22"/>
          <w:lang w:val="de-CH"/>
        </w:rPr>
        <w:t xml:space="preserve">). </w:t>
      </w:r>
      <w:r w:rsidR="00F10FE5" w:rsidRPr="00DE582B">
        <w:rPr>
          <w:rFonts w:ascii="Arial" w:eastAsia="Arial" w:hAnsi="Arial" w:cs="Arial"/>
          <w:noProof/>
          <w:sz w:val="22"/>
          <w:szCs w:val="22"/>
          <w:lang w:val="de-CH"/>
        </w:rPr>
        <w:t>Die</w:t>
      </w:r>
      <w:r w:rsidR="002B5EB9" w:rsidRPr="00DE582B">
        <w:rPr>
          <w:rFonts w:ascii="Arial" w:eastAsia="Arial" w:hAnsi="Arial" w:cs="Arial"/>
          <w:noProof/>
          <w:sz w:val="22"/>
          <w:szCs w:val="22"/>
          <w:lang w:val="de-CH"/>
        </w:rPr>
        <w:t xml:space="preserve"> Grundlagen zu diesen</w:t>
      </w:r>
      <w:r w:rsidR="00F10FE5" w:rsidRPr="00DE582B">
        <w:rPr>
          <w:rFonts w:ascii="Arial" w:eastAsia="Arial" w:hAnsi="Arial" w:cs="Arial"/>
          <w:noProof/>
          <w:sz w:val="22"/>
          <w:szCs w:val="22"/>
          <w:lang w:val="de-CH"/>
        </w:rPr>
        <w:t xml:space="preserve"> Kategorien werden im Faktenblatt </w:t>
      </w:r>
      <w:bookmarkStart w:id="6" w:name="_Hlk96329126"/>
      <w:r w:rsidR="00DE582B">
        <w:rPr>
          <w:rFonts w:ascii="Arial" w:eastAsia="Arial" w:hAnsi="Arial" w:cs="Arial"/>
          <w:noProof/>
          <w:sz w:val="22"/>
          <w:szCs w:val="22"/>
          <w:lang w:val="de-CH"/>
        </w:rPr>
        <w:t>«</w:t>
      </w:r>
      <w:r w:rsidR="00DE582B" w:rsidRPr="00BB389E">
        <w:rPr>
          <w:rFonts w:ascii="Arial" w:eastAsia="Arial" w:hAnsi="Arial" w:cs="Arial"/>
          <w:noProof/>
          <w:sz w:val="22"/>
          <w:szCs w:val="22"/>
          <w:highlight w:val="yellow"/>
          <w:lang w:val="de-CH"/>
        </w:rPr>
        <w:t>Kategorisierung bedarfsgerechter Wohnformen – Grundlagen und Innovationspotentiale</w:t>
      </w:r>
      <w:bookmarkEnd w:id="6"/>
      <w:r w:rsidR="00DE582B">
        <w:rPr>
          <w:rFonts w:ascii="Arial" w:eastAsia="Arial" w:hAnsi="Arial" w:cs="Arial"/>
          <w:noProof/>
          <w:sz w:val="22"/>
          <w:szCs w:val="22"/>
          <w:lang w:val="de-CH"/>
        </w:rPr>
        <w:t xml:space="preserve">» </w:t>
      </w:r>
      <w:r w:rsidR="00DE582B" w:rsidRPr="00DE582B">
        <w:rPr>
          <w:rFonts w:ascii="Arial" w:eastAsia="Arial" w:hAnsi="Arial" w:cs="Arial"/>
          <w:noProof/>
          <w:color w:val="FF0000"/>
          <w:sz w:val="22"/>
          <w:szCs w:val="22"/>
          <w:lang w:val="de-CH"/>
        </w:rPr>
        <w:t xml:space="preserve">[Link einstellen] </w:t>
      </w:r>
      <w:r w:rsidR="00DE582B" w:rsidRPr="00DE582B">
        <w:rPr>
          <w:rFonts w:ascii="Arial" w:eastAsia="Times New Roman" w:hAnsi="Arial" w:cs="Arial"/>
          <w:noProof/>
          <w:sz w:val="22"/>
          <w:szCs w:val="22"/>
          <w:lang w:eastAsia="de-CH"/>
        </w:rPr>
        <w:t>(</w:t>
      </w:r>
      <w:r w:rsidR="00422A84">
        <w:rPr>
          <w:rFonts w:ascii="Arial" w:eastAsia="Times New Roman" w:hAnsi="Arial" w:cs="Arial"/>
          <w:noProof/>
          <w:sz w:val="22"/>
          <w:szCs w:val="22"/>
          <w:lang w:eastAsia="de-CH"/>
        </w:rPr>
        <w:t>Curaviva</w:t>
      </w:r>
      <w:r w:rsidR="00DE582B" w:rsidRPr="00DE582B">
        <w:rPr>
          <w:rFonts w:ascii="Arial" w:eastAsia="Times New Roman" w:hAnsi="Arial" w:cs="Arial"/>
          <w:noProof/>
          <w:sz w:val="22"/>
          <w:szCs w:val="22"/>
          <w:lang w:eastAsia="de-CH"/>
        </w:rPr>
        <w:t>, 2021)</w:t>
      </w:r>
      <w:r w:rsidR="00DE582B">
        <w:rPr>
          <w:rFonts w:ascii="Arial" w:eastAsia="Times New Roman" w:hAnsi="Arial" w:cs="Arial"/>
          <w:noProof/>
          <w:sz w:val="22"/>
          <w:szCs w:val="22"/>
          <w:lang w:eastAsia="de-CH"/>
        </w:rPr>
        <w:t xml:space="preserve"> </w:t>
      </w:r>
      <w:r w:rsidR="00922701">
        <w:rPr>
          <w:rFonts w:ascii="Arial" w:eastAsia="Times" w:hAnsi="Arial" w:cs="Arial"/>
          <w:noProof/>
          <w:sz w:val="22"/>
          <w:szCs w:val="22"/>
          <w:lang w:val="de-CH" w:eastAsia="de-CH"/>
        </w:rPr>
        <w:t>und</w:t>
      </w:r>
      <w:r w:rsidR="00F10FE5" w:rsidRPr="00233C38">
        <w:rPr>
          <w:rFonts w:ascii="Arial" w:eastAsia="Times" w:hAnsi="Arial" w:cs="Arial"/>
          <w:noProof/>
          <w:sz w:val="22"/>
          <w:szCs w:val="22"/>
          <w:lang w:val="de-CH" w:eastAsia="de-CH"/>
        </w:rPr>
        <w:t xml:space="preserve"> im </w:t>
      </w:r>
      <w:bookmarkStart w:id="7" w:name="_Hlk72849503"/>
      <w:r w:rsidR="00F10FE5" w:rsidRPr="00DE582B">
        <w:rPr>
          <w:rFonts w:ascii="Arial" w:eastAsia="Times" w:hAnsi="Arial" w:cs="Arial"/>
          <w:noProof/>
          <w:sz w:val="22"/>
          <w:szCs w:val="22"/>
          <w:lang w:val="de-CH" w:eastAsia="de-CH"/>
        </w:rPr>
        <w:t>Faktenblatt zur Studie «</w:t>
      </w:r>
      <w:hyperlink r:id="rId12" w:history="1">
        <w:r w:rsidR="00F10FE5" w:rsidRPr="00DE582B">
          <w:rPr>
            <w:rStyle w:val="Hyperlink"/>
            <w:rFonts w:ascii="Arial" w:eastAsia="Times" w:hAnsi="Arial" w:cs="Arial"/>
            <w:noProof/>
            <w:sz w:val="22"/>
            <w:szCs w:val="22"/>
            <w:lang w:val="de-CH" w:eastAsia="de-CH"/>
          </w:rPr>
          <w:t>Betreutes Wohnen in der Schweiz – Grundlagen eines Modells</w:t>
        </w:r>
      </w:hyperlink>
      <w:r w:rsidR="00F10FE5" w:rsidRPr="00233C38">
        <w:rPr>
          <w:rFonts w:ascii="Arial" w:eastAsia="Times" w:hAnsi="Arial" w:cs="Arial"/>
          <w:noProof/>
          <w:sz w:val="22"/>
          <w:szCs w:val="22"/>
          <w:lang w:val="de-CH" w:eastAsia="de-CH"/>
        </w:rPr>
        <w:t>»</w:t>
      </w:r>
      <w:bookmarkEnd w:id="7"/>
      <w:r w:rsidR="00DE582B">
        <w:rPr>
          <w:rFonts w:ascii="Arial" w:eastAsia="Times" w:hAnsi="Arial" w:cs="Arial"/>
          <w:noProof/>
          <w:sz w:val="22"/>
          <w:szCs w:val="22"/>
          <w:lang w:val="de-CH" w:eastAsia="de-CH"/>
        </w:rPr>
        <w:t xml:space="preserve"> (</w:t>
      </w:r>
      <w:r w:rsidR="00C62446">
        <w:rPr>
          <w:rFonts w:ascii="Arial" w:eastAsia="Times" w:hAnsi="Arial" w:cs="Arial"/>
          <w:noProof/>
          <w:sz w:val="22"/>
          <w:szCs w:val="22"/>
          <w:lang w:val="de-CH" w:eastAsia="de-CH"/>
        </w:rPr>
        <w:t xml:space="preserve">Curaviva et al, 2019) </w:t>
      </w:r>
      <w:r w:rsidR="00F10FE5" w:rsidRPr="00233C38">
        <w:rPr>
          <w:rFonts w:ascii="Arial" w:eastAsia="Times" w:hAnsi="Arial" w:cs="Arial"/>
          <w:noProof/>
          <w:sz w:val="22"/>
          <w:szCs w:val="22"/>
          <w:lang w:val="de-CH" w:eastAsia="de-CH"/>
        </w:rPr>
        <w:t>genauer dargestellt</w:t>
      </w:r>
      <w:r w:rsidRPr="00233C38">
        <w:rPr>
          <w:rFonts w:ascii="Arial" w:eastAsia="Arial" w:hAnsi="Arial" w:cs="Arial"/>
          <w:noProof/>
          <w:sz w:val="22"/>
          <w:szCs w:val="22"/>
          <w:lang w:val="de-CH"/>
        </w:rPr>
        <w:t>.</w:t>
      </w:r>
      <w:r w:rsidR="25107148" w:rsidRPr="00233C38">
        <w:rPr>
          <w:rFonts w:ascii="Arial" w:eastAsia="Arial" w:hAnsi="Arial" w:cs="Arial"/>
          <w:noProof/>
          <w:sz w:val="22"/>
          <w:szCs w:val="22"/>
          <w:lang w:val="de-CH"/>
        </w:rPr>
        <w:t xml:space="preserve"> </w:t>
      </w:r>
    </w:p>
    <w:p w14:paraId="1F17E15B" w14:textId="10EED2E3" w:rsidR="4F5BD52B" w:rsidRPr="00233C38" w:rsidRDefault="538F684C">
      <w:pPr>
        <w:spacing w:after="120"/>
        <w:rPr>
          <w:rFonts w:ascii="Arial" w:eastAsia="Arial" w:hAnsi="Arial" w:cs="Arial"/>
          <w:noProof/>
          <w:sz w:val="22"/>
          <w:szCs w:val="22"/>
          <w:lang w:val="de-CH"/>
        </w:rPr>
      </w:pPr>
      <w:r w:rsidRPr="00233C38">
        <w:rPr>
          <w:rFonts w:ascii="Arial" w:eastAsia="Arial" w:hAnsi="Arial" w:cs="Arial"/>
          <w:noProof/>
          <w:sz w:val="22"/>
          <w:szCs w:val="22"/>
          <w:lang w:val="de-CH"/>
        </w:rPr>
        <w:t>Unterstützungsleistungen</w:t>
      </w:r>
      <w:r w:rsidR="20ED2D90" w:rsidRPr="00233C38">
        <w:rPr>
          <w:rFonts w:ascii="Arial" w:eastAsia="Arial" w:hAnsi="Arial" w:cs="Arial"/>
          <w:noProof/>
          <w:sz w:val="22"/>
          <w:szCs w:val="22"/>
          <w:lang w:val="de-CH"/>
        </w:rPr>
        <w:t>,</w:t>
      </w:r>
      <w:r w:rsidRPr="00233C38">
        <w:rPr>
          <w:rFonts w:ascii="Arial" w:eastAsia="Arial" w:hAnsi="Arial" w:cs="Arial"/>
          <w:noProof/>
          <w:sz w:val="22"/>
          <w:szCs w:val="22"/>
          <w:lang w:val="de-CH"/>
        </w:rPr>
        <w:t xml:space="preserve"> di</w:t>
      </w:r>
      <w:r w:rsidR="7D4B889A" w:rsidRPr="00233C38">
        <w:rPr>
          <w:rFonts w:ascii="Arial" w:eastAsia="Arial" w:hAnsi="Arial" w:cs="Arial"/>
          <w:noProof/>
          <w:sz w:val="22"/>
          <w:szCs w:val="22"/>
          <w:lang w:val="de-CH"/>
        </w:rPr>
        <w:t>e der Kategorie D zugeordnet werden</w:t>
      </w:r>
      <w:r w:rsidR="13CAB474" w:rsidRPr="00233C38">
        <w:rPr>
          <w:rFonts w:ascii="Arial" w:eastAsia="Arial" w:hAnsi="Arial" w:cs="Arial"/>
          <w:noProof/>
          <w:sz w:val="22"/>
          <w:szCs w:val="22"/>
          <w:lang w:val="de-CH"/>
        </w:rPr>
        <w:t>,</w:t>
      </w:r>
      <w:r w:rsidR="095C6C2A" w:rsidRPr="00233C38">
        <w:rPr>
          <w:rFonts w:ascii="Arial" w:eastAsia="Arial" w:hAnsi="Arial" w:cs="Arial"/>
          <w:noProof/>
          <w:sz w:val="22"/>
          <w:szCs w:val="22"/>
          <w:lang w:val="de-CH"/>
        </w:rPr>
        <w:t xml:space="preserve"> sind Verpfleg</w:t>
      </w:r>
      <w:r w:rsidR="4DE3B59D" w:rsidRPr="00233C38">
        <w:rPr>
          <w:rFonts w:ascii="Arial" w:eastAsia="Arial" w:hAnsi="Arial" w:cs="Arial"/>
          <w:noProof/>
          <w:sz w:val="22"/>
          <w:szCs w:val="22"/>
          <w:lang w:val="de-CH"/>
        </w:rPr>
        <w:t>ung</w:t>
      </w:r>
      <w:r w:rsidR="095C6C2A" w:rsidRPr="00233C38">
        <w:rPr>
          <w:rFonts w:ascii="Arial" w:eastAsia="Arial" w:hAnsi="Arial" w:cs="Arial"/>
          <w:noProof/>
          <w:sz w:val="22"/>
          <w:szCs w:val="22"/>
          <w:lang w:val="de-CH"/>
        </w:rPr>
        <w:t xml:space="preserve"> (Kochen, Einkaufen), Unterstützung im Haushalt (z. B. Reinigung, Wäsche) </w:t>
      </w:r>
      <w:r w:rsidR="00A10D8A">
        <w:rPr>
          <w:rFonts w:ascii="Arial" w:eastAsia="Arial" w:hAnsi="Arial" w:cs="Arial"/>
          <w:noProof/>
          <w:sz w:val="22"/>
          <w:szCs w:val="22"/>
          <w:lang w:val="de-CH"/>
        </w:rPr>
        <w:t>und</w:t>
      </w:r>
      <w:r w:rsidR="00A10D8A" w:rsidRPr="00233C38">
        <w:rPr>
          <w:rFonts w:ascii="Arial" w:eastAsia="Arial" w:hAnsi="Arial" w:cs="Arial"/>
          <w:noProof/>
          <w:sz w:val="22"/>
          <w:szCs w:val="22"/>
          <w:lang w:val="de-CH"/>
        </w:rPr>
        <w:t xml:space="preserve"> </w:t>
      </w:r>
      <w:r w:rsidR="095C6C2A" w:rsidRPr="00233C38">
        <w:rPr>
          <w:rFonts w:ascii="Arial" w:eastAsia="Arial" w:hAnsi="Arial" w:cs="Arial"/>
          <w:noProof/>
          <w:sz w:val="22"/>
          <w:szCs w:val="22"/>
          <w:lang w:val="de-CH"/>
        </w:rPr>
        <w:t>bei administrativen Aufgaben</w:t>
      </w:r>
      <w:r w:rsidR="65747703" w:rsidRPr="00233C38">
        <w:rPr>
          <w:rFonts w:ascii="Arial" w:eastAsia="Arial" w:hAnsi="Arial" w:cs="Arial"/>
          <w:noProof/>
          <w:sz w:val="22"/>
          <w:szCs w:val="22"/>
          <w:lang w:val="de-CH"/>
        </w:rPr>
        <w:t xml:space="preserve">, </w:t>
      </w:r>
      <w:r w:rsidR="00965305" w:rsidRPr="00233C38">
        <w:rPr>
          <w:rFonts w:ascii="Arial" w:eastAsia="Arial" w:hAnsi="Arial" w:cs="Arial"/>
          <w:noProof/>
          <w:sz w:val="22"/>
          <w:szCs w:val="22"/>
          <w:lang w:val="de-CH"/>
        </w:rPr>
        <w:t>ein</w:t>
      </w:r>
      <w:r w:rsidR="65747703" w:rsidRPr="00233C38">
        <w:rPr>
          <w:rFonts w:ascii="Arial" w:eastAsia="Arial" w:hAnsi="Arial" w:cs="Arial"/>
          <w:noProof/>
          <w:sz w:val="22"/>
          <w:szCs w:val="22"/>
          <w:lang w:val="de-CH"/>
        </w:rPr>
        <w:t xml:space="preserve"> Notfalltelefon sowie die Mö</w:t>
      </w:r>
      <w:r w:rsidR="6E8309EA" w:rsidRPr="00233C38">
        <w:rPr>
          <w:rFonts w:ascii="Arial" w:eastAsia="Arial" w:hAnsi="Arial" w:cs="Arial"/>
          <w:noProof/>
          <w:sz w:val="22"/>
          <w:szCs w:val="22"/>
          <w:lang w:val="de-CH"/>
        </w:rPr>
        <w:t>glichkeit, zu definierten Zeiten eine Person zur Unterstützung zu kontaktieren.</w:t>
      </w:r>
      <w:r w:rsidR="2D3D5894" w:rsidRPr="00233C38">
        <w:rPr>
          <w:rFonts w:ascii="Arial" w:eastAsia="Arial" w:hAnsi="Arial" w:cs="Arial"/>
          <w:noProof/>
          <w:sz w:val="22"/>
          <w:szCs w:val="22"/>
          <w:lang w:val="de-CH"/>
        </w:rPr>
        <w:t xml:space="preserve"> </w:t>
      </w:r>
      <w:r w:rsidR="004429B2" w:rsidRPr="00233C38">
        <w:rPr>
          <w:rFonts w:ascii="Arial" w:eastAsia="Arial" w:hAnsi="Arial" w:cs="Arial"/>
          <w:noProof/>
          <w:sz w:val="22"/>
          <w:szCs w:val="22"/>
          <w:lang w:val="de-CH"/>
        </w:rPr>
        <w:t>Der Kategorie C werden</w:t>
      </w:r>
      <w:r w:rsidR="00E6745C" w:rsidRPr="00233C38">
        <w:rPr>
          <w:rFonts w:ascii="Arial" w:eastAsia="Arial" w:hAnsi="Arial" w:cs="Arial"/>
          <w:noProof/>
          <w:sz w:val="22"/>
          <w:szCs w:val="22"/>
          <w:lang w:val="de-CH"/>
        </w:rPr>
        <w:t xml:space="preserve"> </w:t>
      </w:r>
      <w:r w:rsidR="2D3D5894" w:rsidRPr="00233C38">
        <w:rPr>
          <w:rFonts w:ascii="Arial" w:eastAsia="Arial" w:hAnsi="Arial" w:cs="Arial"/>
          <w:noProof/>
          <w:sz w:val="22"/>
          <w:szCs w:val="22"/>
          <w:lang w:val="de-CH"/>
        </w:rPr>
        <w:t>Unterstützung bei der Körperpflege, beim Ankleiden und bei der Mobilisierung zugeordnet</w:t>
      </w:r>
      <w:r w:rsidR="00150D9E" w:rsidRPr="00233C38">
        <w:rPr>
          <w:rFonts w:ascii="Arial" w:eastAsia="Arial" w:hAnsi="Arial" w:cs="Arial"/>
          <w:noProof/>
          <w:sz w:val="22"/>
          <w:szCs w:val="22"/>
          <w:lang w:val="de-CH"/>
        </w:rPr>
        <w:t xml:space="preserve">. </w:t>
      </w:r>
      <w:r w:rsidR="009D273E" w:rsidRPr="00233C38">
        <w:rPr>
          <w:rFonts w:ascii="Arial" w:eastAsia="Arial" w:hAnsi="Arial" w:cs="Arial"/>
          <w:noProof/>
          <w:sz w:val="22"/>
          <w:szCs w:val="22"/>
          <w:lang w:val="de-CH"/>
        </w:rPr>
        <w:t xml:space="preserve">Die </w:t>
      </w:r>
      <w:r w:rsidR="00150D9E" w:rsidRPr="00233C38">
        <w:rPr>
          <w:rFonts w:ascii="Arial" w:eastAsia="Times" w:hAnsi="Arial" w:cs="Arial"/>
          <w:noProof/>
          <w:sz w:val="22"/>
          <w:szCs w:val="22"/>
          <w:lang w:val="de-CH" w:eastAsia="de-CH"/>
        </w:rPr>
        <w:t xml:space="preserve">Erhaltung und Förderung der </w:t>
      </w:r>
      <w:r w:rsidR="009D273E" w:rsidRPr="00233C38">
        <w:rPr>
          <w:rFonts w:ascii="Arial" w:eastAsia="Times" w:hAnsi="Arial" w:cs="Arial"/>
          <w:noProof/>
          <w:sz w:val="22"/>
          <w:szCs w:val="22"/>
          <w:lang w:val="de-CH" w:eastAsia="de-CH"/>
        </w:rPr>
        <w:t xml:space="preserve">eigenen </w:t>
      </w:r>
      <w:r w:rsidR="00150D9E" w:rsidRPr="00233C38">
        <w:rPr>
          <w:rFonts w:ascii="Arial" w:eastAsia="Times" w:hAnsi="Arial" w:cs="Arial"/>
          <w:noProof/>
          <w:sz w:val="22"/>
          <w:szCs w:val="22"/>
          <w:lang w:val="de-CH" w:eastAsia="de-CH"/>
        </w:rPr>
        <w:t>Fähigkeiten</w:t>
      </w:r>
      <w:r w:rsidR="009D273E" w:rsidRPr="00233C38">
        <w:rPr>
          <w:rFonts w:ascii="Arial" w:eastAsia="Times" w:hAnsi="Arial" w:cs="Arial"/>
          <w:noProof/>
          <w:sz w:val="22"/>
          <w:szCs w:val="22"/>
          <w:lang w:val="de-CH" w:eastAsia="de-CH"/>
        </w:rPr>
        <w:t xml:space="preserve"> und der Ressourcen des Umfeldes stehen </w:t>
      </w:r>
      <w:r w:rsidR="00197BE0" w:rsidRPr="00233C38">
        <w:rPr>
          <w:rFonts w:ascii="Arial" w:eastAsia="Times" w:hAnsi="Arial" w:cs="Arial"/>
          <w:noProof/>
          <w:sz w:val="22"/>
          <w:szCs w:val="22"/>
          <w:lang w:val="de-CH" w:eastAsia="de-CH"/>
        </w:rPr>
        <w:t xml:space="preserve">dabei </w:t>
      </w:r>
      <w:r w:rsidR="009D273E" w:rsidRPr="00233C38">
        <w:rPr>
          <w:rFonts w:ascii="Arial" w:eastAsia="Times" w:hAnsi="Arial" w:cs="Arial"/>
          <w:noProof/>
          <w:sz w:val="22"/>
          <w:szCs w:val="22"/>
          <w:lang w:val="de-CH" w:eastAsia="de-CH"/>
        </w:rPr>
        <w:t xml:space="preserve">im </w:t>
      </w:r>
      <w:r w:rsidR="00150D9E" w:rsidRPr="00233C38">
        <w:rPr>
          <w:rFonts w:ascii="Arial" w:eastAsia="Times" w:hAnsi="Arial" w:cs="Arial"/>
          <w:noProof/>
          <w:sz w:val="22"/>
          <w:szCs w:val="22"/>
          <w:lang w:val="de-CH" w:eastAsia="de-CH"/>
        </w:rPr>
        <w:t>Zentrum</w:t>
      </w:r>
      <w:r w:rsidR="4AECCC34" w:rsidRPr="00233C38">
        <w:rPr>
          <w:rFonts w:ascii="Arial" w:eastAsia="Arial" w:hAnsi="Arial" w:cs="Arial"/>
          <w:noProof/>
          <w:sz w:val="22"/>
          <w:szCs w:val="22"/>
          <w:lang w:val="de-CH"/>
        </w:rPr>
        <w:t xml:space="preserve"> (Imhof &amp; Mahrer</w:t>
      </w:r>
      <w:r w:rsidR="0079702E">
        <w:rPr>
          <w:rFonts w:ascii="Arial" w:eastAsia="Arial" w:hAnsi="Arial" w:cs="Arial"/>
          <w:noProof/>
          <w:sz w:val="22"/>
          <w:szCs w:val="22"/>
          <w:lang w:val="de-CH"/>
        </w:rPr>
        <w:t>-</w:t>
      </w:r>
      <w:r w:rsidR="4AECCC34" w:rsidRPr="00233C38">
        <w:rPr>
          <w:rFonts w:ascii="Arial" w:eastAsia="Arial" w:hAnsi="Arial" w:cs="Arial"/>
          <w:noProof/>
          <w:sz w:val="22"/>
          <w:szCs w:val="22"/>
          <w:lang w:val="de-CH"/>
        </w:rPr>
        <w:t>Imhof</w:t>
      </w:r>
      <w:r w:rsidR="427E310F" w:rsidRPr="00233C38">
        <w:rPr>
          <w:rFonts w:ascii="Arial" w:eastAsia="Arial" w:hAnsi="Arial" w:cs="Arial"/>
          <w:noProof/>
          <w:sz w:val="22"/>
          <w:szCs w:val="22"/>
          <w:lang w:val="de-CH"/>
        </w:rPr>
        <w:t>,</w:t>
      </w:r>
      <w:r w:rsidR="4AECCC34" w:rsidRPr="00233C38">
        <w:rPr>
          <w:rFonts w:ascii="Arial" w:eastAsia="Arial" w:hAnsi="Arial" w:cs="Arial"/>
          <w:noProof/>
          <w:sz w:val="22"/>
          <w:szCs w:val="22"/>
          <w:lang w:val="de-CH"/>
        </w:rPr>
        <w:t xml:space="preserve"> </w:t>
      </w:r>
      <w:r w:rsidR="2A3F3ECD" w:rsidRPr="00233C38">
        <w:rPr>
          <w:rFonts w:ascii="Arial" w:eastAsia="Arial" w:hAnsi="Arial" w:cs="Arial"/>
          <w:noProof/>
          <w:sz w:val="22"/>
          <w:szCs w:val="22"/>
          <w:lang w:val="de-CH"/>
        </w:rPr>
        <w:t>2018</w:t>
      </w:r>
      <w:r w:rsidR="4284097E" w:rsidRPr="00233C38">
        <w:rPr>
          <w:rFonts w:ascii="Arial" w:eastAsia="Arial" w:hAnsi="Arial" w:cs="Arial"/>
          <w:noProof/>
          <w:sz w:val="22"/>
          <w:szCs w:val="22"/>
          <w:lang w:val="de-CH"/>
        </w:rPr>
        <w:t>, S.</w:t>
      </w:r>
      <w:r w:rsidR="2A3F3ECD" w:rsidRPr="00233C38">
        <w:rPr>
          <w:rFonts w:ascii="Arial" w:eastAsia="Arial" w:hAnsi="Arial" w:cs="Arial"/>
          <w:noProof/>
          <w:sz w:val="22"/>
          <w:szCs w:val="22"/>
          <w:lang w:val="de-CH"/>
        </w:rPr>
        <w:t xml:space="preserve"> 19</w:t>
      </w:r>
      <w:r w:rsidR="001F27F2">
        <w:rPr>
          <w:rFonts w:ascii="Arial" w:eastAsia="Arial" w:hAnsi="Arial" w:cs="Arial"/>
          <w:noProof/>
          <w:sz w:val="22"/>
          <w:szCs w:val="22"/>
          <w:lang w:val="de-CH"/>
        </w:rPr>
        <w:t xml:space="preserve"> </w:t>
      </w:r>
      <w:r w:rsidR="2A3F3ECD" w:rsidRPr="00233C38">
        <w:rPr>
          <w:rFonts w:ascii="Arial" w:eastAsia="Arial" w:hAnsi="Arial" w:cs="Arial"/>
          <w:noProof/>
          <w:sz w:val="22"/>
          <w:szCs w:val="22"/>
          <w:lang w:val="de-CH"/>
        </w:rPr>
        <w:t>ff.)</w:t>
      </w:r>
      <w:r w:rsidR="2D3D5894" w:rsidRPr="00233C38">
        <w:rPr>
          <w:rFonts w:ascii="Arial" w:eastAsia="Arial" w:hAnsi="Arial" w:cs="Arial"/>
          <w:noProof/>
          <w:sz w:val="22"/>
          <w:szCs w:val="22"/>
          <w:lang w:val="de-CH"/>
        </w:rPr>
        <w:t>.</w:t>
      </w:r>
    </w:p>
    <w:p w14:paraId="3C1E728A" w14:textId="54A09E18" w:rsidR="4F5BD52B" w:rsidRPr="00233C38" w:rsidRDefault="03911297" w:rsidP="002D78D9">
      <w:pPr>
        <w:pStyle w:val="Aufzhlung"/>
        <w:spacing w:after="120" w:line="240" w:lineRule="auto"/>
        <w:rPr>
          <w:rFonts w:eastAsia="Arial"/>
        </w:rPr>
      </w:pPr>
      <w:r w:rsidRPr="00233C38">
        <w:rPr>
          <w:rFonts w:eastAsia="Arial"/>
        </w:rPr>
        <w:t xml:space="preserve">Innerhalb des Bereichs </w:t>
      </w:r>
      <w:r w:rsidR="001F27F2">
        <w:rPr>
          <w:rFonts w:eastAsia="Arial"/>
        </w:rPr>
        <w:t>«</w:t>
      </w:r>
      <w:r w:rsidRPr="00233C38">
        <w:rPr>
          <w:rFonts w:eastAsia="Arial"/>
        </w:rPr>
        <w:t>Gemeinschaftliches Wohnen</w:t>
      </w:r>
      <w:r w:rsidR="001F27F2">
        <w:rPr>
          <w:rFonts w:eastAsia="Arial"/>
        </w:rPr>
        <w:t>»</w:t>
      </w:r>
      <w:r w:rsidRPr="00233C38">
        <w:rPr>
          <w:rFonts w:eastAsia="Arial"/>
        </w:rPr>
        <w:t xml:space="preserve"> gibt es sehr vielfältige Varianten</w:t>
      </w:r>
      <w:r w:rsidR="00965305" w:rsidRPr="00233C38">
        <w:rPr>
          <w:rFonts w:eastAsia="Arial"/>
        </w:rPr>
        <w:t xml:space="preserve"> des Zusammenlebens</w:t>
      </w:r>
      <w:r w:rsidR="00435F0C" w:rsidRPr="00233C38">
        <w:rPr>
          <w:rFonts w:eastAsia="Arial"/>
        </w:rPr>
        <w:t>:</w:t>
      </w:r>
      <w:r w:rsidR="1F87AADD" w:rsidRPr="00233C38">
        <w:rPr>
          <w:rFonts w:eastAsia="Arial"/>
        </w:rPr>
        <w:t xml:space="preserve"> </w:t>
      </w:r>
      <w:r w:rsidR="001821A0">
        <w:rPr>
          <w:rFonts w:eastAsia="Arial"/>
        </w:rPr>
        <w:t>I</w:t>
      </w:r>
      <w:r w:rsidR="1F87AADD" w:rsidRPr="00233C38">
        <w:rPr>
          <w:rFonts w:eastAsia="Arial"/>
        </w:rPr>
        <w:t>n einer Wohngemeinschaft</w:t>
      </w:r>
      <w:r w:rsidR="51F9B104" w:rsidRPr="00233C38">
        <w:rPr>
          <w:rFonts w:eastAsia="Arial"/>
        </w:rPr>
        <w:t xml:space="preserve"> beispielsweise</w:t>
      </w:r>
      <w:r w:rsidR="1F87AADD" w:rsidRPr="00233C38">
        <w:rPr>
          <w:rFonts w:eastAsia="Arial"/>
        </w:rPr>
        <w:t xml:space="preserve"> leben Menschen im gleichen Haushalt</w:t>
      </w:r>
      <w:r w:rsidR="00435F0C" w:rsidRPr="00233C38">
        <w:rPr>
          <w:rFonts w:eastAsia="Arial"/>
        </w:rPr>
        <w:t xml:space="preserve">, </w:t>
      </w:r>
      <w:r w:rsidR="00786636" w:rsidRPr="00233C38">
        <w:rPr>
          <w:rFonts w:eastAsia="Arial"/>
        </w:rPr>
        <w:t xml:space="preserve">während </w:t>
      </w:r>
      <w:r w:rsidR="00435F0C" w:rsidRPr="00233C38">
        <w:rPr>
          <w:rFonts w:eastAsia="Arial"/>
        </w:rPr>
        <w:t>in</w:t>
      </w:r>
      <w:r w:rsidR="1F87AADD" w:rsidRPr="00233C38">
        <w:rPr>
          <w:rFonts w:eastAsia="Arial"/>
        </w:rPr>
        <w:t xml:space="preserve"> </w:t>
      </w:r>
      <w:r w:rsidR="00786636" w:rsidRPr="00233C38">
        <w:rPr>
          <w:rFonts w:eastAsia="Arial"/>
        </w:rPr>
        <w:t>einer</w:t>
      </w:r>
      <w:r w:rsidR="1F87AADD" w:rsidRPr="00233C38">
        <w:rPr>
          <w:rFonts w:eastAsia="Arial"/>
        </w:rPr>
        <w:t xml:space="preserve"> Clusterwohnung jede Person</w:t>
      </w:r>
      <w:r w:rsidR="00786636" w:rsidRPr="00233C38">
        <w:rPr>
          <w:rFonts w:eastAsia="Arial"/>
        </w:rPr>
        <w:t xml:space="preserve"> über</w:t>
      </w:r>
      <w:r w:rsidR="1F87AADD" w:rsidRPr="00233C38">
        <w:rPr>
          <w:rFonts w:eastAsia="Arial"/>
        </w:rPr>
        <w:t xml:space="preserve"> ihre reduzierte Kleinstwohnung</w:t>
      </w:r>
      <w:r w:rsidR="00786636" w:rsidRPr="00233C38">
        <w:rPr>
          <w:rFonts w:eastAsia="Arial"/>
        </w:rPr>
        <w:t xml:space="preserve"> </w:t>
      </w:r>
      <w:r w:rsidR="007A3B5E" w:rsidRPr="00233C38">
        <w:rPr>
          <w:rFonts w:eastAsia="Arial"/>
        </w:rPr>
        <w:t>mit Nasszelle und ev</w:t>
      </w:r>
      <w:r w:rsidR="001821A0">
        <w:rPr>
          <w:rFonts w:eastAsia="Arial"/>
        </w:rPr>
        <w:t>tl</w:t>
      </w:r>
      <w:r w:rsidR="007A3B5E" w:rsidRPr="00233C38">
        <w:rPr>
          <w:rFonts w:eastAsia="Arial"/>
        </w:rPr>
        <w:t xml:space="preserve">. einer Kochgelegenheit </w:t>
      </w:r>
      <w:r w:rsidR="00786636" w:rsidRPr="00233C38">
        <w:rPr>
          <w:rFonts w:eastAsia="Arial"/>
        </w:rPr>
        <w:t>verfügt</w:t>
      </w:r>
      <w:r w:rsidR="3067C83B" w:rsidRPr="00233C38">
        <w:rPr>
          <w:rFonts w:eastAsia="Arial"/>
        </w:rPr>
        <w:t>, ergänz</w:t>
      </w:r>
      <w:r w:rsidR="00786636" w:rsidRPr="00233C38">
        <w:rPr>
          <w:rFonts w:eastAsia="Arial"/>
        </w:rPr>
        <w:t>t um</w:t>
      </w:r>
      <w:r w:rsidR="1F87AADD" w:rsidRPr="00233C38">
        <w:rPr>
          <w:rFonts w:eastAsia="Arial"/>
        </w:rPr>
        <w:t xml:space="preserve"> grössere</w:t>
      </w:r>
      <w:r w:rsidR="000B453A">
        <w:rPr>
          <w:rFonts w:eastAsia="Arial"/>
        </w:rPr>
        <w:t>,</w:t>
      </w:r>
      <w:r w:rsidR="1F87AADD" w:rsidRPr="00233C38">
        <w:rPr>
          <w:rFonts w:eastAsia="Arial"/>
        </w:rPr>
        <w:t xml:space="preserve"> </w:t>
      </w:r>
      <w:r w:rsidR="00786636" w:rsidRPr="00233C38">
        <w:rPr>
          <w:rFonts w:eastAsia="Arial"/>
        </w:rPr>
        <w:t xml:space="preserve">gemeinschaftlich genutzte </w:t>
      </w:r>
      <w:r w:rsidR="1F87AADD" w:rsidRPr="00233C38">
        <w:rPr>
          <w:rFonts w:eastAsia="Arial"/>
        </w:rPr>
        <w:t>Haushaltsflächen (Küche, Wohnzimmer, Büro etc.). Ähnlich ist dies bei Hausgemeinschaften</w:t>
      </w:r>
      <w:r w:rsidR="000B453A">
        <w:rPr>
          <w:rFonts w:eastAsia="Arial"/>
        </w:rPr>
        <w:t xml:space="preserve"> der Fall</w:t>
      </w:r>
      <w:r w:rsidR="1F87AADD" w:rsidRPr="00233C38">
        <w:rPr>
          <w:rFonts w:eastAsia="Arial"/>
        </w:rPr>
        <w:t xml:space="preserve">, die gemeinschaftliche Zonen eingerichtet haben und das Haus gemeinschaftlich </w:t>
      </w:r>
      <w:r w:rsidR="1498884C" w:rsidRPr="00233C38">
        <w:rPr>
          <w:rFonts w:eastAsia="Arial"/>
        </w:rPr>
        <w:t>v</w:t>
      </w:r>
      <w:r w:rsidR="1F87AADD" w:rsidRPr="00233C38">
        <w:rPr>
          <w:rFonts w:eastAsia="Arial"/>
        </w:rPr>
        <w:t>erwalten.</w:t>
      </w:r>
      <w:r w:rsidR="1B63DE8D" w:rsidRPr="00233C38">
        <w:rPr>
          <w:rFonts w:eastAsia="Arial"/>
        </w:rPr>
        <w:t xml:space="preserve"> Neben diesen </w:t>
      </w:r>
      <w:r w:rsidR="5C55B3D9" w:rsidRPr="00233C38">
        <w:rPr>
          <w:rFonts w:eastAsia="Arial"/>
        </w:rPr>
        <w:t>Möglichkeiten des Zusammenlebens</w:t>
      </w:r>
      <w:r w:rsidR="5AEC6195" w:rsidRPr="00233C38">
        <w:rPr>
          <w:rFonts w:eastAsia="Arial"/>
        </w:rPr>
        <w:t xml:space="preserve"> innerhalb einer Wohnung oder eines Hauses</w:t>
      </w:r>
      <w:r w:rsidR="1B63DE8D" w:rsidRPr="00233C38">
        <w:rPr>
          <w:rFonts w:eastAsia="Arial"/>
        </w:rPr>
        <w:t xml:space="preserve"> gibt es die Variante</w:t>
      </w:r>
      <w:r w:rsidR="7076CB29" w:rsidRPr="00233C38">
        <w:rPr>
          <w:rFonts w:eastAsia="Arial"/>
        </w:rPr>
        <w:t>, allein in einer Wohnung zu leben, die zu einer gemeinschaftsorientierten Siedlung gehört.</w:t>
      </w:r>
    </w:p>
    <w:p w14:paraId="56D56C5C" w14:textId="1268C5C7" w:rsidR="4F5BD52B" w:rsidRPr="00233C38" w:rsidRDefault="387CD489" w:rsidP="0012575B">
      <w:pPr>
        <w:spacing w:after="120"/>
        <w:rPr>
          <w:rFonts w:ascii="Arial" w:eastAsia="Arial" w:hAnsi="Arial" w:cs="Arial"/>
          <w:sz w:val="22"/>
          <w:szCs w:val="22"/>
          <w:lang w:val="de-CH"/>
        </w:rPr>
      </w:pPr>
      <w:r w:rsidRPr="00233C38">
        <w:rPr>
          <w:rFonts w:ascii="Arial" w:eastAsia="Arial" w:hAnsi="Arial" w:cs="Arial"/>
          <w:noProof/>
          <w:sz w:val="22"/>
          <w:szCs w:val="22"/>
          <w:lang w:val="de-CH"/>
        </w:rPr>
        <w:t>Gemeinschaftlich orientierte Wohnformen sind integrative</w:t>
      </w:r>
      <w:r w:rsidR="00DB73CA" w:rsidRPr="00233C38">
        <w:rPr>
          <w:rFonts w:ascii="Arial" w:eastAsia="Arial" w:hAnsi="Arial" w:cs="Arial"/>
          <w:noProof/>
          <w:sz w:val="22"/>
          <w:szCs w:val="22"/>
          <w:lang w:val="de-CH"/>
        </w:rPr>
        <w:t>, sozialraumorientierte</w:t>
      </w:r>
      <w:r w:rsidRPr="00233C38">
        <w:rPr>
          <w:rFonts w:ascii="Arial" w:eastAsia="Arial" w:hAnsi="Arial" w:cs="Arial"/>
          <w:noProof/>
          <w:sz w:val="22"/>
          <w:szCs w:val="22"/>
          <w:lang w:val="de-CH"/>
        </w:rPr>
        <w:t xml:space="preserve"> Wohnformen</w:t>
      </w:r>
      <w:r w:rsidR="00263ED7" w:rsidRPr="00233C38">
        <w:rPr>
          <w:rFonts w:ascii="Arial" w:eastAsia="Arial" w:hAnsi="Arial" w:cs="Arial"/>
          <w:noProof/>
          <w:sz w:val="22"/>
          <w:szCs w:val="22"/>
          <w:lang w:val="de-CH"/>
        </w:rPr>
        <w:t>.</w:t>
      </w:r>
      <w:r w:rsidRPr="00233C38">
        <w:rPr>
          <w:rFonts w:ascii="Arial" w:eastAsia="Arial" w:hAnsi="Arial" w:cs="Arial"/>
          <w:noProof/>
          <w:sz w:val="22"/>
          <w:szCs w:val="22"/>
          <w:lang w:val="de-CH"/>
        </w:rPr>
        <w:t xml:space="preserve"> Gemeinschaftlich ausgerichtete Wohnprojekte </w:t>
      </w:r>
      <w:r w:rsidR="00D41EA2" w:rsidRPr="00233C38">
        <w:rPr>
          <w:rFonts w:ascii="Arial" w:eastAsia="Arial" w:hAnsi="Arial" w:cs="Arial"/>
          <w:noProof/>
          <w:sz w:val="22"/>
          <w:szCs w:val="22"/>
          <w:lang w:val="de-CH"/>
        </w:rPr>
        <w:t xml:space="preserve">und </w:t>
      </w:r>
      <w:r w:rsidRPr="00233C38">
        <w:rPr>
          <w:rFonts w:ascii="Arial" w:eastAsia="Arial" w:hAnsi="Arial" w:cs="Arial"/>
          <w:noProof/>
          <w:sz w:val="22"/>
          <w:szCs w:val="22"/>
          <w:lang w:val="de-CH"/>
        </w:rPr>
        <w:t xml:space="preserve">Wohnprojekte mit Fokus auf Nachbarschaftsentwicklung berücksichtigen </w:t>
      </w:r>
      <w:r w:rsidR="009B2731" w:rsidRPr="00233C38">
        <w:rPr>
          <w:rFonts w:ascii="Arial" w:eastAsia="Arial" w:hAnsi="Arial" w:cs="Arial"/>
          <w:noProof/>
          <w:sz w:val="22"/>
          <w:szCs w:val="22"/>
          <w:lang w:val="de-CH"/>
        </w:rPr>
        <w:t>teilweise</w:t>
      </w:r>
      <w:r w:rsidR="00D41EA2" w:rsidRPr="00233C38">
        <w:rPr>
          <w:rFonts w:ascii="Arial" w:eastAsia="Arial" w:hAnsi="Arial" w:cs="Arial"/>
          <w:noProof/>
          <w:sz w:val="22"/>
          <w:szCs w:val="22"/>
          <w:lang w:val="de-CH"/>
        </w:rPr>
        <w:t xml:space="preserve"> neben älteren Menschen</w:t>
      </w:r>
      <w:r w:rsidR="00432FBD" w:rsidRPr="00233C38">
        <w:rPr>
          <w:rFonts w:ascii="Arial" w:eastAsia="Arial" w:hAnsi="Arial" w:cs="Arial"/>
          <w:noProof/>
          <w:sz w:val="22"/>
          <w:szCs w:val="22"/>
          <w:lang w:val="de-CH"/>
        </w:rPr>
        <w:t xml:space="preserve"> </w:t>
      </w:r>
      <w:r w:rsidR="00B61090" w:rsidRPr="00233C38">
        <w:rPr>
          <w:rFonts w:ascii="Arial" w:eastAsia="Arial" w:hAnsi="Arial" w:cs="Arial"/>
          <w:noProof/>
          <w:sz w:val="22"/>
          <w:szCs w:val="22"/>
          <w:lang w:val="de-CH"/>
        </w:rPr>
        <w:t xml:space="preserve">auch </w:t>
      </w:r>
      <w:r w:rsidRPr="00233C38">
        <w:rPr>
          <w:rFonts w:ascii="Arial" w:eastAsia="Arial" w:hAnsi="Arial" w:cs="Arial"/>
          <w:noProof/>
          <w:sz w:val="22"/>
          <w:szCs w:val="22"/>
          <w:lang w:val="de-CH"/>
        </w:rPr>
        <w:t xml:space="preserve">Menschen mit Einschränkungen, da </w:t>
      </w:r>
      <w:r w:rsidR="004E4B24" w:rsidRPr="00233C38">
        <w:rPr>
          <w:rFonts w:ascii="Arial" w:eastAsia="Arial" w:hAnsi="Arial" w:cs="Arial"/>
          <w:noProof/>
          <w:sz w:val="22"/>
          <w:szCs w:val="22"/>
          <w:lang w:val="de-CH"/>
        </w:rPr>
        <w:t>d</w:t>
      </w:r>
      <w:r w:rsidRPr="00233C38">
        <w:rPr>
          <w:rFonts w:ascii="Arial" w:eastAsia="Arial" w:hAnsi="Arial" w:cs="Arial"/>
          <w:noProof/>
          <w:sz w:val="22"/>
          <w:szCs w:val="22"/>
          <w:lang w:val="de-CH"/>
        </w:rPr>
        <w:t>ie gesellschaftliche Inklusion</w:t>
      </w:r>
      <w:r w:rsidR="00A04780" w:rsidRPr="00233C38">
        <w:rPr>
          <w:rFonts w:ascii="Arial" w:eastAsia="Arial" w:hAnsi="Arial" w:cs="Arial"/>
          <w:noProof/>
          <w:sz w:val="22"/>
          <w:szCs w:val="22"/>
          <w:lang w:val="de-CH"/>
        </w:rPr>
        <w:t xml:space="preserve"> immer</w:t>
      </w:r>
      <w:r w:rsidRPr="00233C38">
        <w:rPr>
          <w:rFonts w:ascii="Arial" w:eastAsia="Arial" w:hAnsi="Arial" w:cs="Arial"/>
          <w:noProof/>
          <w:sz w:val="22"/>
          <w:szCs w:val="22"/>
          <w:lang w:val="de-CH"/>
        </w:rPr>
        <w:t xml:space="preserve"> </w:t>
      </w:r>
      <w:r w:rsidR="004E4B24" w:rsidRPr="00233C38">
        <w:rPr>
          <w:rFonts w:ascii="Arial" w:eastAsia="Arial" w:hAnsi="Arial" w:cs="Arial"/>
          <w:noProof/>
          <w:sz w:val="22"/>
          <w:szCs w:val="22"/>
          <w:lang w:val="de-CH"/>
        </w:rPr>
        <w:t xml:space="preserve">wichtiger wird. </w:t>
      </w:r>
      <w:r w:rsidR="00A04780" w:rsidRPr="00233C38">
        <w:rPr>
          <w:rFonts w:ascii="Arial" w:eastAsia="Arial" w:hAnsi="Arial" w:cs="Arial"/>
          <w:noProof/>
          <w:sz w:val="22"/>
          <w:szCs w:val="22"/>
          <w:lang w:val="de-CH"/>
        </w:rPr>
        <w:t xml:space="preserve">In den </w:t>
      </w:r>
      <w:r w:rsidR="007A3B5E" w:rsidRPr="00233C38">
        <w:rPr>
          <w:rFonts w:ascii="Arial" w:eastAsia="Arial" w:hAnsi="Arial" w:cs="Arial"/>
          <w:noProof/>
          <w:sz w:val="22"/>
          <w:szCs w:val="22"/>
          <w:lang w:val="de-CH"/>
        </w:rPr>
        <w:t>g</w:t>
      </w:r>
      <w:r w:rsidR="00A04780" w:rsidRPr="00233C38">
        <w:rPr>
          <w:rFonts w:ascii="Arial" w:eastAsia="Arial" w:hAnsi="Arial" w:cs="Arial"/>
          <w:noProof/>
          <w:sz w:val="22"/>
          <w:szCs w:val="22"/>
          <w:lang w:val="de-CH"/>
        </w:rPr>
        <w:t xml:space="preserve">emeinschaftlich orientierten Wohnformen werden in der Regel </w:t>
      </w:r>
      <w:r w:rsidRPr="00233C38">
        <w:rPr>
          <w:rFonts w:ascii="Arial" w:eastAsia="Arial" w:hAnsi="Arial" w:cs="Arial"/>
          <w:noProof/>
          <w:sz w:val="22"/>
          <w:szCs w:val="22"/>
          <w:lang w:val="de-CH"/>
        </w:rPr>
        <w:t>keine Betreuungs- oder Pflegeleistungen</w:t>
      </w:r>
      <w:r w:rsidR="007A3B5E" w:rsidRPr="00233C38">
        <w:rPr>
          <w:rFonts w:ascii="Arial" w:eastAsia="Arial" w:hAnsi="Arial" w:cs="Arial"/>
          <w:noProof/>
          <w:sz w:val="22"/>
          <w:szCs w:val="22"/>
          <w:lang w:val="de-CH"/>
        </w:rPr>
        <w:t xml:space="preserve"> angeboten</w:t>
      </w:r>
      <w:r w:rsidR="063BE2B3" w:rsidRPr="00233C38">
        <w:rPr>
          <w:rFonts w:ascii="Arial" w:eastAsia="Arial" w:hAnsi="Arial" w:cs="Arial"/>
          <w:noProof/>
          <w:sz w:val="22"/>
          <w:szCs w:val="22"/>
          <w:lang w:val="de-CH"/>
        </w:rPr>
        <w:t>, a</w:t>
      </w:r>
      <w:r w:rsidRPr="00233C38">
        <w:rPr>
          <w:rFonts w:ascii="Arial" w:eastAsia="Arial" w:hAnsi="Arial" w:cs="Arial"/>
          <w:noProof/>
          <w:sz w:val="22"/>
          <w:szCs w:val="22"/>
          <w:lang w:val="de-CH"/>
        </w:rPr>
        <w:t xml:space="preserve">ber sie verfügen über eine zugewandte und offene Nachbarschaft, der es ein Anliegen ist, Menschen mit Einschränkungen </w:t>
      </w:r>
      <w:r w:rsidR="00E6745C" w:rsidRPr="00233C38">
        <w:rPr>
          <w:rFonts w:ascii="Arial" w:eastAsia="Arial" w:hAnsi="Arial" w:cs="Arial"/>
          <w:noProof/>
          <w:sz w:val="22"/>
          <w:szCs w:val="22"/>
          <w:lang w:val="de-CH"/>
        </w:rPr>
        <w:t xml:space="preserve">die Teilhabe </w:t>
      </w:r>
      <w:r w:rsidRPr="00233C38">
        <w:rPr>
          <w:rFonts w:ascii="Arial" w:eastAsia="Arial" w:hAnsi="Arial" w:cs="Arial"/>
          <w:noProof/>
          <w:sz w:val="22"/>
          <w:szCs w:val="22"/>
          <w:lang w:val="de-CH"/>
        </w:rPr>
        <w:t>am gemeinschaftlichen Siedlungsalltag zu ermöglichen</w:t>
      </w:r>
      <w:r w:rsidR="21D2F2C2" w:rsidRPr="00233C38">
        <w:rPr>
          <w:rFonts w:ascii="Arial" w:eastAsia="Arial" w:hAnsi="Arial" w:cs="Arial"/>
          <w:noProof/>
          <w:sz w:val="22"/>
          <w:szCs w:val="22"/>
          <w:lang w:val="de-CH"/>
        </w:rPr>
        <w:t>.</w:t>
      </w:r>
    </w:p>
    <w:p w14:paraId="7D451971" w14:textId="4CC93517" w:rsidR="4F5BD52B" w:rsidRPr="00233C38" w:rsidRDefault="1D2A6323" w:rsidP="0012575B">
      <w:pPr>
        <w:spacing w:after="120"/>
        <w:rPr>
          <w:rFonts w:ascii="Arial" w:eastAsia="Arial" w:hAnsi="Arial" w:cs="Arial"/>
          <w:noProof/>
          <w:sz w:val="22"/>
          <w:szCs w:val="22"/>
          <w:lang w:val="de-CH"/>
        </w:rPr>
      </w:pPr>
      <w:r w:rsidRPr="00233C38">
        <w:rPr>
          <w:rFonts w:ascii="Arial" w:eastAsia="Arial" w:hAnsi="Arial" w:cs="Arial"/>
          <w:noProof/>
          <w:sz w:val="22"/>
          <w:szCs w:val="22"/>
          <w:lang w:val="de-CH"/>
        </w:rPr>
        <w:t xml:space="preserve">Der Wohnform-Typ </w:t>
      </w:r>
      <w:r w:rsidR="00A91B83">
        <w:rPr>
          <w:rFonts w:ascii="Arial" w:eastAsia="Arial" w:hAnsi="Arial" w:cs="Arial"/>
          <w:noProof/>
          <w:sz w:val="22"/>
          <w:szCs w:val="22"/>
          <w:lang w:val="de-CH"/>
        </w:rPr>
        <w:t>«</w:t>
      </w:r>
      <w:r w:rsidRPr="00233C38">
        <w:rPr>
          <w:rFonts w:ascii="Arial" w:eastAsia="Arial" w:hAnsi="Arial" w:cs="Arial"/>
          <w:noProof/>
          <w:sz w:val="22"/>
          <w:szCs w:val="22"/>
          <w:lang w:val="de-CH"/>
        </w:rPr>
        <w:t>Gemeinschaftliches Wohnen</w:t>
      </w:r>
      <w:r w:rsidR="00A91B83">
        <w:rPr>
          <w:rFonts w:ascii="Arial" w:eastAsia="Arial" w:hAnsi="Arial" w:cs="Arial"/>
          <w:noProof/>
          <w:sz w:val="22"/>
          <w:szCs w:val="22"/>
          <w:lang w:val="de-CH"/>
        </w:rPr>
        <w:t>»</w:t>
      </w:r>
      <w:r w:rsidRPr="00233C38">
        <w:rPr>
          <w:rFonts w:ascii="Arial" w:eastAsia="Arial" w:hAnsi="Arial" w:cs="Arial"/>
          <w:noProof/>
          <w:sz w:val="22"/>
          <w:szCs w:val="22"/>
          <w:lang w:val="de-CH"/>
        </w:rPr>
        <w:t xml:space="preserve"> </w:t>
      </w:r>
      <w:r w:rsidR="5977E6AC" w:rsidRPr="00233C38">
        <w:rPr>
          <w:rFonts w:ascii="Arial" w:eastAsia="Arial" w:hAnsi="Arial" w:cs="Arial"/>
          <w:noProof/>
          <w:sz w:val="22"/>
          <w:szCs w:val="22"/>
          <w:lang w:val="de-CH"/>
        </w:rPr>
        <w:t>lässt sich</w:t>
      </w:r>
      <w:r w:rsidR="5996147B" w:rsidRPr="00233C38">
        <w:rPr>
          <w:rFonts w:ascii="Arial" w:eastAsia="Arial" w:hAnsi="Arial" w:cs="Arial"/>
          <w:noProof/>
          <w:sz w:val="22"/>
          <w:szCs w:val="22"/>
          <w:lang w:val="de-CH"/>
        </w:rPr>
        <w:t xml:space="preserve"> </w:t>
      </w:r>
      <w:r w:rsidR="00517CB4" w:rsidRPr="00233C38">
        <w:rPr>
          <w:rFonts w:ascii="Arial" w:eastAsia="Arial" w:hAnsi="Arial" w:cs="Arial"/>
          <w:noProof/>
          <w:sz w:val="22"/>
          <w:szCs w:val="22"/>
          <w:lang w:val="de-CH"/>
        </w:rPr>
        <w:t xml:space="preserve">grob </w:t>
      </w:r>
      <w:r w:rsidR="5996147B" w:rsidRPr="00233C38">
        <w:rPr>
          <w:rFonts w:ascii="Arial" w:eastAsia="Arial" w:hAnsi="Arial" w:cs="Arial"/>
          <w:noProof/>
          <w:sz w:val="22"/>
          <w:szCs w:val="22"/>
          <w:lang w:val="de-CH"/>
        </w:rPr>
        <w:t>in drei unterschiedliche Angebotsformen unterteil</w:t>
      </w:r>
      <w:r w:rsidR="209362F1" w:rsidRPr="00233C38">
        <w:rPr>
          <w:rFonts w:ascii="Arial" w:eastAsia="Arial" w:hAnsi="Arial" w:cs="Arial"/>
          <w:noProof/>
          <w:sz w:val="22"/>
          <w:szCs w:val="22"/>
          <w:lang w:val="de-CH"/>
        </w:rPr>
        <w:t>en</w:t>
      </w:r>
      <w:r w:rsidR="5996147B" w:rsidRPr="00233C38">
        <w:rPr>
          <w:rFonts w:ascii="Arial" w:eastAsia="Arial" w:hAnsi="Arial" w:cs="Arial"/>
          <w:noProof/>
          <w:sz w:val="22"/>
          <w:szCs w:val="22"/>
          <w:lang w:val="de-CH"/>
        </w:rPr>
        <w:t>:</w:t>
      </w:r>
    </w:p>
    <w:p w14:paraId="09B48DF9" w14:textId="5E0698F5" w:rsidR="4F5BD52B" w:rsidRPr="00233C38" w:rsidRDefault="2DE78E3E" w:rsidP="00BB389E">
      <w:pPr>
        <w:pStyle w:val="Aufzhlung"/>
        <w:numPr>
          <w:ilvl w:val="0"/>
          <w:numId w:val="4"/>
        </w:numPr>
        <w:spacing w:line="240" w:lineRule="auto"/>
        <w:ind w:left="714" w:hanging="357"/>
      </w:pPr>
      <w:r w:rsidRPr="00233C38">
        <w:t>Mehrgenerationen</w:t>
      </w:r>
      <w:r w:rsidR="007E001C">
        <w:t>-P</w:t>
      </w:r>
      <w:r w:rsidRPr="00233C38">
        <w:t>rojekte für Menschen mit und ohne Be</w:t>
      </w:r>
      <w:r w:rsidR="0E077211" w:rsidRPr="00233C38">
        <w:t>einträchtigung</w:t>
      </w:r>
    </w:p>
    <w:p w14:paraId="013F29A5" w14:textId="32E45DE6" w:rsidR="4F5BD52B" w:rsidRPr="00233C38" w:rsidRDefault="2DE78E3E" w:rsidP="00BB389E">
      <w:pPr>
        <w:pStyle w:val="Aufzhlung"/>
        <w:numPr>
          <w:ilvl w:val="0"/>
          <w:numId w:val="4"/>
        </w:numPr>
        <w:spacing w:line="240" w:lineRule="auto"/>
        <w:ind w:left="714" w:hanging="357"/>
      </w:pPr>
      <w:r w:rsidRPr="00233C38">
        <w:t xml:space="preserve">Haus- oder Wohngemeinschaften </w:t>
      </w:r>
    </w:p>
    <w:p w14:paraId="3AB55C55" w14:textId="434B843A" w:rsidR="4F5BD52B" w:rsidRPr="00233C38" w:rsidRDefault="2DE78E3E" w:rsidP="00BB389E">
      <w:pPr>
        <w:pStyle w:val="Aufzhlung"/>
        <w:numPr>
          <w:ilvl w:val="0"/>
          <w:numId w:val="4"/>
        </w:numPr>
        <w:spacing w:after="120" w:line="240" w:lineRule="auto"/>
        <w:ind w:left="714" w:hanging="357"/>
      </w:pPr>
      <w:r w:rsidRPr="00233C38">
        <w:t>Wohngruppen (ohne Pflege)</w:t>
      </w:r>
    </w:p>
    <w:p w14:paraId="01189CCA" w14:textId="49D34C7A" w:rsidR="6BD12F21" w:rsidRPr="00233C38" w:rsidRDefault="6BD12F21" w:rsidP="002D78D9">
      <w:pPr>
        <w:spacing w:after="120"/>
        <w:rPr>
          <w:rFonts w:ascii="Arial" w:eastAsia="Arial" w:hAnsi="Arial" w:cs="Arial"/>
          <w:noProof/>
          <w:sz w:val="22"/>
          <w:szCs w:val="22"/>
          <w:lang w:val="de-CH"/>
        </w:rPr>
      </w:pPr>
      <w:r w:rsidRPr="00233C38">
        <w:rPr>
          <w:rFonts w:ascii="Arial" w:eastAsia="Arial" w:hAnsi="Arial" w:cs="Arial"/>
          <w:noProof/>
          <w:sz w:val="22"/>
          <w:szCs w:val="22"/>
          <w:lang w:val="de-CH"/>
        </w:rPr>
        <w:t>In Anbetracht de</w:t>
      </w:r>
      <w:r w:rsidR="5BB1A1B7" w:rsidRPr="00233C38">
        <w:rPr>
          <w:rFonts w:ascii="Arial" w:eastAsia="Arial" w:hAnsi="Arial" w:cs="Arial"/>
          <w:noProof/>
          <w:sz w:val="22"/>
          <w:szCs w:val="22"/>
          <w:lang w:val="de-CH"/>
        </w:rPr>
        <w:t xml:space="preserve">s geringen Umfangs der Unterstützungsleistungen beim Wohnform-Typ </w:t>
      </w:r>
      <w:r w:rsidR="00FE0457">
        <w:rPr>
          <w:rFonts w:ascii="Arial" w:eastAsia="Arial" w:hAnsi="Arial" w:cs="Arial"/>
          <w:noProof/>
          <w:sz w:val="22"/>
          <w:szCs w:val="22"/>
          <w:lang w:val="de-CH"/>
        </w:rPr>
        <w:t>«</w:t>
      </w:r>
      <w:r w:rsidR="5BB1A1B7" w:rsidRPr="00233C38">
        <w:rPr>
          <w:rFonts w:ascii="Arial" w:eastAsia="Arial" w:hAnsi="Arial" w:cs="Arial"/>
          <w:noProof/>
          <w:sz w:val="22"/>
          <w:szCs w:val="22"/>
          <w:lang w:val="de-CH"/>
        </w:rPr>
        <w:t>Gemeinschaftliches Wohnen</w:t>
      </w:r>
      <w:r w:rsidR="00FE0457">
        <w:rPr>
          <w:rFonts w:ascii="Arial" w:eastAsia="Arial" w:hAnsi="Arial" w:cs="Arial"/>
          <w:noProof/>
          <w:sz w:val="22"/>
          <w:szCs w:val="22"/>
          <w:lang w:val="de-CH"/>
        </w:rPr>
        <w:t>»</w:t>
      </w:r>
      <w:r w:rsidR="5BB1A1B7" w:rsidRPr="00233C38">
        <w:rPr>
          <w:rFonts w:ascii="Arial" w:eastAsia="Arial" w:hAnsi="Arial" w:cs="Arial"/>
          <w:noProof/>
          <w:sz w:val="22"/>
          <w:szCs w:val="22"/>
          <w:lang w:val="de-CH"/>
        </w:rPr>
        <w:t xml:space="preserve"> ist dieser eher für selbstständigere </w:t>
      </w:r>
      <w:r w:rsidR="67474D67" w:rsidRPr="00233C38">
        <w:rPr>
          <w:rFonts w:ascii="Arial" w:eastAsia="Arial" w:hAnsi="Arial" w:cs="Arial"/>
          <w:noProof/>
          <w:sz w:val="22"/>
          <w:szCs w:val="22"/>
          <w:lang w:val="de-CH"/>
        </w:rPr>
        <w:t>und körperlich wenig eingeschränkte Personen</w:t>
      </w:r>
      <w:r w:rsidR="4F60F4E1" w:rsidRPr="00233C38">
        <w:rPr>
          <w:rFonts w:ascii="Arial" w:eastAsia="Arial" w:hAnsi="Arial" w:cs="Arial"/>
          <w:noProof/>
          <w:sz w:val="22"/>
          <w:szCs w:val="22"/>
          <w:lang w:val="de-CH"/>
        </w:rPr>
        <w:t xml:space="preserve"> geeignet, die sich Gemeinschaft und </w:t>
      </w:r>
      <w:r w:rsidR="0068159D" w:rsidRPr="00233C38">
        <w:rPr>
          <w:rFonts w:ascii="Arial" w:eastAsia="Arial" w:hAnsi="Arial" w:cs="Arial"/>
          <w:noProof/>
          <w:sz w:val="22"/>
          <w:szCs w:val="22"/>
          <w:lang w:val="de-CH"/>
        </w:rPr>
        <w:t xml:space="preserve">einen </w:t>
      </w:r>
      <w:r w:rsidR="4F60F4E1" w:rsidRPr="00233C38">
        <w:rPr>
          <w:rFonts w:ascii="Arial" w:eastAsia="Arial" w:hAnsi="Arial" w:cs="Arial"/>
          <w:noProof/>
          <w:sz w:val="22"/>
          <w:szCs w:val="22"/>
          <w:lang w:val="de-CH"/>
        </w:rPr>
        <w:t>Austausch mit anderen Menschen wünschen. Je nach Angebotsf</w:t>
      </w:r>
      <w:r w:rsidR="2D74E09D" w:rsidRPr="00233C38">
        <w:rPr>
          <w:rFonts w:ascii="Arial" w:eastAsia="Arial" w:hAnsi="Arial" w:cs="Arial"/>
          <w:noProof/>
          <w:sz w:val="22"/>
          <w:szCs w:val="22"/>
          <w:lang w:val="de-CH"/>
        </w:rPr>
        <w:t xml:space="preserve">orm </w:t>
      </w:r>
      <w:r w:rsidR="00466A23">
        <w:rPr>
          <w:rFonts w:ascii="Arial" w:eastAsia="Arial" w:hAnsi="Arial" w:cs="Arial"/>
          <w:noProof/>
          <w:sz w:val="22"/>
          <w:szCs w:val="22"/>
          <w:lang w:val="de-CH"/>
        </w:rPr>
        <w:t>findet dieser Austausch</w:t>
      </w:r>
      <w:r w:rsidR="2D74E09D" w:rsidRPr="00233C38">
        <w:rPr>
          <w:rFonts w:ascii="Arial" w:eastAsia="Arial" w:hAnsi="Arial" w:cs="Arial"/>
          <w:noProof/>
          <w:sz w:val="22"/>
          <w:szCs w:val="22"/>
          <w:lang w:val="de-CH"/>
        </w:rPr>
        <w:t xml:space="preserve"> intensiv oder weniger intensiv statt.</w:t>
      </w:r>
    </w:p>
    <w:p w14:paraId="260A6B73" w14:textId="1ADDE35F" w:rsidR="3E000061" w:rsidRPr="00233C38" w:rsidRDefault="3E000061" w:rsidP="002D78D9">
      <w:pPr>
        <w:spacing w:after="120"/>
        <w:rPr>
          <w:rFonts w:ascii="Arial" w:eastAsia="Arial" w:hAnsi="Arial" w:cs="Arial"/>
          <w:noProof/>
          <w:sz w:val="22"/>
          <w:szCs w:val="22"/>
          <w:lang w:val="de-CH"/>
        </w:rPr>
      </w:pPr>
    </w:p>
    <w:p w14:paraId="13A2EC12" w14:textId="7E39A5D0" w:rsidR="00756E0B" w:rsidRPr="00BF6BDB" w:rsidRDefault="5AFFB723" w:rsidP="00BF6BDB">
      <w:pPr>
        <w:spacing w:after="120"/>
        <w:rPr>
          <w:rFonts w:ascii="Arial" w:eastAsia="Times" w:hAnsi="Arial" w:cs="Arial"/>
          <w:noProof/>
          <w:sz w:val="22"/>
          <w:szCs w:val="22"/>
          <w:lang w:val="de-CH" w:eastAsia="de-CH"/>
        </w:rPr>
      </w:pPr>
      <w:bookmarkStart w:id="8" w:name="_Hlk81294981"/>
      <w:r w:rsidRPr="00233C38">
        <w:rPr>
          <w:rFonts w:ascii="Arial" w:eastAsia="Times" w:hAnsi="Arial" w:cs="Arial"/>
          <w:noProof/>
          <w:sz w:val="22"/>
          <w:szCs w:val="22"/>
          <w:lang w:val="de-CH" w:eastAsia="de-CH"/>
        </w:rPr>
        <w:t xml:space="preserve">Im Folgenden werden die einzelnen Angebotsformen vorgestellt. </w:t>
      </w:r>
      <w:bookmarkEnd w:id="8"/>
      <w:r w:rsidR="00756E0B" w:rsidRPr="00233C38">
        <w:br w:type="page"/>
      </w:r>
    </w:p>
    <w:p w14:paraId="30899FAC" w14:textId="0EB67D92" w:rsidR="009C4F2F" w:rsidRPr="002B3607" w:rsidRDefault="0068340E" w:rsidP="00BB389E">
      <w:pPr>
        <w:pStyle w:val="Untertitelgrn"/>
        <w:numPr>
          <w:ilvl w:val="0"/>
          <w:numId w:val="5"/>
        </w:numPr>
        <w:ind w:left="426" w:hanging="426"/>
      </w:pPr>
      <w:r w:rsidRPr="00233C38">
        <w:lastRenderedPageBreak/>
        <w:t>Mehrgenerationen</w:t>
      </w:r>
      <w:r w:rsidR="007E001C">
        <w:t>-P</w:t>
      </w:r>
      <w:r w:rsidRPr="00233C38">
        <w:t>rojekte</w:t>
      </w:r>
      <w:r w:rsidR="0054644A" w:rsidRPr="00233C38">
        <w:t xml:space="preserve"> für Menschen mit und ohne Be</w:t>
      </w:r>
      <w:r w:rsidR="1DD68A2A" w:rsidRPr="00233C38">
        <w:t>einträchtigung</w:t>
      </w:r>
    </w:p>
    <w:p w14:paraId="61E0A2A0" w14:textId="0DB9EB6E" w:rsidR="00154578" w:rsidRPr="00233C38" w:rsidRDefault="00154578" w:rsidP="002D78D9">
      <w:pPr>
        <w:tabs>
          <w:tab w:val="left" w:pos="1134"/>
        </w:tabs>
        <w:spacing w:after="120"/>
        <w:ind w:left="357" w:hanging="357"/>
        <w:rPr>
          <w:rFonts w:ascii="Arial" w:eastAsia="Times" w:hAnsi="Arial" w:cs="Arial"/>
          <w:noProof/>
          <w:sz w:val="22"/>
          <w:szCs w:val="22"/>
          <w:u w:val="single"/>
          <w:lang w:val="de-CH" w:eastAsia="de-CH"/>
        </w:rPr>
      </w:pPr>
      <w:r w:rsidRPr="00233C38">
        <w:rPr>
          <w:rFonts w:ascii="Arial" w:eastAsia="Times" w:hAnsi="Arial" w:cs="Arial"/>
          <w:noProof/>
          <w:sz w:val="22"/>
          <w:szCs w:val="22"/>
          <w:u w:val="single"/>
          <w:lang w:val="de-CH" w:eastAsia="de-CH"/>
        </w:rPr>
        <w:t>Allgemeine Beschreibung</w:t>
      </w:r>
    </w:p>
    <w:p w14:paraId="2F4DA5C0" w14:textId="6F47AE34" w:rsidR="360D6B75" w:rsidRPr="00233C38" w:rsidRDefault="13A9C778" w:rsidP="002D78D9">
      <w:pPr>
        <w:spacing w:after="120"/>
        <w:rPr>
          <w:rFonts w:ascii="Arial" w:eastAsia="Times" w:hAnsi="Arial" w:cs="Arial"/>
          <w:noProof/>
          <w:sz w:val="22"/>
          <w:szCs w:val="22"/>
          <w:lang w:val="de-CH" w:eastAsia="de-CH"/>
        </w:rPr>
      </w:pPr>
      <w:r w:rsidRPr="00233C38">
        <w:rPr>
          <w:rFonts w:ascii="Arial" w:eastAsia="Times" w:hAnsi="Arial" w:cs="Arial"/>
          <w:noProof/>
          <w:sz w:val="22"/>
          <w:szCs w:val="22"/>
          <w:lang w:val="de-CH" w:eastAsia="de-CH"/>
        </w:rPr>
        <w:t>Eine Angebotsform des Wohn</w:t>
      </w:r>
      <w:r w:rsidR="13CBC8E9" w:rsidRPr="00233C38">
        <w:rPr>
          <w:rFonts w:ascii="Arial" w:eastAsia="Times" w:hAnsi="Arial" w:cs="Arial"/>
          <w:noProof/>
          <w:sz w:val="22"/>
          <w:szCs w:val="22"/>
          <w:lang w:val="de-CH" w:eastAsia="de-CH"/>
        </w:rPr>
        <w:t>form</w:t>
      </w:r>
      <w:r w:rsidR="008942D2">
        <w:rPr>
          <w:rFonts w:ascii="Arial" w:eastAsia="Times" w:hAnsi="Arial" w:cs="Arial"/>
          <w:noProof/>
          <w:sz w:val="22"/>
          <w:szCs w:val="22"/>
          <w:lang w:val="de-CH" w:eastAsia="de-CH"/>
        </w:rPr>
        <w:t>-</w:t>
      </w:r>
      <w:r w:rsidR="00025AF1">
        <w:rPr>
          <w:rFonts w:ascii="Arial" w:eastAsia="Times" w:hAnsi="Arial" w:cs="Arial"/>
          <w:noProof/>
          <w:sz w:val="22"/>
          <w:szCs w:val="22"/>
          <w:lang w:val="de-CH" w:eastAsia="de-CH"/>
        </w:rPr>
        <w:t>T</w:t>
      </w:r>
      <w:r w:rsidRPr="00233C38">
        <w:rPr>
          <w:rFonts w:ascii="Arial" w:eastAsia="Times" w:hAnsi="Arial" w:cs="Arial"/>
          <w:noProof/>
          <w:sz w:val="22"/>
          <w:szCs w:val="22"/>
          <w:lang w:val="de-CH" w:eastAsia="de-CH"/>
        </w:rPr>
        <w:t xml:space="preserve">yps </w:t>
      </w:r>
      <w:r w:rsidR="00025AF1">
        <w:rPr>
          <w:rFonts w:ascii="Arial" w:eastAsia="Times" w:hAnsi="Arial" w:cs="Arial"/>
          <w:noProof/>
          <w:sz w:val="22"/>
          <w:szCs w:val="22"/>
          <w:lang w:val="de-CH" w:eastAsia="de-CH"/>
        </w:rPr>
        <w:t>«</w:t>
      </w:r>
      <w:r w:rsidRPr="00233C38">
        <w:rPr>
          <w:rFonts w:ascii="Arial" w:eastAsia="Times" w:hAnsi="Arial" w:cs="Arial"/>
          <w:noProof/>
          <w:sz w:val="22"/>
          <w:szCs w:val="22"/>
          <w:lang w:val="de-CH" w:eastAsia="de-CH"/>
        </w:rPr>
        <w:t>Gemeinschaftliches Wohnen</w:t>
      </w:r>
      <w:r w:rsidR="00025AF1">
        <w:rPr>
          <w:rFonts w:ascii="Arial" w:eastAsia="Times" w:hAnsi="Arial" w:cs="Arial"/>
          <w:noProof/>
          <w:sz w:val="22"/>
          <w:szCs w:val="22"/>
          <w:lang w:val="de-CH" w:eastAsia="de-CH"/>
        </w:rPr>
        <w:t>»</w:t>
      </w:r>
      <w:r w:rsidRPr="00233C38">
        <w:rPr>
          <w:rFonts w:ascii="Arial" w:eastAsia="Times" w:hAnsi="Arial" w:cs="Arial"/>
          <w:noProof/>
          <w:sz w:val="22"/>
          <w:szCs w:val="22"/>
          <w:lang w:val="de-CH" w:eastAsia="de-CH"/>
        </w:rPr>
        <w:t xml:space="preserve"> ist das Mehrgenerationen</w:t>
      </w:r>
      <w:r w:rsidR="005F7791">
        <w:rPr>
          <w:rFonts w:ascii="Arial" w:eastAsia="Times" w:hAnsi="Arial" w:cs="Arial"/>
          <w:noProof/>
          <w:sz w:val="22"/>
          <w:szCs w:val="22"/>
          <w:lang w:val="de-CH" w:eastAsia="de-CH"/>
        </w:rPr>
        <w:t>-W</w:t>
      </w:r>
      <w:r w:rsidRPr="00233C38">
        <w:rPr>
          <w:rFonts w:ascii="Arial" w:eastAsia="Times" w:hAnsi="Arial" w:cs="Arial"/>
          <w:noProof/>
          <w:sz w:val="22"/>
          <w:szCs w:val="22"/>
          <w:lang w:val="de-CH" w:eastAsia="de-CH"/>
        </w:rPr>
        <w:t xml:space="preserve">ohnen. </w:t>
      </w:r>
      <w:r w:rsidR="464EE563" w:rsidRPr="00233C38">
        <w:rPr>
          <w:rFonts w:ascii="Arial" w:eastAsia="Times" w:hAnsi="Arial" w:cs="Arial"/>
          <w:noProof/>
          <w:sz w:val="22"/>
          <w:szCs w:val="22"/>
          <w:lang w:val="de-CH" w:eastAsia="de-CH"/>
        </w:rPr>
        <w:t xml:space="preserve">Unter </w:t>
      </w:r>
      <w:r w:rsidR="006740CA" w:rsidRPr="00233C38">
        <w:rPr>
          <w:rFonts w:ascii="Arial" w:eastAsia="Times" w:hAnsi="Arial" w:cs="Arial"/>
          <w:noProof/>
          <w:sz w:val="22"/>
          <w:szCs w:val="22"/>
          <w:lang w:val="de-CH" w:eastAsia="de-CH"/>
        </w:rPr>
        <w:t>Mehrg</w:t>
      </w:r>
      <w:r w:rsidR="464EE563" w:rsidRPr="00233C38">
        <w:rPr>
          <w:rFonts w:ascii="Arial" w:eastAsia="Times" w:hAnsi="Arial" w:cs="Arial"/>
          <w:noProof/>
          <w:sz w:val="22"/>
          <w:szCs w:val="22"/>
          <w:lang w:val="de-CH" w:eastAsia="de-CH"/>
        </w:rPr>
        <w:t>enerationen</w:t>
      </w:r>
      <w:r w:rsidR="005F7791">
        <w:rPr>
          <w:rFonts w:ascii="Arial" w:eastAsia="Times" w:hAnsi="Arial" w:cs="Arial"/>
          <w:noProof/>
          <w:sz w:val="22"/>
          <w:szCs w:val="22"/>
          <w:lang w:val="de-CH" w:eastAsia="de-CH"/>
        </w:rPr>
        <w:t>-W</w:t>
      </w:r>
      <w:r w:rsidR="464EE563" w:rsidRPr="00233C38">
        <w:rPr>
          <w:rFonts w:ascii="Arial" w:eastAsia="Times" w:hAnsi="Arial" w:cs="Arial"/>
          <w:noProof/>
          <w:sz w:val="22"/>
          <w:szCs w:val="22"/>
          <w:lang w:val="de-CH" w:eastAsia="de-CH"/>
        </w:rPr>
        <w:t>ohnen wird das Zusammenleben mehrerer Generationen verstanden</w:t>
      </w:r>
      <w:r w:rsidR="008B7715" w:rsidRPr="00233C38">
        <w:rPr>
          <w:rFonts w:ascii="Arial" w:eastAsia="Times" w:hAnsi="Arial" w:cs="Arial"/>
          <w:noProof/>
          <w:sz w:val="22"/>
          <w:szCs w:val="22"/>
          <w:lang w:val="de-CH" w:eastAsia="de-CH"/>
        </w:rPr>
        <w:t xml:space="preserve">. Ein </w:t>
      </w:r>
      <w:r w:rsidR="464EE563" w:rsidRPr="00233C38">
        <w:rPr>
          <w:rFonts w:ascii="Arial" w:eastAsia="Times" w:hAnsi="Arial" w:cs="Arial"/>
          <w:noProof/>
          <w:sz w:val="22"/>
          <w:szCs w:val="22"/>
          <w:lang w:val="de-CH" w:eastAsia="de-CH"/>
        </w:rPr>
        <w:t>Ziel</w:t>
      </w:r>
      <w:r w:rsidR="008B7715" w:rsidRPr="00233C38">
        <w:rPr>
          <w:rFonts w:ascii="Arial" w:eastAsia="Times" w:hAnsi="Arial" w:cs="Arial"/>
          <w:noProof/>
          <w:sz w:val="22"/>
          <w:szCs w:val="22"/>
          <w:lang w:val="de-CH" w:eastAsia="de-CH"/>
        </w:rPr>
        <w:t xml:space="preserve"> dabei ist</w:t>
      </w:r>
      <w:r w:rsidR="464EE563" w:rsidRPr="00233C38">
        <w:rPr>
          <w:rFonts w:ascii="Arial" w:eastAsia="Times" w:hAnsi="Arial" w:cs="Arial"/>
          <w:noProof/>
          <w:sz w:val="22"/>
          <w:szCs w:val="22"/>
          <w:lang w:val="de-CH" w:eastAsia="de-CH"/>
        </w:rPr>
        <w:t xml:space="preserve">, </w:t>
      </w:r>
      <w:r w:rsidR="00647FA7">
        <w:rPr>
          <w:rFonts w:ascii="Arial" w:eastAsia="Times" w:hAnsi="Arial" w:cs="Arial"/>
          <w:noProof/>
          <w:sz w:val="22"/>
          <w:szCs w:val="22"/>
          <w:lang w:val="de-CH" w:eastAsia="de-CH"/>
        </w:rPr>
        <w:t>dass die Bewohner</w:t>
      </w:r>
      <w:r w:rsidR="00B22AB7">
        <w:rPr>
          <w:rFonts w:ascii="Arial" w:eastAsia="Times" w:hAnsi="Arial" w:cs="Arial"/>
          <w:noProof/>
          <w:sz w:val="22"/>
          <w:szCs w:val="22"/>
          <w:lang w:val="de-CH" w:eastAsia="de-CH"/>
        </w:rPr>
        <w:t>*</w:t>
      </w:r>
      <w:r w:rsidR="00647FA7">
        <w:rPr>
          <w:rFonts w:ascii="Arial" w:eastAsia="Times" w:hAnsi="Arial" w:cs="Arial"/>
          <w:noProof/>
          <w:sz w:val="22"/>
          <w:szCs w:val="22"/>
          <w:lang w:val="de-CH" w:eastAsia="de-CH"/>
        </w:rPr>
        <w:t>innen ihre</w:t>
      </w:r>
      <w:r w:rsidR="00647FA7" w:rsidRPr="00233C38">
        <w:rPr>
          <w:rFonts w:ascii="Arial" w:eastAsia="Times" w:hAnsi="Arial" w:cs="Arial"/>
          <w:noProof/>
          <w:sz w:val="22"/>
          <w:szCs w:val="22"/>
          <w:lang w:val="de-CH" w:eastAsia="de-CH"/>
        </w:rPr>
        <w:t xml:space="preserve"> </w:t>
      </w:r>
      <w:r w:rsidR="464EE563" w:rsidRPr="00233C38">
        <w:rPr>
          <w:rFonts w:ascii="Arial" w:eastAsia="Times" w:hAnsi="Arial" w:cs="Arial"/>
          <w:noProof/>
          <w:sz w:val="22"/>
          <w:szCs w:val="22"/>
          <w:lang w:val="de-CH" w:eastAsia="de-CH"/>
        </w:rPr>
        <w:t xml:space="preserve">eigenen Fähigkeiten und Erfahrungen innerhalb eines sozialen Netzes </w:t>
      </w:r>
      <w:r w:rsidR="008B7715" w:rsidRPr="00233C38">
        <w:rPr>
          <w:rFonts w:ascii="Arial" w:eastAsia="Times" w:hAnsi="Arial" w:cs="Arial"/>
          <w:noProof/>
          <w:sz w:val="22"/>
          <w:szCs w:val="22"/>
          <w:lang w:val="de-CH" w:eastAsia="de-CH"/>
        </w:rPr>
        <w:t>g</w:t>
      </w:r>
      <w:r w:rsidR="464EE563" w:rsidRPr="00233C38">
        <w:rPr>
          <w:rFonts w:ascii="Arial" w:eastAsia="Times" w:hAnsi="Arial" w:cs="Arial"/>
          <w:noProof/>
          <w:sz w:val="22"/>
          <w:szCs w:val="22"/>
          <w:lang w:val="de-CH" w:eastAsia="de-CH"/>
        </w:rPr>
        <w:t xml:space="preserve">enerationenübergreifend </w:t>
      </w:r>
      <w:r w:rsidR="008B7715" w:rsidRPr="00233C38">
        <w:rPr>
          <w:rFonts w:ascii="Arial" w:eastAsia="Times" w:hAnsi="Arial" w:cs="Arial"/>
          <w:noProof/>
          <w:sz w:val="22"/>
          <w:szCs w:val="22"/>
          <w:lang w:val="de-CH" w:eastAsia="de-CH"/>
        </w:rPr>
        <w:t>teilen</w:t>
      </w:r>
      <w:r w:rsidR="464EE563" w:rsidRPr="00233C38">
        <w:rPr>
          <w:rFonts w:ascii="Arial" w:eastAsia="Times" w:hAnsi="Arial" w:cs="Arial"/>
          <w:noProof/>
          <w:sz w:val="22"/>
          <w:szCs w:val="22"/>
          <w:lang w:val="de-CH" w:eastAsia="de-CH"/>
        </w:rPr>
        <w:t>. Innerhalb des Generationen</w:t>
      </w:r>
      <w:r w:rsidR="005F7791">
        <w:rPr>
          <w:rFonts w:ascii="Arial" w:eastAsia="Times" w:hAnsi="Arial" w:cs="Arial"/>
          <w:noProof/>
          <w:sz w:val="22"/>
          <w:szCs w:val="22"/>
          <w:lang w:val="de-CH" w:eastAsia="de-CH"/>
        </w:rPr>
        <w:t>-W</w:t>
      </w:r>
      <w:r w:rsidR="464EE563" w:rsidRPr="00233C38">
        <w:rPr>
          <w:rFonts w:ascii="Arial" w:eastAsia="Times" w:hAnsi="Arial" w:cs="Arial"/>
          <w:noProof/>
          <w:sz w:val="22"/>
          <w:szCs w:val="22"/>
          <w:lang w:val="de-CH" w:eastAsia="de-CH"/>
        </w:rPr>
        <w:t xml:space="preserve">ohnens werden die Privatsphäre und die Selbstbestimmung der </w:t>
      </w:r>
      <w:r w:rsidR="00414A4A" w:rsidRPr="00233C38">
        <w:rPr>
          <w:rFonts w:ascii="Arial" w:eastAsia="Times" w:hAnsi="Arial" w:cs="Arial"/>
          <w:noProof/>
          <w:sz w:val="22"/>
          <w:szCs w:val="22"/>
          <w:lang w:val="de-CH" w:eastAsia="de-CH"/>
        </w:rPr>
        <w:t>Bewo</w:t>
      </w:r>
      <w:r w:rsidR="00B22AB7">
        <w:rPr>
          <w:rFonts w:ascii="Arial" w:eastAsia="Times" w:hAnsi="Arial" w:cs="Arial"/>
          <w:noProof/>
          <w:sz w:val="22"/>
          <w:szCs w:val="22"/>
          <w:lang w:val="de-CH" w:eastAsia="de-CH"/>
        </w:rPr>
        <w:t>h</w:t>
      </w:r>
      <w:r w:rsidR="00414A4A" w:rsidRPr="00233C38">
        <w:rPr>
          <w:rFonts w:ascii="Arial" w:eastAsia="Times" w:hAnsi="Arial" w:cs="Arial"/>
          <w:noProof/>
          <w:sz w:val="22"/>
          <w:szCs w:val="22"/>
          <w:lang w:val="de-CH" w:eastAsia="de-CH"/>
        </w:rPr>
        <w:t>ner*innen</w:t>
      </w:r>
      <w:r w:rsidR="464EE563" w:rsidRPr="00233C38">
        <w:rPr>
          <w:rFonts w:ascii="Arial" w:eastAsia="Times" w:hAnsi="Arial" w:cs="Arial"/>
          <w:noProof/>
          <w:sz w:val="22"/>
          <w:szCs w:val="22"/>
          <w:lang w:val="de-CH" w:eastAsia="de-CH"/>
        </w:rPr>
        <w:t xml:space="preserve"> respektiert</w:t>
      </w:r>
      <w:r w:rsidR="00B22AB7">
        <w:rPr>
          <w:rFonts w:ascii="Arial" w:eastAsia="Times" w:hAnsi="Arial" w:cs="Arial"/>
          <w:noProof/>
          <w:sz w:val="22"/>
          <w:szCs w:val="22"/>
          <w:lang w:val="de-CH" w:eastAsia="de-CH"/>
        </w:rPr>
        <w:t>,</w:t>
      </w:r>
      <w:r w:rsidR="464EE563" w:rsidRPr="00233C38">
        <w:rPr>
          <w:rFonts w:ascii="Arial" w:eastAsia="Times" w:hAnsi="Arial" w:cs="Arial"/>
          <w:noProof/>
          <w:sz w:val="22"/>
          <w:szCs w:val="22"/>
          <w:lang w:val="de-CH" w:eastAsia="de-CH"/>
        </w:rPr>
        <w:t xml:space="preserve"> und gleichzeitig wird </w:t>
      </w:r>
      <w:r w:rsidR="00773B6F" w:rsidRPr="00233C38">
        <w:rPr>
          <w:rFonts w:ascii="Arial" w:eastAsia="Times" w:hAnsi="Arial" w:cs="Arial"/>
          <w:noProof/>
          <w:sz w:val="22"/>
          <w:szCs w:val="22"/>
          <w:lang w:val="de-CH" w:eastAsia="de-CH"/>
        </w:rPr>
        <w:t xml:space="preserve">die </w:t>
      </w:r>
      <w:r w:rsidR="464EE563" w:rsidRPr="00233C38">
        <w:rPr>
          <w:rFonts w:ascii="Arial" w:eastAsia="Times" w:hAnsi="Arial" w:cs="Arial"/>
          <w:noProof/>
          <w:sz w:val="22"/>
          <w:szCs w:val="22"/>
          <w:lang w:val="de-CH" w:eastAsia="de-CH"/>
        </w:rPr>
        <w:t>Sicherheit vermittelt, Teil eine</w:t>
      </w:r>
      <w:r w:rsidR="008B7715" w:rsidRPr="00233C38">
        <w:rPr>
          <w:rFonts w:ascii="Arial" w:eastAsia="Times" w:hAnsi="Arial" w:cs="Arial"/>
          <w:noProof/>
          <w:sz w:val="22"/>
          <w:szCs w:val="22"/>
          <w:lang w:val="de-CH" w:eastAsia="de-CH"/>
        </w:rPr>
        <w:t>s</w:t>
      </w:r>
      <w:r w:rsidR="464EE563" w:rsidRPr="00233C38">
        <w:rPr>
          <w:rFonts w:ascii="Arial" w:eastAsia="Times" w:hAnsi="Arial" w:cs="Arial"/>
          <w:noProof/>
          <w:sz w:val="22"/>
          <w:szCs w:val="22"/>
          <w:lang w:val="de-CH" w:eastAsia="de-CH"/>
        </w:rPr>
        <w:t xml:space="preserve"> sozialen Netzes zu sein, das einen trägt </w:t>
      </w:r>
      <w:r w:rsidR="21FA976B" w:rsidRPr="00233C38">
        <w:rPr>
          <w:rFonts w:ascii="Arial" w:eastAsia="Times" w:hAnsi="Arial" w:cs="Arial"/>
          <w:noProof/>
          <w:sz w:val="22"/>
          <w:szCs w:val="22"/>
          <w:lang w:val="de-CH" w:eastAsia="de-CH"/>
        </w:rPr>
        <w:t>(</w:t>
      </w:r>
      <w:r w:rsidR="08CEFDE7" w:rsidRPr="00BB389E">
        <w:rPr>
          <w:rFonts w:ascii="Arial" w:eastAsia="Arial" w:hAnsi="Arial" w:cs="Arial"/>
          <w:noProof/>
          <w:sz w:val="22"/>
          <w:szCs w:val="22"/>
          <w:lang w:val="de-CH"/>
        </w:rPr>
        <w:t>www.wohnen60plus.ch/Wohnformen/Generationenwohnen/PSl1s/</w:t>
      </w:r>
      <w:r w:rsidR="08CEFDE7" w:rsidRPr="00233C38">
        <w:rPr>
          <w:rFonts w:ascii="Arial" w:eastAsia="Arial" w:hAnsi="Arial" w:cs="Arial"/>
          <w:noProof/>
          <w:sz w:val="22"/>
          <w:szCs w:val="22"/>
          <w:lang w:val="de-CH"/>
        </w:rPr>
        <w:t>).</w:t>
      </w:r>
    </w:p>
    <w:p w14:paraId="5BC65284" w14:textId="22B4A34A" w:rsidR="360D6B75" w:rsidRDefault="000B5109" w:rsidP="0012575B">
      <w:pPr>
        <w:spacing w:after="120"/>
        <w:rPr>
          <w:rFonts w:ascii="Arial" w:eastAsia="Times" w:hAnsi="Arial" w:cs="Arial"/>
          <w:noProof/>
          <w:sz w:val="22"/>
          <w:szCs w:val="22"/>
          <w:lang w:val="de-CH" w:eastAsia="de-CH"/>
        </w:rPr>
      </w:pPr>
      <w:r w:rsidRPr="00233C38">
        <w:rPr>
          <w:rFonts w:ascii="Arial" w:eastAsia="Times" w:hAnsi="Arial" w:cs="Arial"/>
          <w:noProof/>
          <w:sz w:val="22"/>
          <w:szCs w:val="22"/>
          <w:lang w:val="de-CH" w:eastAsia="de-CH"/>
        </w:rPr>
        <w:t>Das Zusammenleben von mehreren G</w:t>
      </w:r>
      <w:r w:rsidR="00ED09FF" w:rsidRPr="00233C38">
        <w:rPr>
          <w:rFonts w:ascii="Arial" w:eastAsia="Times" w:hAnsi="Arial" w:cs="Arial"/>
          <w:noProof/>
          <w:sz w:val="22"/>
          <w:szCs w:val="22"/>
          <w:lang w:val="de-CH" w:eastAsia="de-CH"/>
        </w:rPr>
        <w:t>enerationen</w:t>
      </w:r>
      <w:r w:rsidRPr="00233C38">
        <w:rPr>
          <w:rFonts w:ascii="Arial" w:eastAsia="Times" w:hAnsi="Arial" w:cs="Arial"/>
          <w:noProof/>
          <w:sz w:val="22"/>
          <w:szCs w:val="22"/>
          <w:lang w:val="de-CH" w:eastAsia="de-CH"/>
        </w:rPr>
        <w:t xml:space="preserve"> kann in </w:t>
      </w:r>
      <w:r w:rsidR="00CA1120" w:rsidRPr="00233C38">
        <w:rPr>
          <w:rFonts w:ascii="Arial" w:eastAsia="Times" w:hAnsi="Arial" w:cs="Arial"/>
          <w:noProof/>
          <w:sz w:val="22"/>
          <w:szCs w:val="22"/>
          <w:lang w:val="de-CH" w:eastAsia="de-CH"/>
        </w:rPr>
        <w:t>Mehrgenerationen</w:t>
      </w:r>
      <w:r w:rsidR="005F7791">
        <w:rPr>
          <w:rFonts w:ascii="Arial" w:eastAsia="Times" w:hAnsi="Arial" w:cs="Arial"/>
          <w:noProof/>
          <w:sz w:val="22"/>
          <w:szCs w:val="22"/>
          <w:lang w:val="de-CH" w:eastAsia="de-CH"/>
        </w:rPr>
        <w:t>-H</w:t>
      </w:r>
      <w:r w:rsidR="00CA1120" w:rsidRPr="00233C38">
        <w:rPr>
          <w:rFonts w:ascii="Arial" w:eastAsia="Times" w:hAnsi="Arial" w:cs="Arial"/>
          <w:noProof/>
          <w:sz w:val="22"/>
          <w:szCs w:val="22"/>
          <w:lang w:val="de-CH" w:eastAsia="de-CH"/>
        </w:rPr>
        <w:t xml:space="preserve">äusern oder in </w:t>
      </w:r>
      <w:r w:rsidR="367AB40E" w:rsidRPr="00233C38">
        <w:rPr>
          <w:rFonts w:ascii="Arial" w:eastAsia="Times" w:hAnsi="Arial" w:cs="Arial"/>
          <w:noProof/>
          <w:sz w:val="22"/>
          <w:szCs w:val="22"/>
          <w:lang w:val="de-CH" w:eastAsia="de-CH"/>
        </w:rPr>
        <w:t>Mehrgenerat</w:t>
      </w:r>
      <w:r w:rsidR="2395BDF8" w:rsidRPr="00233C38">
        <w:rPr>
          <w:rFonts w:ascii="Arial" w:eastAsia="Times" w:hAnsi="Arial" w:cs="Arial"/>
          <w:noProof/>
          <w:sz w:val="22"/>
          <w:szCs w:val="22"/>
          <w:lang w:val="de-CH" w:eastAsia="de-CH"/>
        </w:rPr>
        <w:t>i</w:t>
      </w:r>
      <w:r w:rsidR="367AB40E" w:rsidRPr="00233C38">
        <w:rPr>
          <w:rFonts w:ascii="Arial" w:eastAsia="Times" w:hAnsi="Arial" w:cs="Arial"/>
          <w:noProof/>
          <w:sz w:val="22"/>
          <w:szCs w:val="22"/>
          <w:lang w:val="de-CH" w:eastAsia="de-CH"/>
        </w:rPr>
        <w:t>onen</w:t>
      </w:r>
      <w:r w:rsidR="003B5FD0" w:rsidRPr="00233C38">
        <w:rPr>
          <w:rFonts w:ascii="Arial" w:eastAsia="Times" w:hAnsi="Arial" w:cs="Arial"/>
          <w:noProof/>
          <w:sz w:val="22"/>
          <w:szCs w:val="22"/>
          <w:lang w:val="de-CH" w:eastAsia="de-CH"/>
        </w:rPr>
        <w:t>-</w:t>
      </w:r>
      <w:r w:rsidR="66A6CF13" w:rsidRPr="00233C38">
        <w:rPr>
          <w:rFonts w:ascii="Arial" w:eastAsia="Times" w:hAnsi="Arial" w:cs="Arial"/>
          <w:noProof/>
          <w:sz w:val="22"/>
          <w:szCs w:val="22"/>
          <w:lang w:val="de-CH" w:eastAsia="de-CH"/>
        </w:rPr>
        <w:t>Siedlungen</w:t>
      </w:r>
      <w:r w:rsidR="00CA1120" w:rsidRPr="00233C38">
        <w:rPr>
          <w:rFonts w:ascii="Arial" w:eastAsia="Times" w:hAnsi="Arial" w:cs="Arial"/>
          <w:noProof/>
          <w:sz w:val="22"/>
          <w:szCs w:val="22"/>
          <w:lang w:val="de-CH" w:eastAsia="de-CH"/>
        </w:rPr>
        <w:t xml:space="preserve"> erfolgen</w:t>
      </w:r>
      <w:r w:rsidR="13A9C778" w:rsidRPr="00233C38">
        <w:rPr>
          <w:rFonts w:ascii="Arial" w:eastAsia="Times" w:hAnsi="Arial" w:cs="Arial"/>
          <w:noProof/>
          <w:sz w:val="22"/>
          <w:szCs w:val="22"/>
          <w:lang w:val="de-CH" w:eastAsia="de-CH"/>
        </w:rPr>
        <w:t>.</w:t>
      </w:r>
      <w:r w:rsidR="435DB580" w:rsidRPr="00233C38">
        <w:rPr>
          <w:rFonts w:ascii="Arial" w:eastAsia="Times" w:hAnsi="Arial" w:cs="Arial"/>
          <w:noProof/>
          <w:sz w:val="22"/>
          <w:szCs w:val="22"/>
          <w:lang w:val="de-CH" w:eastAsia="de-CH"/>
        </w:rPr>
        <w:t xml:space="preserve"> </w:t>
      </w:r>
      <w:r w:rsidR="003239FE" w:rsidRPr="00233C38">
        <w:rPr>
          <w:rFonts w:ascii="Arial" w:eastAsia="Times" w:hAnsi="Arial" w:cs="Arial"/>
          <w:noProof/>
          <w:sz w:val="22"/>
          <w:szCs w:val="22"/>
          <w:lang w:val="de-CH" w:eastAsia="de-CH"/>
        </w:rPr>
        <w:t xml:space="preserve">Da </w:t>
      </w:r>
      <w:r w:rsidR="435DB580" w:rsidRPr="00233C38">
        <w:rPr>
          <w:rFonts w:ascii="Arial" w:eastAsia="Times" w:hAnsi="Arial" w:cs="Arial"/>
          <w:noProof/>
          <w:sz w:val="22"/>
          <w:szCs w:val="22"/>
          <w:lang w:val="de-CH" w:eastAsia="de-CH"/>
        </w:rPr>
        <w:t>Wohn- und Hausgemeinschaften sowie Wohngruppen</w:t>
      </w:r>
      <w:r w:rsidR="18C805F5" w:rsidRPr="00233C38">
        <w:rPr>
          <w:rFonts w:ascii="Arial" w:eastAsia="Times" w:hAnsi="Arial" w:cs="Arial"/>
          <w:noProof/>
          <w:sz w:val="22"/>
          <w:szCs w:val="22"/>
          <w:lang w:val="de-CH" w:eastAsia="de-CH"/>
        </w:rPr>
        <w:t xml:space="preserve"> </w:t>
      </w:r>
      <w:r w:rsidR="0A808B20" w:rsidRPr="00233C38">
        <w:rPr>
          <w:rFonts w:ascii="Arial" w:eastAsia="Times" w:hAnsi="Arial" w:cs="Arial"/>
          <w:noProof/>
          <w:sz w:val="22"/>
          <w:szCs w:val="22"/>
          <w:lang w:val="de-CH" w:eastAsia="de-CH"/>
        </w:rPr>
        <w:t>in den beiden nächsten Kapitel</w:t>
      </w:r>
      <w:r w:rsidR="00773B6F" w:rsidRPr="00233C38">
        <w:rPr>
          <w:rFonts w:ascii="Arial" w:eastAsia="Times" w:hAnsi="Arial" w:cs="Arial"/>
          <w:noProof/>
          <w:sz w:val="22"/>
          <w:szCs w:val="22"/>
          <w:lang w:val="de-CH" w:eastAsia="de-CH"/>
        </w:rPr>
        <w:t>n</w:t>
      </w:r>
      <w:r w:rsidR="0A808B20" w:rsidRPr="00233C38">
        <w:rPr>
          <w:rFonts w:ascii="Arial" w:eastAsia="Times" w:hAnsi="Arial" w:cs="Arial"/>
          <w:noProof/>
          <w:sz w:val="22"/>
          <w:szCs w:val="22"/>
          <w:lang w:val="de-CH" w:eastAsia="de-CH"/>
        </w:rPr>
        <w:t xml:space="preserve"> vertieft betrachtet werden, </w:t>
      </w:r>
      <w:r w:rsidR="006F29A4" w:rsidRPr="00233C38">
        <w:rPr>
          <w:rFonts w:ascii="Arial" w:eastAsia="Times" w:hAnsi="Arial" w:cs="Arial"/>
          <w:noProof/>
          <w:sz w:val="22"/>
          <w:szCs w:val="22"/>
          <w:lang w:val="de-CH" w:eastAsia="de-CH"/>
        </w:rPr>
        <w:t>liegt in diesem</w:t>
      </w:r>
      <w:r w:rsidR="0A808B20" w:rsidRPr="00233C38">
        <w:rPr>
          <w:rFonts w:ascii="Arial" w:eastAsia="Times" w:hAnsi="Arial" w:cs="Arial"/>
          <w:noProof/>
          <w:sz w:val="22"/>
          <w:szCs w:val="22"/>
          <w:lang w:val="de-CH" w:eastAsia="de-CH"/>
        </w:rPr>
        <w:t xml:space="preserve"> Kapitel</w:t>
      </w:r>
      <w:r w:rsidR="7039941C" w:rsidRPr="00233C38">
        <w:rPr>
          <w:rFonts w:ascii="Arial" w:eastAsia="Times" w:hAnsi="Arial" w:cs="Arial"/>
          <w:noProof/>
          <w:sz w:val="22"/>
          <w:szCs w:val="22"/>
          <w:lang w:val="de-CH" w:eastAsia="de-CH"/>
        </w:rPr>
        <w:t xml:space="preserve"> </w:t>
      </w:r>
      <w:r w:rsidR="006F29A4" w:rsidRPr="00233C38">
        <w:rPr>
          <w:rFonts w:ascii="Arial" w:eastAsia="Times" w:hAnsi="Arial" w:cs="Arial"/>
          <w:noProof/>
          <w:sz w:val="22"/>
          <w:szCs w:val="22"/>
          <w:lang w:val="de-CH" w:eastAsia="de-CH"/>
        </w:rPr>
        <w:t>der Schwerpunkt bei</w:t>
      </w:r>
      <w:r w:rsidR="7039941C" w:rsidRPr="00233C38">
        <w:rPr>
          <w:rFonts w:ascii="Arial" w:eastAsia="Times" w:hAnsi="Arial" w:cs="Arial"/>
          <w:noProof/>
          <w:sz w:val="22"/>
          <w:szCs w:val="22"/>
          <w:lang w:val="de-CH" w:eastAsia="de-CH"/>
        </w:rPr>
        <w:t xml:space="preserve"> Mehrgenerationen</w:t>
      </w:r>
      <w:r w:rsidR="00A801DE">
        <w:rPr>
          <w:rFonts w:ascii="Arial" w:eastAsia="Times" w:hAnsi="Arial" w:cs="Arial"/>
          <w:noProof/>
          <w:sz w:val="22"/>
          <w:szCs w:val="22"/>
          <w:lang w:val="de-CH" w:eastAsia="de-CH"/>
        </w:rPr>
        <w:t>-H</w:t>
      </w:r>
      <w:r w:rsidR="7039941C" w:rsidRPr="00233C38">
        <w:rPr>
          <w:rFonts w:ascii="Arial" w:eastAsia="Times" w:hAnsi="Arial" w:cs="Arial"/>
          <w:noProof/>
          <w:sz w:val="22"/>
          <w:szCs w:val="22"/>
          <w:lang w:val="de-CH" w:eastAsia="de-CH"/>
        </w:rPr>
        <w:t>äusern</w:t>
      </w:r>
      <w:r w:rsidR="006F29A4" w:rsidRPr="00233C38">
        <w:rPr>
          <w:rFonts w:ascii="Arial" w:eastAsia="Times" w:hAnsi="Arial" w:cs="Arial"/>
          <w:noProof/>
          <w:sz w:val="22"/>
          <w:szCs w:val="22"/>
          <w:lang w:val="de-CH" w:eastAsia="de-CH"/>
        </w:rPr>
        <w:t xml:space="preserve"> und Mehr</w:t>
      </w:r>
      <w:r w:rsidR="003239FE" w:rsidRPr="00233C38">
        <w:rPr>
          <w:rFonts w:ascii="Arial" w:eastAsia="Times" w:hAnsi="Arial" w:cs="Arial"/>
          <w:noProof/>
          <w:sz w:val="22"/>
          <w:szCs w:val="22"/>
          <w:lang w:val="de-CH" w:eastAsia="de-CH"/>
        </w:rPr>
        <w:t>g</w:t>
      </w:r>
      <w:r w:rsidR="006F29A4" w:rsidRPr="00233C38">
        <w:rPr>
          <w:rFonts w:ascii="Arial" w:eastAsia="Times" w:hAnsi="Arial" w:cs="Arial"/>
          <w:noProof/>
          <w:sz w:val="22"/>
          <w:szCs w:val="22"/>
          <w:lang w:val="de-CH" w:eastAsia="de-CH"/>
        </w:rPr>
        <w:t>enerationen</w:t>
      </w:r>
      <w:r w:rsidR="003239FE" w:rsidRPr="00233C38">
        <w:rPr>
          <w:rFonts w:ascii="Arial" w:eastAsia="Times" w:hAnsi="Arial" w:cs="Arial"/>
          <w:noProof/>
          <w:sz w:val="22"/>
          <w:szCs w:val="22"/>
          <w:lang w:val="de-CH" w:eastAsia="de-CH"/>
        </w:rPr>
        <w:t>-S</w:t>
      </w:r>
      <w:r w:rsidR="006F29A4" w:rsidRPr="00233C38">
        <w:rPr>
          <w:rFonts w:ascii="Arial" w:eastAsia="Times" w:hAnsi="Arial" w:cs="Arial"/>
          <w:noProof/>
          <w:sz w:val="22"/>
          <w:szCs w:val="22"/>
          <w:lang w:val="de-CH" w:eastAsia="de-CH"/>
        </w:rPr>
        <w:t>iedlungen</w:t>
      </w:r>
      <w:r w:rsidR="7039941C" w:rsidRPr="00233C38">
        <w:rPr>
          <w:rFonts w:ascii="Arial" w:eastAsia="Times" w:hAnsi="Arial" w:cs="Arial"/>
          <w:noProof/>
          <w:sz w:val="22"/>
          <w:szCs w:val="22"/>
          <w:lang w:val="de-CH" w:eastAsia="de-CH"/>
        </w:rPr>
        <w:t>.</w:t>
      </w:r>
    </w:p>
    <w:p w14:paraId="6D4E28BB" w14:textId="06E90808" w:rsidR="51097235" w:rsidRPr="00233C38" w:rsidRDefault="51097235" w:rsidP="0012575B">
      <w:pPr>
        <w:spacing w:after="120"/>
        <w:rPr>
          <w:rFonts w:ascii="Arial" w:eastAsia="Arial" w:hAnsi="Arial" w:cs="Arial"/>
          <w:bCs/>
          <w:i/>
          <w:iCs/>
          <w:sz w:val="22"/>
          <w:szCs w:val="22"/>
          <w:lang w:val="de-CH"/>
        </w:rPr>
      </w:pPr>
      <w:r w:rsidRPr="00233C38">
        <w:rPr>
          <w:rFonts w:ascii="Arial" w:eastAsia="Arial" w:hAnsi="Arial" w:cs="Arial"/>
          <w:bCs/>
          <w:i/>
          <w:iCs/>
          <w:sz w:val="22"/>
          <w:szCs w:val="22"/>
          <w:lang w:val="de-CH"/>
        </w:rPr>
        <w:t>Mehrgenerationen</w:t>
      </w:r>
      <w:r w:rsidR="00A801DE">
        <w:rPr>
          <w:rFonts w:ascii="Arial" w:eastAsia="Arial" w:hAnsi="Arial" w:cs="Arial"/>
          <w:bCs/>
          <w:i/>
          <w:iCs/>
          <w:sz w:val="22"/>
          <w:szCs w:val="22"/>
          <w:lang w:val="de-CH"/>
        </w:rPr>
        <w:t>-H</w:t>
      </w:r>
      <w:r w:rsidR="7BE9D420" w:rsidRPr="00233C38">
        <w:rPr>
          <w:rFonts w:ascii="Arial" w:eastAsia="Arial" w:hAnsi="Arial" w:cs="Arial"/>
          <w:bCs/>
          <w:i/>
          <w:iCs/>
          <w:sz w:val="22"/>
          <w:szCs w:val="22"/>
          <w:lang w:val="de-CH"/>
        </w:rPr>
        <w:t>äuser</w:t>
      </w:r>
    </w:p>
    <w:p w14:paraId="53990565" w14:textId="4B854EB9" w:rsidR="51097235" w:rsidRPr="00233C38" w:rsidRDefault="72E1909F" w:rsidP="002D78D9">
      <w:pPr>
        <w:spacing w:after="120"/>
        <w:rPr>
          <w:rFonts w:ascii="Arial" w:eastAsia="Arial" w:hAnsi="Arial" w:cs="Arial"/>
          <w:noProof/>
          <w:sz w:val="22"/>
          <w:szCs w:val="22"/>
          <w:lang w:val="de-CH"/>
        </w:rPr>
      </w:pPr>
      <w:r w:rsidRPr="00233C38">
        <w:rPr>
          <w:rFonts w:ascii="Arial" w:eastAsia="Arial" w:hAnsi="Arial" w:cs="Arial"/>
          <w:noProof/>
          <w:sz w:val="22"/>
          <w:szCs w:val="22"/>
          <w:lang w:val="de-CH"/>
        </w:rPr>
        <w:t>Mehrgenerationen</w:t>
      </w:r>
      <w:r w:rsidR="00A801DE">
        <w:rPr>
          <w:rFonts w:ascii="Arial" w:eastAsia="Arial" w:hAnsi="Arial" w:cs="Arial"/>
          <w:noProof/>
          <w:sz w:val="22"/>
          <w:szCs w:val="22"/>
          <w:lang w:val="de-CH"/>
        </w:rPr>
        <w:t>-H</w:t>
      </w:r>
      <w:r w:rsidRPr="00233C38">
        <w:rPr>
          <w:rFonts w:ascii="Arial" w:eastAsia="Arial" w:hAnsi="Arial" w:cs="Arial"/>
          <w:noProof/>
          <w:sz w:val="22"/>
          <w:szCs w:val="22"/>
          <w:lang w:val="de-CH"/>
        </w:rPr>
        <w:t>ä</w:t>
      </w:r>
      <w:r w:rsidR="7365C2C1" w:rsidRPr="00233C38">
        <w:rPr>
          <w:rFonts w:ascii="Arial" w:eastAsia="Arial" w:hAnsi="Arial" w:cs="Arial"/>
          <w:noProof/>
          <w:sz w:val="22"/>
          <w:szCs w:val="22"/>
          <w:lang w:val="de-CH"/>
        </w:rPr>
        <w:t>user</w:t>
      </w:r>
      <w:r w:rsidR="00773B6F" w:rsidRPr="00233C38">
        <w:rPr>
          <w:rFonts w:ascii="Arial" w:eastAsia="Arial" w:hAnsi="Arial" w:cs="Arial"/>
          <w:noProof/>
          <w:sz w:val="22"/>
          <w:szCs w:val="22"/>
          <w:lang w:val="de-CH"/>
        </w:rPr>
        <w:t xml:space="preserve"> sind</w:t>
      </w:r>
      <w:r w:rsidR="7365C2C1" w:rsidRPr="00233C38">
        <w:rPr>
          <w:rFonts w:ascii="Arial" w:eastAsia="Arial" w:hAnsi="Arial" w:cs="Arial"/>
          <w:noProof/>
          <w:sz w:val="22"/>
          <w:szCs w:val="22"/>
          <w:lang w:val="de-CH"/>
        </w:rPr>
        <w:t xml:space="preserve"> explizit darauf ausgerichtet, verschiedene Generationen</w:t>
      </w:r>
      <w:r w:rsidR="2FD1741A" w:rsidRPr="00233C38">
        <w:rPr>
          <w:rFonts w:ascii="Arial" w:eastAsia="Arial" w:hAnsi="Arial" w:cs="Arial"/>
          <w:noProof/>
          <w:sz w:val="22"/>
          <w:szCs w:val="22"/>
          <w:lang w:val="de-CH"/>
        </w:rPr>
        <w:t xml:space="preserve"> zu beherbergen. </w:t>
      </w:r>
      <w:r w:rsidR="00581BAF">
        <w:rPr>
          <w:rFonts w:ascii="Arial" w:eastAsia="Arial" w:hAnsi="Arial" w:cs="Arial"/>
          <w:noProof/>
          <w:sz w:val="22"/>
          <w:szCs w:val="22"/>
          <w:lang w:val="de-CH"/>
        </w:rPr>
        <w:t>Sie</w:t>
      </w:r>
      <w:r w:rsidR="2FD1741A" w:rsidRPr="00233C38">
        <w:rPr>
          <w:rFonts w:ascii="Arial" w:eastAsia="Arial" w:hAnsi="Arial" w:cs="Arial"/>
          <w:noProof/>
          <w:sz w:val="22"/>
          <w:szCs w:val="22"/>
          <w:lang w:val="de-CH"/>
        </w:rPr>
        <w:t xml:space="preserve"> sind in der Schweiz </w:t>
      </w:r>
      <w:r w:rsidR="00662A34" w:rsidRPr="00233C38">
        <w:rPr>
          <w:rFonts w:ascii="Arial" w:eastAsia="Arial" w:hAnsi="Arial" w:cs="Arial"/>
          <w:noProof/>
          <w:sz w:val="22"/>
          <w:szCs w:val="22"/>
          <w:lang w:val="de-CH"/>
        </w:rPr>
        <w:t xml:space="preserve">bisher </w:t>
      </w:r>
      <w:r w:rsidR="2FD1741A" w:rsidRPr="00233C38">
        <w:rPr>
          <w:rFonts w:ascii="Arial" w:eastAsia="Arial" w:hAnsi="Arial" w:cs="Arial"/>
          <w:noProof/>
          <w:sz w:val="22"/>
          <w:szCs w:val="22"/>
          <w:lang w:val="de-CH"/>
        </w:rPr>
        <w:t>noch wenig verbreitet.</w:t>
      </w:r>
      <w:r w:rsidR="263075F7" w:rsidRPr="00233C38">
        <w:rPr>
          <w:rFonts w:ascii="Arial" w:eastAsia="Arial" w:hAnsi="Arial" w:cs="Arial"/>
          <w:noProof/>
          <w:sz w:val="22"/>
          <w:szCs w:val="22"/>
          <w:lang w:val="de-CH"/>
        </w:rPr>
        <w:t xml:space="preserve"> In </w:t>
      </w:r>
      <w:r w:rsidR="0000414F">
        <w:rPr>
          <w:rFonts w:ascii="Arial" w:eastAsia="Arial" w:hAnsi="Arial" w:cs="Arial"/>
          <w:noProof/>
          <w:sz w:val="22"/>
          <w:szCs w:val="22"/>
          <w:lang w:val="de-CH"/>
        </w:rPr>
        <w:t>Mehrgenerationen-Häuser</w:t>
      </w:r>
      <w:r w:rsidR="5E932ED9" w:rsidRPr="00233C38">
        <w:rPr>
          <w:rFonts w:ascii="Arial" w:eastAsia="Arial" w:hAnsi="Arial" w:cs="Arial"/>
          <w:noProof/>
          <w:sz w:val="22"/>
          <w:szCs w:val="22"/>
          <w:lang w:val="de-CH"/>
        </w:rPr>
        <w:t>n</w:t>
      </w:r>
      <w:r w:rsidR="263075F7" w:rsidRPr="00233C38">
        <w:rPr>
          <w:rFonts w:ascii="Arial" w:eastAsia="Arial" w:hAnsi="Arial" w:cs="Arial"/>
          <w:noProof/>
          <w:sz w:val="22"/>
          <w:szCs w:val="22"/>
          <w:lang w:val="de-CH"/>
        </w:rPr>
        <w:t xml:space="preserve"> geht es darum, dass junge und alte Menschen, Alleinstehende und Familien mit Kindern verbindlich zusammenleben</w:t>
      </w:r>
      <w:r w:rsidR="77EBE760" w:rsidRPr="00233C38">
        <w:rPr>
          <w:rFonts w:ascii="Arial" w:eastAsia="Arial" w:hAnsi="Arial" w:cs="Arial"/>
          <w:noProof/>
          <w:sz w:val="22"/>
          <w:szCs w:val="22"/>
          <w:lang w:val="de-CH"/>
        </w:rPr>
        <w:t xml:space="preserve"> (Rüegger, 2014, S. 8)</w:t>
      </w:r>
      <w:r w:rsidR="263075F7" w:rsidRPr="00233C38">
        <w:rPr>
          <w:rFonts w:ascii="Arial" w:eastAsia="Arial" w:hAnsi="Arial" w:cs="Arial"/>
          <w:noProof/>
          <w:sz w:val="22"/>
          <w:szCs w:val="22"/>
          <w:lang w:val="de-CH"/>
        </w:rPr>
        <w:t>.</w:t>
      </w:r>
      <w:r w:rsidR="00B82235" w:rsidRPr="00233C38">
        <w:rPr>
          <w:rFonts w:ascii="Arial" w:eastAsia="Arial" w:hAnsi="Arial" w:cs="Arial"/>
          <w:noProof/>
          <w:sz w:val="22"/>
          <w:szCs w:val="22"/>
          <w:lang w:val="de-CH"/>
        </w:rPr>
        <w:t xml:space="preserve"> </w:t>
      </w:r>
      <w:r w:rsidR="51097235" w:rsidRPr="00233C38">
        <w:rPr>
          <w:rFonts w:ascii="Arial" w:eastAsia="Arial" w:hAnsi="Arial" w:cs="Arial"/>
          <w:noProof/>
          <w:sz w:val="22"/>
          <w:szCs w:val="22"/>
          <w:lang w:val="de-CH"/>
        </w:rPr>
        <w:t>Dieses Konzept trägt der Tatsache Rech</w:t>
      </w:r>
      <w:r w:rsidR="003838CE" w:rsidRPr="00233C38">
        <w:rPr>
          <w:rFonts w:ascii="Arial" w:eastAsia="Arial" w:hAnsi="Arial" w:cs="Arial"/>
          <w:noProof/>
          <w:sz w:val="22"/>
          <w:szCs w:val="22"/>
          <w:lang w:val="de-CH"/>
        </w:rPr>
        <w:t>n</w:t>
      </w:r>
      <w:r w:rsidR="51097235" w:rsidRPr="00233C38">
        <w:rPr>
          <w:rFonts w:ascii="Arial" w:eastAsia="Arial" w:hAnsi="Arial" w:cs="Arial"/>
          <w:noProof/>
          <w:sz w:val="22"/>
          <w:szCs w:val="22"/>
          <w:lang w:val="de-CH"/>
        </w:rPr>
        <w:t>ung, dass eine Mehrheit älterer Menschen generationengemischtes Wohnen einem Wohnen</w:t>
      </w:r>
      <w:r w:rsidR="00662A34" w:rsidRPr="00233C38">
        <w:rPr>
          <w:rFonts w:ascii="Arial" w:eastAsia="Arial" w:hAnsi="Arial" w:cs="Arial"/>
          <w:noProof/>
          <w:sz w:val="22"/>
          <w:szCs w:val="22"/>
          <w:lang w:val="de-CH"/>
        </w:rPr>
        <w:t xml:space="preserve"> nur unter älteren Menschen</w:t>
      </w:r>
      <w:r w:rsidR="51097235" w:rsidRPr="00233C38">
        <w:rPr>
          <w:rFonts w:ascii="Arial" w:eastAsia="Arial" w:hAnsi="Arial" w:cs="Arial"/>
          <w:noProof/>
          <w:sz w:val="22"/>
          <w:szCs w:val="22"/>
          <w:lang w:val="de-CH"/>
        </w:rPr>
        <w:t xml:space="preserve"> vorzieht (Höpflinger</w:t>
      </w:r>
      <w:r w:rsidR="54FCE655" w:rsidRPr="00233C38">
        <w:rPr>
          <w:rFonts w:ascii="Arial" w:eastAsia="Arial" w:hAnsi="Arial" w:cs="Arial"/>
          <w:noProof/>
          <w:sz w:val="22"/>
          <w:szCs w:val="22"/>
          <w:lang w:val="de-CH"/>
        </w:rPr>
        <w:t xml:space="preserve"> &amp; </w:t>
      </w:r>
      <w:r w:rsidR="51097235" w:rsidRPr="00233C38">
        <w:rPr>
          <w:rFonts w:ascii="Arial" w:eastAsia="Arial" w:hAnsi="Arial" w:cs="Arial"/>
          <w:noProof/>
          <w:sz w:val="22"/>
          <w:szCs w:val="22"/>
          <w:lang w:val="de-CH"/>
        </w:rPr>
        <w:t>Van Wezemael</w:t>
      </w:r>
      <w:r w:rsidR="2DEC2947" w:rsidRPr="00233C38">
        <w:rPr>
          <w:rFonts w:ascii="Arial" w:eastAsia="Arial" w:hAnsi="Arial" w:cs="Arial"/>
          <w:noProof/>
          <w:sz w:val="22"/>
          <w:szCs w:val="22"/>
          <w:lang w:val="de-CH"/>
        </w:rPr>
        <w:t>,</w:t>
      </w:r>
      <w:r w:rsidR="51097235" w:rsidRPr="00233C38">
        <w:rPr>
          <w:rFonts w:ascii="Arial" w:eastAsia="Arial" w:hAnsi="Arial" w:cs="Arial"/>
          <w:noProof/>
          <w:sz w:val="22"/>
          <w:szCs w:val="22"/>
          <w:lang w:val="de-CH"/>
        </w:rPr>
        <w:t xml:space="preserve"> 2014, </w:t>
      </w:r>
      <w:r w:rsidR="69D1E6BD" w:rsidRPr="00233C38">
        <w:rPr>
          <w:rFonts w:ascii="Arial" w:eastAsia="Arial" w:hAnsi="Arial" w:cs="Arial"/>
          <w:noProof/>
          <w:sz w:val="22"/>
          <w:szCs w:val="22"/>
          <w:lang w:val="de-CH"/>
        </w:rPr>
        <w:t xml:space="preserve">S. </w:t>
      </w:r>
      <w:r w:rsidR="51097235" w:rsidRPr="00233C38">
        <w:rPr>
          <w:rFonts w:ascii="Arial" w:eastAsia="Arial" w:hAnsi="Arial" w:cs="Arial"/>
          <w:noProof/>
          <w:sz w:val="22"/>
          <w:szCs w:val="22"/>
          <w:lang w:val="de-CH"/>
        </w:rPr>
        <w:t>13</w:t>
      </w:r>
      <w:r w:rsidR="38BA61CD" w:rsidRPr="00233C38">
        <w:rPr>
          <w:rFonts w:ascii="Arial" w:eastAsia="Arial" w:hAnsi="Arial" w:cs="Arial"/>
          <w:noProof/>
          <w:sz w:val="22"/>
          <w:szCs w:val="22"/>
          <w:lang w:val="de-CH"/>
        </w:rPr>
        <w:t>1</w:t>
      </w:r>
      <w:r w:rsidR="51097235" w:rsidRPr="00233C38">
        <w:rPr>
          <w:rFonts w:ascii="Arial" w:eastAsia="Arial" w:hAnsi="Arial" w:cs="Arial"/>
          <w:noProof/>
          <w:sz w:val="22"/>
          <w:szCs w:val="22"/>
          <w:lang w:val="de-CH"/>
        </w:rPr>
        <w:t xml:space="preserve">). </w:t>
      </w:r>
      <w:r w:rsidR="591092A4" w:rsidRPr="00233C38">
        <w:rPr>
          <w:rFonts w:ascii="Arial" w:eastAsia="Arial" w:hAnsi="Arial" w:cs="Arial"/>
          <w:noProof/>
          <w:sz w:val="22"/>
          <w:szCs w:val="22"/>
          <w:lang w:val="de-CH"/>
        </w:rPr>
        <w:t xml:space="preserve">Die Idee dahinter ist, die Möglichkeiten und Bedürfnisse verschiedener Generationen so miteinander zu verknüpfen, dass eine optimale gegenseitige Ergänzung und Unterstützung möglich wird. </w:t>
      </w:r>
      <w:r w:rsidR="51097235" w:rsidRPr="00233C38">
        <w:rPr>
          <w:rFonts w:ascii="Arial" w:eastAsia="Arial" w:hAnsi="Arial" w:cs="Arial"/>
          <w:noProof/>
          <w:sz w:val="22"/>
          <w:szCs w:val="22"/>
          <w:lang w:val="de-CH"/>
        </w:rPr>
        <w:t>Dafür braucht es allerdings ein klares Konzept, das das intergenerationelle Miteinander verbindlich regelt</w:t>
      </w:r>
      <w:r w:rsidR="3E7F1C2C" w:rsidRPr="00233C38">
        <w:rPr>
          <w:rFonts w:ascii="Arial" w:eastAsia="Arial" w:hAnsi="Arial" w:cs="Arial"/>
          <w:noProof/>
          <w:sz w:val="22"/>
          <w:szCs w:val="22"/>
          <w:lang w:val="de-CH"/>
        </w:rPr>
        <w:t xml:space="preserve"> (Rüegger, 2014, S. 8).</w:t>
      </w:r>
    </w:p>
    <w:p w14:paraId="51FF0E8D" w14:textId="5429E9B8" w:rsidR="7EC5D283" w:rsidRDefault="0000414F" w:rsidP="0012575B">
      <w:pPr>
        <w:spacing w:after="120"/>
        <w:rPr>
          <w:rFonts w:ascii="Arial" w:eastAsia="Arial" w:hAnsi="Arial" w:cs="Arial"/>
          <w:noProof/>
          <w:sz w:val="22"/>
          <w:szCs w:val="22"/>
          <w:lang w:val="de-CH"/>
        </w:rPr>
      </w:pPr>
      <w:r>
        <w:rPr>
          <w:rFonts w:ascii="Arial" w:eastAsia="Arial" w:hAnsi="Arial" w:cs="Arial"/>
          <w:noProof/>
          <w:sz w:val="22"/>
          <w:szCs w:val="22"/>
          <w:lang w:val="de-CH"/>
        </w:rPr>
        <w:t>Mehrgenerationen-Häuser</w:t>
      </w:r>
      <w:r w:rsidR="7EC5D283" w:rsidRPr="00233C38">
        <w:rPr>
          <w:rFonts w:ascii="Arial" w:eastAsia="Arial" w:hAnsi="Arial" w:cs="Arial"/>
          <w:noProof/>
          <w:sz w:val="22"/>
          <w:szCs w:val="22"/>
          <w:lang w:val="de-CH"/>
        </w:rPr>
        <w:t xml:space="preserve"> haben den Charakter eines </w:t>
      </w:r>
      <w:r w:rsidR="00DB4282" w:rsidRPr="00233C38">
        <w:rPr>
          <w:rFonts w:ascii="Arial" w:eastAsia="Arial" w:hAnsi="Arial" w:cs="Arial"/>
          <w:noProof/>
          <w:sz w:val="22"/>
          <w:szCs w:val="22"/>
          <w:lang w:val="de-CH"/>
        </w:rPr>
        <w:t xml:space="preserve">kleinen </w:t>
      </w:r>
      <w:r w:rsidR="7EC5D283" w:rsidRPr="00233C38">
        <w:rPr>
          <w:rFonts w:ascii="Arial" w:eastAsia="Arial" w:hAnsi="Arial" w:cs="Arial"/>
          <w:noProof/>
          <w:sz w:val="22"/>
          <w:szCs w:val="22"/>
          <w:lang w:val="de-CH"/>
        </w:rPr>
        <w:t xml:space="preserve">Dorfes, </w:t>
      </w:r>
      <w:r w:rsidR="00756AEF" w:rsidRPr="00233C38">
        <w:rPr>
          <w:rFonts w:ascii="Arial" w:eastAsia="Arial" w:hAnsi="Arial" w:cs="Arial"/>
          <w:noProof/>
          <w:sz w:val="22"/>
          <w:szCs w:val="22"/>
          <w:lang w:val="de-CH"/>
        </w:rPr>
        <w:t xml:space="preserve">in dem </w:t>
      </w:r>
      <w:r w:rsidR="7EC5D283" w:rsidRPr="00233C38">
        <w:rPr>
          <w:rFonts w:ascii="Arial" w:eastAsia="Arial" w:hAnsi="Arial" w:cs="Arial"/>
          <w:noProof/>
          <w:sz w:val="22"/>
          <w:szCs w:val="22"/>
          <w:lang w:val="de-CH"/>
        </w:rPr>
        <w:t xml:space="preserve">man sich für die Nachbarinnen und Nachbarn interessiert </w:t>
      </w:r>
      <w:r w:rsidR="13AE9767" w:rsidRPr="00233C38">
        <w:rPr>
          <w:rFonts w:ascii="Arial" w:eastAsia="Arial" w:hAnsi="Arial" w:cs="Arial"/>
          <w:noProof/>
          <w:sz w:val="22"/>
          <w:szCs w:val="22"/>
          <w:lang w:val="de-CH"/>
        </w:rPr>
        <w:t>und sich bei Bedarf gegenseitig unterstützt (Stadt Zürich,</w:t>
      </w:r>
      <w:r w:rsidR="05A6252B" w:rsidRPr="00233C38">
        <w:rPr>
          <w:rFonts w:ascii="Arial" w:eastAsia="Arial" w:hAnsi="Arial" w:cs="Arial"/>
          <w:noProof/>
          <w:sz w:val="22"/>
          <w:szCs w:val="22"/>
          <w:lang w:val="de-CH"/>
        </w:rPr>
        <w:t xml:space="preserve"> Beratungsstelle</w:t>
      </w:r>
      <w:r w:rsidR="13AE9767" w:rsidRPr="00233C38">
        <w:rPr>
          <w:rFonts w:ascii="Arial" w:eastAsia="Arial" w:hAnsi="Arial" w:cs="Arial"/>
          <w:noProof/>
          <w:sz w:val="22"/>
          <w:szCs w:val="22"/>
          <w:lang w:val="de-CH"/>
        </w:rPr>
        <w:t xml:space="preserve"> Wohnen im Alter</w:t>
      </w:r>
      <w:r w:rsidR="1F3B593C" w:rsidRPr="00233C38">
        <w:rPr>
          <w:rFonts w:ascii="Arial" w:eastAsia="Arial" w:hAnsi="Arial" w:cs="Arial"/>
          <w:noProof/>
          <w:sz w:val="22"/>
          <w:szCs w:val="22"/>
          <w:lang w:val="de-CH"/>
        </w:rPr>
        <w:t>,</w:t>
      </w:r>
      <w:r w:rsidR="7229D879" w:rsidRPr="00233C38">
        <w:rPr>
          <w:rFonts w:ascii="Arial" w:eastAsia="Arial" w:hAnsi="Arial" w:cs="Arial"/>
          <w:noProof/>
          <w:sz w:val="22"/>
          <w:szCs w:val="22"/>
          <w:lang w:val="de-CH"/>
        </w:rPr>
        <w:t xml:space="preserve"> </w:t>
      </w:r>
      <w:r w:rsidR="30CC9ED1" w:rsidRPr="00233C38">
        <w:rPr>
          <w:rFonts w:ascii="Arial" w:eastAsia="Arial" w:hAnsi="Arial" w:cs="Arial"/>
          <w:noProof/>
          <w:sz w:val="22"/>
          <w:szCs w:val="22"/>
          <w:lang w:val="de-CH"/>
        </w:rPr>
        <w:t xml:space="preserve">2020, S. </w:t>
      </w:r>
      <w:r w:rsidR="7229D879" w:rsidRPr="00233C38">
        <w:rPr>
          <w:rFonts w:ascii="Arial" w:eastAsia="Arial" w:hAnsi="Arial" w:cs="Arial"/>
          <w:noProof/>
          <w:sz w:val="22"/>
          <w:szCs w:val="22"/>
          <w:lang w:val="de-CH"/>
        </w:rPr>
        <w:t>4</w:t>
      </w:r>
      <w:r w:rsidR="792E79DF" w:rsidRPr="00233C38">
        <w:rPr>
          <w:rFonts w:ascii="Arial" w:eastAsia="Arial" w:hAnsi="Arial" w:cs="Arial"/>
          <w:noProof/>
          <w:sz w:val="22"/>
          <w:szCs w:val="22"/>
          <w:lang w:val="de-CH"/>
        </w:rPr>
        <w:t>).</w:t>
      </w:r>
    </w:p>
    <w:p w14:paraId="511D0863" w14:textId="6202A010" w:rsidR="4F5BD52B" w:rsidRPr="00233C38" w:rsidRDefault="53BEDE8A" w:rsidP="0012575B">
      <w:pPr>
        <w:spacing w:after="120"/>
        <w:rPr>
          <w:rFonts w:ascii="Arial" w:eastAsia="Arial" w:hAnsi="Arial" w:cs="Arial"/>
          <w:bCs/>
          <w:i/>
          <w:iCs/>
          <w:sz w:val="22"/>
          <w:szCs w:val="22"/>
          <w:lang w:val="de-CH"/>
        </w:rPr>
      </w:pPr>
      <w:r w:rsidRPr="00233C38">
        <w:rPr>
          <w:rFonts w:ascii="Arial" w:eastAsia="Arial" w:hAnsi="Arial" w:cs="Arial"/>
          <w:bCs/>
          <w:i/>
          <w:iCs/>
          <w:sz w:val="22"/>
          <w:szCs w:val="22"/>
          <w:lang w:val="de-CH"/>
        </w:rPr>
        <w:t>Generationensiedlungen</w:t>
      </w:r>
    </w:p>
    <w:p w14:paraId="6C5D513D" w14:textId="45D813B3" w:rsidR="53BEDE8A" w:rsidRPr="00233C38" w:rsidRDefault="53BEDE8A" w:rsidP="002D78D9">
      <w:pPr>
        <w:spacing w:after="120"/>
        <w:rPr>
          <w:rFonts w:ascii="Arial" w:eastAsia="Arial" w:hAnsi="Arial" w:cs="Arial"/>
          <w:noProof/>
          <w:sz w:val="22"/>
          <w:szCs w:val="22"/>
          <w:lang w:val="de-CH" w:eastAsia="de-CH"/>
        </w:rPr>
      </w:pPr>
      <w:r w:rsidRPr="00233C38">
        <w:rPr>
          <w:rFonts w:ascii="Arial" w:eastAsia="Arial" w:hAnsi="Arial" w:cs="Arial"/>
          <w:noProof/>
          <w:sz w:val="22"/>
          <w:szCs w:val="22"/>
          <w:lang w:val="de-CH" w:eastAsia="de-CH"/>
        </w:rPr>
        <w:t xml:space="preserve">Generationensiedlungen sind dadurch gekennzeichnet, </w:t>
      </w:r>
      <w:r w:rsidR="609A08CF" w:rsidRPr="00233C38">
        <w:rPr>
          <w:rFonts w:ascii="Arial" w:eastAsia="Arial" w:hAnsi="Arial" w:cs="Arial"/>
          <w:noProof/>
          <w:sz w:val="22"/>
          <w:szCs w:val="22"/>
          <w:lang w:val="de-CH" w:eastAsia="de-CH"/>
        </w:rPr>
        <w:t xml:space="preserve">dass der Kontakt zwischen Generationen durch </w:t>
      </w:r>
      <w:r w:rsidR="002D2B15" w:rsidRPr="00233C38">
        <w:rPr>
          <w:rFonts w:ascii="Arial" w:eastAsia="Arial" w:hAnsi="Arial" w:cs="Arial"/>
          <w:noProof/>
          <w:sz w:val="22"/>
          <w:szCs w:val="22"/>
          <w:lang w:val="de-CH" w:eastAsia="de-CH"/>
        </w:rPr>
        <w:t xml:space="preserve">spezifische </w:t>
      </w:r>
      <w:r w:rsidR="609A08CF" w:rsidRPr="00233C38">
        <w:rPr>
          <w:rFonts w:ascii="Arial" w:eastAsia="Arial" w:hAnsi="Arial" w:cs="Arial"/>
          <w:noProof/>
          <w:sz w:val="22"/>
          <w:szCs w:val="22"/>
          <w:lang w:val="de-CH" w:eastAsia="de-CH"/>
        </w:rPr>
        <w:t xml:space="preserve">Konzepte und Angebote entwickelt und gefördert </w:t>
      </w:r>
      <w:r w:rsidR="001279B5" w:rsidRPr="00233C38">
        <w:rPr>
          <w:rFonts w:ascii="Arial" w:eastAsia="Arial" w:hAnsi="Arial" w:cs="Arial"/>
          <w:noProof/>
          <w:sz w:val="22"/>
          <w:szCs w:val="22"/>
          <w:lang w:val="de-CH" w:eastAsia="de-CH"/>
        </w:rPr>
        <w:t>wird</w:t>
      </w:r>
      <w:r w:rsidR="609A08CF" w:rsidRPr="00233C38">
        <w:rPr>
          <w:rFonts w:ascii="Arial" w:eastAsia="Arial" w:hAnsi="Arial" w:cs="Arial"/>
          <w:noProof/>
          <w:sz w:val="22"/>
          <w:szCs w:val="22"/>
          <w:lang w:val="de-CH" w:eastAsia="de-CH"/>
        </w:rPr>
        <w:t xml:space="preserve">. Die Siedlungen </w:t>
      </w:r>
      <w:r w:rsidR="28DFEC24" w:rsidRPr="00233C38">
        <w:rPr>
          <w:rFonts w:ascii="Arial" w:eastAsia="Arial" w:hAnsi="Arial" w:cs="Arial"/>
          <w:noProof/>
          <w:sz w:val="22"/>
          <w:szCs w:val="22"/>
          <w:lang w:val="de-CH" w:eastAsia="de-CH"/>
        </w:rPr>
        <w:t xml:space="preserve">verfügen über einen breiten Mix von Wohnungen, die auf die Bedürfnisse </w:t>
      </w:r>
      <w:r w:rsidR="3427B2E4" w:rsidRPr="00233C38">
        <w:rPr>
          <w:rFonts w:ascii="Arial" w:eastAsia="Arial" w:hAnsi="Arial" w:cs="Arial"/>
          <w:noProof/>
          <w:sz w:val="22"/>
          <w:szCs w:val="22"/>
          <w:lang w:val="de-CH" w:eastAsia="de-CH"/>
        </w:rPr>
        <w:t xml:space="preserve">von Menschen in unterschiedlichen Lebensphasen </w:t>
      </w:r>
      <w:r w:rsidR="002D2B15" w:rsidRPr="00233C38">
        <w:rPr>
          <w:rFonts w:ascii="Arial" w:eastAsia="Arial" w:hAnsi="Arial" w:cs="Arial"/>
          <w:noProof/>
          <w:sz w:val="22"/>
          <w:szCs w:val="22"/>
          <w:lang w:val="de-CH" w:eastAsia="de-CH"/>
        </w:rPr>
        <w:t xml:space="preserve">und </w:t>
      </w:r>
      <w:r w:rsidR="3427B2E4" w:rsidRPr="00233C38">
        <w:rPr>
          <w:rFonts w:ascii="Arial" w:eastAsia="Arial" w:hAnsi="Arial" w:cs="Arial"/>
          <w:noProof/>
          <w:sz w:val="22"/>
          <w:szCs w:val="22"/>
          <w:lang w:val="de-CH" w:eastAsia="de-CH"/>
        </w:rPr>
        <w:t xml:space="preserve">Lebenssituationen zugeschnitten sind. </w:t>
      </w:r>
      <w:r w:rsidR="4DFA3D87" w:rsidRPr="00233C38">
        <w:rPr>
          <w:rFonts w:ascii="Arial" w:eastAsia="Arial" w:hAnsi="Arial" w:cs="Arial"/>
          <w:noProof/>
          <w:sz w:val="22"/>
          <w:szCs w:val="22"/>
          <w:lang w:val="de-CH" w:eastAsia="de-CH"/>
        </w:rPr>
        <w:t>Die Siedlungen sind so konzipiert, dass die Generationen sich entweder</w:t>
      </w:r>
      <w:r w:rsidR="3427B2E4" w:rsidRPr="00233C38">
        <w:rPr>
          <w:rFonts w:ascii="Arial" w:eastAsia="Arial" w:hAnsi="Arial" w:cs="Arial"/>
          <w:noProof/>
          <w:sz w:val="22"/>
          <w:szCs w:val="22"/>
          <w:lang w:val="de-CH" w:eastAsia="de-CH"/>
        </w:rPr>
        <w:t xml:space="preserve"> </w:t>
      </w:r>
      <w:r w:rsidR="00254D75" w:rsidRPr="00233C38">
        <w:rPr>
          <w:rFonts w:ascii="Arial" w:eastAsia="Arial" w:hAnsi="Arial" w:cs="Arial"/>
          <w:noProof/>
          <w:sz w:val="22"/>
          <w:szCs w:val="22"/>
          <w:lang w:val="de-CH" w:eastAsia="de-CH"/>
        </w:rPr>
        <w:t>auf</w:t>
      </w:r>
      <w:r w:rsidR="00A83D97">
        <w:rPr>
          <w:rFonts w:ascii="Arial" w:eastAsia="Arial" w:hAnsi="Arial" w:cs="Arial"/>
          <w:noProof/>
          <w:sz w:val="22"/>
          <w:szCs w:val="22"/>
          <w:lang w:val="de-CH" w:eastAsia="de-CH"/>
        </w:rPr>
        <w:t>g</w:t>
      </w:r>
      <w:r w:rsidR="00254D75" w:rsidRPr="00233C38">
        <w:rPr>
          <w:rFonts w:ascii="Arial" w:eastAsia="Arial" w:hAnsi="Arial" w:cs="Arial"/>
          <w:noProof/>
          <w:sz w:val="22"/>
          <w:szCs w:val="22"/>
          <w:lang w:val="de-CH" w:eastAsia="de-CH"/>
        </w:rPr>
        <w:t xml:space="preserve">rund </w:t>
      </w:r>
      <w:r w:rsidR="7F1592BB" w:rsidRPr="00233C38">
        <w:rPr>
          <w:rFonts w:ascii="Arial" w:eastAsia="Arial" w:hAnsi="Arial" w:cs="Arial"/>
          <w:noProof/>
          <w:sz w:val="22"/>
          <w:szCs w:val="22"/>
          <w:lang w:val="de-CH" w:eastAsia="de-CH"/>
        </w:rPr>
        <w:t xml:space="preserve">von baulichen Massnahmen </w:t>
      </w:r>
      <w:r w:rsidR="002D2B15" w:rsidRPr="00233C38">
        <w:rPr>
          <w:rFonts w:ascii="Arial" w:eastAsia="Arial" w:hAnsi="Arial" w:cs="Arial"/>
          <w:noProof/>
          <w:sz w:val="22"/>
          <w:szCs w:val="22"/>
          <w:lang w:val="de-CH" w:eastAsia="de-CH"/>
        </w:rPr>
        <w:t>begegenen</w:t>
      </w:r>
      <w:r w:rsidR="7F1592BB" w:rsidRPr="00233C38">
        <w:rPr>
          <w:rFonts w:ascii="Arial" w:eastAsia="Arial" w:hAnsi="Arial" w:cs="Arial"/>
          <w:noProof/>
          <w:sz w:val="22"/>
          <w:szCs w:val="22"/>
          <w:lang w:val="de-CH" w:eastAsia="de-CH"/>
        </w:rPr>
        <w:t xml:space="preserve"> oder </w:t>
      </w:r>
      <w:r w:rsidR="00FD18FC" w:rsidRPr="00233C38">
        <w:rPr>
          <w:rFonts w:ascii="Arial" w:eastAsia="Arial" w:hAnsi="Arial" w:cs="Arial"/>
          <w:noProof/>
          <w:sz w:val="22"/>
          <w:szCs w:val="22"/>
          <w:lang w:val="de-CH" w:eastAsia="de-CH"/>
        </w:rPr>
        <w:t xml:space="preserve">dass </w:t>
      </w:r>
      <w:r w:rsidR="7F1592BB" w:rsidRPr="00233C38">
        <w:rPr>
          <w:rFonts w:ascii="Arial" w:eastAsia="Arial" w:hAnsi="Arial" w:cs="Arial"/>
          <w:noProof/>
          <w:sz w:val="22"/>
          <w:szCs w:val="22"/>
          <w:lang w:val="de-CH" w:eastAsia="de-CH"/>
        </w:rPr>
        <w:t>Be</w:t>
      </w:r>
      <w:r w:rsidR="1D7BB330" w:rsidRPr="00233C38">
        <w:rPr>
          <w:rFonts w:ascii="Arial" w:eastAsia="Arial" w:hAnsi="Arial" w:cs="Arial"/>
          <w:noProof/>
          <w:sz w:val="22"/>
          <w:szCs w:val="22"/>
          <w:lang w:val="de-CH" w:eastAsia="de-CH"/>
        </w:rPr>
        <w:t>reiche</w:t>
      </w:r>
      <w:r w:rsidR="00AF71C9" w:rsidRPr="00233C38">
        <w:rPr>
          <w:rFonts w:ascii="Arial" w:eastAsia="Arial" w:hAnsi="Arial" w:cs="Arial"/>
          <w:noProof/>
          <w:sz w:val="22"/>
          <w:szCs w:val="22"/>
          <w:lang w:val="de-CH" w:eastAsia="de-CH"/>
        </w:rPr>
        <w:t xml:space="preserve"> explizit</w:t>
      </w:r>
      <w:r w:rsidR="7F1592BB" w:rsidRPr="00233C38">
        <w:rPr>
          <w:rFonts w:ascii="Arial" w:eastAsia="Arial" w:hAnsi="Arial" w:cs="Arial"/>
          <w:noProof/>
          <w:sz w:val="22"/>
          <w:szCs w:val="22"/>
          <w:lang w:val="de-CH" w:eastAsia="de-CH"/>
        </w:rPr>
        <w:t xml:space="preserve"> für </w:t>
      </w:r>
      <w:r w:rsidR="37D813AB" w:rsidRPr="00233C38">
        <w:rPr>
          <w:rFonts w:ascii="Arial" w:eastAsia="Arial" w:hAnsi="Arial" w:cs="Arial"/>
          <w:noProof/>
          <w:sz w:val="22"/>
          <w:szCs w:val="22"/>
          <w:lang w:val="de-CH" w:eastAsia="de-CH"/>
        </w:rPr>
        <w:t>die Beg</w:t>
      </w:r>
      <w:r w:rsidR="08CF817A" w:rsidRPr="00233C38">
        <w:rPr>
          <w:rFonts w:ascii="Arial" w:eastAsia="Arial" w:hAnsi="Arial" w:cs="Arial"/>
          <w:noProof/>
          <w:sz w:val="22"/>
          <w:szCs w:val="22"/>
          <w:lang w:val="de-CH" w:eastAsia="de-CH"/>
        </w:rPr>
        <w:t>eg</w:t>
      </w:r>
      <w:r w:rsidR="37D813AB" w:rsidRPr="00233C38">
        <w:rPr>
          <w:rFonts w:ascii="Arial" w:eastAsia="Arial" w:hAnsi="Arial" w:cs="Arial"/>
          <w:noProof/>
          <w:sz w:val="22"/>
          <w:szCs w:val="22"/>
          <w:lang w:val="de-CH" w:eastAsia="de-CH"/>
        </w:rPr>
        <w:t>nung der Generationen vor</w:t>
      </w:r>
      <w:r w:rsidR="5C66100D" w:rsidRPr="00233C38">
        <w:rPr>
          <w:rFonts w:ascii="Arial" w:eastAsia="Arial" w:hAnsi="Arial" w:cs="Arial"/>
          <w:noProof/>
          <w:sz w:val="22"/>
          <w:szCs w:val="22"/>
          <w:lang w:val="de-CH" w:eastAsia="de-CH"/>
        </w:rPr>
        <w:t>gesehen sind</w:t>
      </w:r>
      <w:r w:rsidR="1A56B4E9" w:rsidRPr="00233C38">
        <w:rPr>
          <w:rFonts w:ascii="Arial" w:eastAsia="Arial" w:hAnsi="Arial" w:cs="Arial"/>
          <w:noProof/>
          <w:sz w:val="22"/>
          <w:szCs w:val="22"/>
          <w:lang w:val="de-CH" w:eastAsia="de-CH"/>
        </w:rPr>
        <w:t xml:space="preserve"> (</w:t>
      </w:r>
      <w:r w:rsidR="54EE55C3" w:rsidRPr="00233C38">
        <w:rPr>
          <w:rFonts w:ascii="Arial" w:eastAsia="Arial" w:hAnsi="Arial" w:cs="Arial"/>
          <w:noProof/>
          <w:sz w:val="22"/>
          <w:szCs w:val="22"/>
          <w:lang w:val="de-CH" w:eastAsia="de-CH"/>
        </w:rPr>
        <w:t>Age</w:t>
      </w:r>
      <w:r w:rsidR="1A092C93" w:rsidRPr="00233C38">
        <w:rPr>
          <w:rFonts w:ascii="Arial" w:eastAsia="Arial" w:hAnsi="Arial" w:cs="Arial"/>
          <w:noProof/>
          <w:sz w:val="22"/>
          <w:szCs w:val="22"/>
          <w:lang w:val="de-CH" w:eastAsia="de-CH"/>
        </w:rPr>
        <w:t>-Stiftung,</w:t>
      </w:r>
      <w:r w:rsidR="54EE55C3" w:rsidRPr="00233C38">
        <w:rPr>
          <w:rFonts w:ascii="Arial" w:eastAsia="Arial" w:hAnsi="Arial" w:cs="Arial"/>
          <w:noProof/>
          <w:sz w:val="22"/>
          <w:szCs w:val="22"/>
          <w:lang w:val="de-CH" w:eastAsia="de-CH"/>
        </w:rPr>
        <w:t xml:space="preserve"> 2020, S</w:t>
      </w:r>
      <w:r w:rsidR="0ECB672B" w:rsidRPr="00233C38">
        <w:rPr>
          <w:rFonts w:ascii="Arial" w:eastAsia="Arial" w:hAnsi="Arial" w:cs="Arial"/>
          <w:noProof/>
          <w:sz w:val="22"/>
          <w:szCs w:val="22"/>
          <w:lang w:val="de-CH" w:eastAsia="de-CH"/>
        </w:rPr>
        <w:t>.</w:t>
      </w:r>
      <w:r w:rsidR="54EE55C3" w:rsidRPr="00233C38">
        <w:rPr>
          <w:rFonts w:ascii="Arial" w:eastAsia="Arial" w:hAnsi="Arial" w:cs="Arial"/>
          <w:noProof/>
          <w:sz w:val="22"/>
          <w:szCs w:val="22"/>
          <w:lang w:val="de-CH" w:eastAsia="de-CH"/>
        </w:rPr>
        <w:t xml:space="preserve"> 9).</w:t>
      </w:r>
      <w:r w:rsidR="1769F55B" w:rsidRPr="00233C38">
        <w:rPr>
          <w:rFonts w:ascii="Arial" w:eastAsia="Arial" w:hAnsi="Arial" w:cs="Arial"/>
          <w:noProof/>
          <w:sz w:val="22"/>
          <w:szCs w:val="22"/>
          <w:lang w:val="de-CH" w:eastAsia="de-CH"/>
        </w:rPr>
        <w:t xml:space="preserve"> </w:t>
      </w:r>
      <w:r w:rsidR="32CD6E92" w:rsidRPr="00233C38">
        <w:rPr>
          <w:rFonts w:ascii="Arial" w:eastAsia="Arial" w:hAnsi="Arial" w:cs="Arial"/>
          <w:noProof/>
          <w:sz w:val="22"/>
          <w:szCs w:val="22"/>
          <w:lang w:val="de-CH" w:eastAsia="de-CH"/>
        </w:rPr>
        <w:t xml:space="preserve">Solche Bereiche können beispielsweise Gemeinschaftsräume sein, aber auch Aussenbereiche, die zum </w:t>
      </w:r>
      <w:r w:rsidR="004A0C26">
        <w:rPr>
          <w:rFonts w:ascii="Arial" w:eastAsia="Arial" w:hAnsi="Arial" w:cs="Arial"/>
          <w:noProof/>
          <w:sz w:val="22"/>
          <w:szCs w:val="22"/>
          <w:lang w:val="de-CH" w:eastAsia="de-CH"/>
        </w:rPr>
        <w:t>V</w:t>
      </w:r>
      <w:r w:rsidR="32CD6E92" w:rsidRPr="00233C38">
        <w:rPr>
          <w:rFonts w:ascii="Arial" w:eastAsia="Arial" w:hAnsi="Arial" w:cs="Arial"/>
          <w:noProof/>
          <w:sz w:val="22"/>
          <w:szCs w:val="22"/>
          <w:lang w:val="de-CH" w:eastAsia="de-CH"/>
        </w:rPr>
        <w:t>erweilen einladen (</w:t>
      </w:r>
      <w:r w:rsidR="39419713" w:rsidRPr="00233C38">
        <w:rPr>
          <w:rFonts w:ascii="Arial" w:eastAsia="Arial" w:hAnsi="Arial" w:cs="Arial"/>
          <w:noProof/>
          <w:sz w:val="22"/>
          <w:szCs w:val="22"/>
          <w:lang w:val="de-CH" w:eastAsia="de-CH"/>
        </w:rPr>
        <w:t>e</w:t>
      </w:r>
      <w:r w:rsidR="32CD6E92" w:rsidRPr="00233C38">
        <w:rPr>
          <w:rFonts w:ascii="Arial" w:eastAsia="Arial" w:hAnsi="Arial" w:cs="Arial"/>
          <w:noProof/>
          <w:sz w:val="22"/>
          <w:szCs w:val="22"/>
          <w:lang w:val="de-CH" w:eastAsia="de-CH"/>
        </w:rPr>
        <w:t>bd.</w:t>
      </w:r>
      <w:r w:rsidR="66F23673" w:rsidRPr="00233C38">
        <w:rPr>
          <w:rFonts w:ascii="Arial" w:eastAsia="Arial" w:hAnsi="Arial" w:cs="Arial"/>
          <w:noProof/>
          <w:sz w:val="22"/>
          <w:szCs w:val="22"/>
          <w:lang w:val="de-CH" w:eastAsia="de-CH"/>
        </w:rPr>
        <w:t>, S.</w:t>
      </w:r>
      <w:r w:rsidR="004A0C26">
        <w:rPr>
          <w:rFonts w:ascii="Arial" w:eastAsia="Arial" w:hAnsi="Arial" w:cs="Arial"/>
          <w:noProof/>
          <w:sz w:val="22"/>
          <w:szCs w:val="22"/>
          <w:lang w:val="de-CH" w:eastAsia="de-CH"/>
        </w:rPr>
        <w:t> </w:t>
      </w:r>
      <w:r w:rsidR="13C2519A" w:rsidRPr="00233C38">
        <w:rPr>
          <w:rFonts w:ascii="Arial" w:eastAsia="Arial" w:hAnsi="Arial" w:cs="Arial"/>
          <w:noProof/>
          <w:sz w:val="22"/>
          <w:szCs w:val="22"/>
          <w:lang w:val="de-CH" w:eastAsia="de-CH"/>
        </w:rPr>
        <w:t>42</w:t>
      </w:r>
      <w:r w:rsidR="004A0C26">
        <w:rPr>
          <w:rFonts w:ascii="Arial" w:eastAsia="Arial" w:hAnsi="Arial" w:cs="Arial"/>
          <w:noProof/>
          <w:sz w:val="22"/>
          <w:szCs w:val="22"/>
          <w:lang w:val="de-CH" w:eastAsia="de-CH"/>
        </w:rPr>
        <w:t> </w:t>
      </w:r>
      <w:r w:rsidR="13C2519A" w:rsidRPr="00233C38">
        <w:rPr>
          <w:rFonts w:ascii="Arial" w:eastAsia="Arial" w:hAnsi="Arial" w:cs="Arial"/>
          <w:noProof/>
          <w:sz w:val="22"/>
          <w:szCs w:val="22"/>
          <w:lang w:val="de-CH" w:eastAsia="de-CH"/>
        </w:rPr>
        <w:t xml:space="preserve">f.) </w:t>
      </w:r>
      <w:r w:rsidR="08064D6D" w:rsidRPr="00233C38">
        <w:rPr>
          <w:rFonts w:ascii="Arial" w:eastAsia="Arial" w:hAnsi="Arial" w:cs="Arial"/>
          <w:noProof/>
          <w:sz w:val="22"/>
          <w:szCs w:val="22"/>
          <w:lang w:val="de-CH" w:eastAsia="de-CH"/>
        </w:rPr>
        <w:t>Weitere Orte, an denen sich die Generationen in den Siedlungen begegnen können, sind Ort</w:t>
      </w:r>
      <w:r w:rsidR="4D11C902" w:rsidRPr="00233C38">
        <w:rPr>
          <w:rFonts w:ascii="Arial" w:eastAsia="Arial" w:hAnsi="Arial" w:cs="Arial"/>
          <w:noProof/>
          <w:sz w:val="22"/>
          <w:szCs w:val="22"/>
          <w:lang w:val="de-CH" w:eastAsia="de-CH"/>
        </w:rPr>
        <w:t>e</w:t>
      </w:r>
      <w:r w:rsidR="08064D6D" w:rsidRPr="00233C38">
        <w:rPr>
          <w:rFonts w:ascii="Arial" w:eastAsia="Arial" w:hAnsi="Arial" w:cs="Arial"/>
          <w:noProof/>
          <w:sz w:val="22"/>
          <w:szCs w:val="22"/>
          <w:lang w:val="de-CH" w:eastAsia="de-CH"/>
        </w:rPr>
        <w:t xml:space="preserve"> der Alltagsversorgung wie be</w:t>
      </w:r>
      <w:r w:rsidR="7C2C1B70" w:rsidRPr="00233C38">
        <w:rPr>
          <w:rFonts w:ascii="Arial" w:eastAsia="Arial" w:hAnsi="Arial" w:cs="Arial"/>
          <w:noProof/>
          <w:sz w:val="22"/>
          <w:szCs w:val="22"/>
          <w:lang w:val="de-CH" w:eastAsia="de-CH"/>
        </w:rPr>
        <w:t>ispielsweise Quartierläden, Coiffeursalons</w:t>
      </w:r>
      <w:r w:rsidR="6269568F" w:rsidRPr="00233C38">
        <w:rPr>
          <w:rFonts w:ascii="Arial" w:eastAsia="Arial" w:hAnsi="Arial" w:cs="Arial"/>
          <w:noProof/>
          <w:sz w:val="22"/>
          <w:szCs w:val="22"/>
          <w:lang w:val="de-CH" w:eastAsia="de-CH"/>
        </w:rPr>
        <w:t>, Restaurants</w:t>
      </w:r>
      <w:r w:rsidR="7C2C1B70" w:rsidRPr="00233C38">
        <w:rPr>
          <w:rFonts w:ascii="Arial" w:eastAsia="Arial" w:hAnsi="Arial" w:cs="Arial"/>
          <w:noProof/>
          <w:sz w:val="22"/>
          <w:szCs w:val="22"/>
          <w:lang w:val="de-CH" w:eastAsia="de-CH"/>
        </w:rPr>
        <w:t xml:space="preserve"> ode</w:t>
      </w:r>
      <w:r w:rsidR="6006366B" w:rsidRPr="00233C38">
        <w:rPr>
          <w:rFonts w:ascii="Arial" w:eastAsia="Arial" w:hAnsi="Arial" w:cs="Arial"/>
          <w:noProof/>
          <w:sz w:val="22"/>
          <w:szCs w:val="22"/>
          <w:lang w:val="de-CH" w:eastAsia="de-CH"/>
        </w:rPr>
        <w:t>r Bäckereien</w:t>
      </w:r>
      <w:r w:rsidR="1A23733B" w:rsidRPr="00233C38">
        <w:rPr>
          <w:rFonts w:ascii="Arial" w:eastAsia="Arial" w:hAnsi="Arial" w:cs="Arial"/>
          <w:noProof/>
          <w:sz w:val="22"/>
          <w:szCs w:val="22"/>
          <w:lang w:val="de-CH" w:eastAsia="de-CH"/>
        </w:rPr>
        <w:t xml:space="preserve"> (</w:t>
      </w:r>
      <w:r w:rsidR="27B6D358" w:rsidRPr="00233C38">
        <w:rPr>
          <w:rFonts w:ascii="Arial" w:eastAsia="Arial" w:hAnsi="Arial" w:cs="Arial"/>
          <w:noProof/>
          <w:sz w:val="22"/>
          <w:szCs w:val="22"/>
          <w:lang w:val="de-CH" w:eastAsia="de-CH"/>
        </w:rPr>
        <w:t>e</w:t>
      </w:r>
      <w:r w:rsidR="1A23733B" w:rsidRPr="00233C38">
        <w:rPr>
          <w:rFonts w:ascii="Arial" w:eastAsia="Arial" w:hAnsi="Arial" w:cs="Arial"/>
          <w:noProof/>
          <w:sz w:val="22"/>
          <w:szCs w:val="22"/>
          <w:lang w:val="de-CH" w:eastAsia="de-CH"/>
        </w:rPr>
        <w:t>bd.</w:t>
      </w:r>
      <w:r w:rsidR="4B6A06DB" w:rsidRPr="00233C38">
        <w:rPr>
          <w:rFonts w:ascii="Arial" w:eastAsia="Arial" w:hAnsi="Arial" w:cs="Arial"/>
          <w:noProof/>
          <w:sz w:val="22"/>
          <w:szCs w:val="22"/>
          <w:lang w:val="de-CH" w:eastAsia="de-CH"/>
        </w:rPr>
        <w:t>,</w:t>
      </w:r>
      <w:r w:rsidR="1A23733B" w:rsidRPr="00233C38">
        <w:rPr>
          <w:rFonts w:ascii="Arial" w:eastAsia="Arial" w:hAnsi="Arial" w:cs="Arial"/>
          <w:noProof/>
          <w:sz w:val="22"/>
          <w:szCs w:val="22"/>
          <w:lang w:val="de-CH" w:eastAsia="de-CH"/>
        </w:rPr>
        <w:t xml:space="preserve"> S. 40). </w:t>
      </w:r>
      <w:r w:rsidR="37AC025B" w:rsidRPr="00233C38">
        <w:rPr>
          <w:rFonts w:ascii="Arial" w:eastAsia="Arial" w:hAnsi="Arial" w:cs="Arial"/>
          <w:noProof/>
          <w:sz w:val="22"/>
          <w:szCs w:val="22"/>
          <w:lang w:val="de-CH" w:eastAsia="de-CH"/>
        </w:rPr>
        <w:t>Des Weiteren gibt es Generationensiedlungen,</w:t>
      </w:r>
      <w:r w:rsidR="05C610D8" w:rsidRPr="00233C38">
        <w:rPr>
          <w:rFonts w:ascii="Arial" w:eastAsia="Arial" w:hAnsi="Arial" w:cs="Arial"/>
          <w:noProof/>
          <w:sz w:val="22"/>
          <w:szCs w:val="22"/>
          <w:lang w:val="de-CH" w:eastAsia="de-CH"/>
        </w:rPr>
        <w:t xml:space="preserve"> in</w:t>
      </w:r>
      <w:r w:rsidR="37AC025B" w:rsidRPr="00233C38">
        <w:rPr>
          <w:rFonts w:ascii="Arial" w:eastAsia="Arial" w:hAnsi="Arial" w:cs="Arial"/>
          <w:noProof/>
          <w:sz w:val="22"/>
          <w:szCs w:val="22"/>
          <w:lang w:val="de-CH" w:eastAsia="de-CH"/>
        </w:rPr>
        <w:t xml:space="preserve"> die Tagesstätten für Kinder oder ältere Personen oder dezentrale Pflegewohngruppen </w:t>
      </w:r>
      <w:r w:rsidR="67CEB90D" w:rsidRPr="00233C38">
        <w:rPr>
          <w:rFonts w:ascii="Arial" w:eastAsia="Arial" w:hAnsi="Arial" w:cs="Arial"/>
          <w:noProof/>
          <w:sz w:val="22"/>
          <w:szCs w:val="22"/>
          <w:lang w:val="de-CH" w:eastAsia="de-CH"/>
        </w:rPr>
        <w:t xml:space="preserve">integriert </w:t>
      </w:r>
      <w:r w:rsidR="78C0DDCE" w:rsidRPr="00233C38">
        <w:rPr>
          <w:rFonts w:ascii="Arial" w:eastAsia="Arial" w:hAnsi="Arial" w:cs="Arial"/>
          <w:noProof/>
          <w:sz w:val="22"/>
          <w:szCs w:val="22"/>
          <w:lang w:val="de-CH" w:eastAsia="de-CH"/>
        </w:rPr>
        <w:t>sind</w:t>
      </w:r>
      <w:r w:rsidR="67CEB90D" w:rsidRPr="00233C38">
        <w:rPr>
          <w:rFonts w:ascii="Arial" w:eastAsia="Arial" w:hAnsi="Arial" w:cs="Arial"/>
          <w:noProof/>
          <w:sz w:val="22"/>
          <w:szCs w:val="22"/>
          <w:lang w:val="de-CH" w:eastAsia="de-CH"/>
        </w:rPr>
        <w:t>. Dasselbe gilt für geschützt</w:t>
      </w:r>
      <w:r w:rsidR="7FFFE397" w:rsidRPr="00233C38">
        <w:rPr>
          <w:rFonts w:ascii="Arial" w:eastAsia="Arial" w:hAnsi="Arial" w:cs="Arial"/>
          <w:noProof/>
          <w:sz w:val="22"/>
          <w:szCs w:val="22"/>
          <w:lang w:val="de-CH" w:eastAsia="de-CH"/>
        </w:rPr>
        <w:t>e</w:t>
      </w:r>
      <w:r w:rsidR="67CEB90D" w:rsidRPr="00233C38">
        <w:rPr>
          <w:rFonts w:ascii="Arial" w:eastAsia="Arial" w:hAnsi="Arial" w:cs="Arial"/>
          <w:noProof/>
          <w:sz w:val="22"/>
          <w:szCs w:val="22"/>
          <w:lang w:val="de-CH" w:eastAsia="de-CH"/>
        </w:rPr>
        <w:t xml:space="preserve"> Wohngruppen, betreute Wohnungen und Werkstätten für beeinträch</w:t>
      </w:r>
      <w:r w:rsidR="4556C077" w:rsidRPr="00233C38">
        <w:rPr>
          <w:rFonts w:ascii="Arial" w:eastAsia="Arial" w:hAnsi="Arial" w:cs="Arial"/>
          <w:noProof/>
          <w:sz w:val="22"/>
          <w:szCs w:val="22"/>
          <w:lang w:val="de-CH" w:eastAsia="de-CH"/>
        </w:rPr>
        <w:t>tige Personen</w:t>
      </w:r>
      <w:r w:rsidR="65AE270F" w:rsidRPr="00233C38">
        <w:rPr>
          <w:rFonts w:ascii="Arial" w:eastAsia="Arial" w:hAnsi="Arial" w:cs="Arial"/>
          <w:noProof/>
          <w:sz w:val="22"/>
          <w:szCs w:val="22"/>
          <w:lang w:val="de-CH" w:eastAsia="de-CH"/>
        </w:rPr>
        <w:t>, die in Siedlungen integriert werden können (</w:t>
      </w:r>
      <w:r w:rsidR="66C2FABE" w:rsidRPr="00233C38">
        <w:rPr>
          <w:rFonts w:ascii="Arial" w:eastAsia="Arial" w:hAnsi="Arial" w:cs="Arial"/>
          <w:noProof/>
          <w:sz w:val="22"/>
          <w:szCs w:val="22"/>
          <w:lang w:val="de-CH" w:eastAsia="de-CH"/>
        </w:rPr>
        <w:t>e</w:t>
      </w:r>
      <w:r w:rsidR="65AE270F" w:rsidRPr="00233C38">
        <w:rPr>
          <w:rFonts w:ascii="Arial" w:eastAsia="Arial" w:hAnsi="Arial" w:cs="Arial"/>
          <w:noProof/>
          <w:sz w:val="22"/>
          <w:szCs w:val="22"/>
          <w:lang w:val="de-CH" w:eastAsia="de-CH"/>
        </w:rPr>
        <w:t>bd</w:t>
      </w:r>
      <w:r w:rsidR="001810E6">
        <w:rPr>
          <w:rFonts w:ascii="Arial" w:eastAsia="Arial" w:hAnsi="Arial" w:cs="Arial"/>
          <w:noProof/>
          <w:sz w:val="22"/>
          <w:szCs w:val="22"/>
          <w:lang w:val="de-CH" w:eastAsia="de-CH"/>
        </w:rPr>
        <w:t>.</w:t>
      </w:r>
      <w:r w:rsidR="79000235" w:rsidRPr="00233C38">
        <w:rPr>
          <w:rFonts w:ascii="Arial" w:eastAsia="Arial" w:hAnsi="Arial" w:cs="Arial"/>
          <w:noProof/>
          <w:sz w:val="22"/>
          <w:szCs w:val="22"/>
          <w:lang w:val="de-CH" w:eastAsia="de-CH"/>
        </w:rPr>
        <w:t>,</w:t>
      </w:r>
      <w:r w:rsidR="65AE270F" w:rsidRPr="00233C38">
        <w:rPr>
          <w:rFonts w:ascii="Arial" w:eastAsia="Arial" w:hAnsi="Arial" w:cs="Arial"/>
          <w:noProof/>
          <w:sz w:val="22"/>
          <w:szCs w:val="22"/>
          <w:lang w:val="de-CH" w:eastAsia="de-CH"/>
        </w:rPr>
        <w:t xml:space="preserve"> S. 41).</w:t>
      </w:r>
    </w:p>
    <w:p w14:paraId="42DF525B" w14:textId="2BC19E42" w:rsidR="009F174E" w:rsidRDefault="009F174E">
      <w:pPr>
        <w:rPr>
          <w:rFonts w:ascii="Arial" w:eastAsia="Times" w:hAnsi="Arial" w:cs="Arial"/>
          <w:sz w:val="22"/>
          <w:szCs w:val="22"/>
          <w:lang w:val="de-CH" w:eastAsia="de-CH"/>
        </w:rPr>
      </w:pPr>
      <w:r>
        <w:rPr>
          <w:rFonts w:ascii="Arial" w:eastAsia="Times" w:hAnsi="Arial" w:cs="Arial"/>
          <w:sz w:val="22"/>
          <w:szCs w:val="22"/>
          <w:lang w:val="de-CH" w:eastAsia="de-CH"/>
        </w:rPr>
        <w:br w:type="page"/>
      </w:r>
    </w:p>
    <w:p w14:paraId="643218E0" w14:textId="77777777" w:rsidR="00C4127B" w:rsidRPr="00233C38" w:rsidRDefault="00C4127B" w:rsidP="002D78D9">
      <w:pPr>
        <w:pStyle w:val="Aufzhlung"/>
        <w:spacing w:after="120" w:line="240" w:lineRule="auto"/>
        <w:ind w:left="357" w:hanging="357"/>
        <w:rPr>
          <w:u w:val="single"/>
        </w:rPr>
      </w:pPr>
      <w:r w:rsidRPr="00233C38">
        <w:rPr>
          <w:u w:val="single"/>
        </w:rPr>
        <w:lastRenderedPageBreak/>
        <w:t xml:space="preserve">Zielgruppen </w:t>
      </w:r>
    </w:p>
    <w:p w14:paraId="3FA25848" w14:textId="3D66C1F1" w:rsidR="00E8271A" w:rsidRPr="00233C38" w:rsidRDefault="00E8271A" w:rsidP="002D78D9">
      <w:pPr>
        <w:pStyle w:val="Aufzhlung"/>
        <w:spacing w:after="120" w:line="240" w:lineRule="auto"/>
      </w:pPr>
      <w:r w:rsidRPr="00233C38">
        <w:rPr>
          <w:rFonts w:eastAsia="Arial"/>
        </w:rPr>
        <w:t xml:space="preserve">Zielgruppe für die Wohnform der </w:t>
      </w:r>
      <w:r w:rsidR="0000414F">
        <w:rPr>
          <w:rFonts w:eastAsia="Arial"/>
        </w:rPr>
        <w:t>Mehrgenerationen-Häuser</w:t>
      </w:r>
      <w:r w:rsidRPr="00233C38">
        <w:rPr>
          <w:rFonts w:eastAsia="Arial"/>
        </w:rPr>
        <w:t xml:space="preserve"> sind aktive Menschen, die selbstständig sind und ihr Leben gern in einem verbindlichen intergenerationellen Miteinander gestalten möchten. Das Leben in einem Mehrgenerationen</w:t>
      </w:r>
      <w:r w:rsidR="006A6A83">
        <w:rPr>
          <w:rFonts w:eastAsia="Arial"/>
        </w:rPr>
        <w:t>-H</w:t>
      </w:r>
      <w:r w:rsidRPr="00233C38">
        <w:rPr>
          <w:rFonts w:eastAsia="Arial"/>
        </w:rPr>
        <w:t>aus setzt relativ hohe soziale und interkulturelle Kompetenzen sowie ein hohes Mass an Toleranz und Konfliktfähigkeit voraus (Rüegger, 2014, S. 8</w:t>
      </w:r>
      <w:r w:rsidR="006A6A83">
        <w:rPr>
          <w:rFonts w:eastAsia="Arial"/>
        </w:rPr>
        <w:t xml:space="preserve"> </w:t>
      </w:r>
      <w:r w:rsidRPr="00233C38">
        <w:rPr>
          <w:rFonts w:eastAsia="Arial"/>
        </w:rPr>
        <w:t>f.).</w:t>
      </w:r>
    </w:p>
    <w:p w14:paraId="7EA997A7" w14:textId="2A2B0B40" w:rsidR="00E8271A" w:rsidRPr="00233C38" w:rsidRDefault="00E8271A" w:rsidP="002D78D9">
      <w:pPr>
        <w:pStyle w:val="Aufzhlung"/>
        <w:spacing w:after="120" w:line="240" w:lineRule="auto"/>
      </w:pPr>
      <w:r w:rsidRPr="00233C38">
        <w:t xml:space="preserve">Zielgruppe für Generationensiedlungen sind </w:t>
      </w:r>
      <w:r w:rsidR="001C0DD9" w:rsidRPr="00233C38">
        <w:t xml:space="preserve">ebenalls </w:t>
      </w:r>
      <w:r w:rsidRPr="00233C38">
        <w:t>aktive und selbstständige Menschen, die offen für andere Generationen und deren Lebenssituation sind</w:t>
      </w:r>
      <w:r w:rsidR="00AC7C5E" w:rsidRPr="00233C38">
        <w:t>.</w:t>
      </w:r>
      <w:r w:rsidR="001C0DD9" w:rsidRPr="00233C38">
        <w:t xml:space="preserve"> Gleichzeitig kann hier</w:t>
      </w:r>
      <w:r w:rsidRPr="00233C38">
        <w:t xml:space="preserve"> aber eine gewisse Privatsphäre und Eigenständigkeit </w:t>
      </w:r>
      <w:r w:rsidR="001C0DD9" w:rsidRPr="00233C38">
        <w:t>gewahrt werden.</w:t>
      </w:r>
    </w:p>
    <w:p w14:paraId="7092A79D" w14:textId="77777777" w:rsidR="00C4127B" w:rsidRPr="00233C38" w:rsidRDefault="00C4127B" w:rsidP="002D78D9">
      <w:pPr>
        <w:pStyle w:val="Aufzhlung"/>
        <w:spacing w:after="120" w:line="240" w:lineRule="auto"/>
        <w:ind w:left="360" w:hanging="360"/>
        <w:rPr>
          <w:u w:val="single"/>
        </w:rPr>
      </w:pPr>
    </w:p>
    <w:p w14:paraId="453513F7" w14:textId="77777777" w:rsidR="00C4127B" w:rsidRPr="00233C38" w:rsidRDefault="00C4127B" w:rsidP="002D78D9">
      <w:pPr>
        <w:pStyle w:val="Aufzhlung"/>
        <w:spacing w:after="120" w:line="240" w:lineRule="auto"/>
        <w:ind w:left="357" w:hanging="357"/>
        <w:rPr>
          <w:u w:val="single"/>
        </w:rPr>
      </w:pPr>
      <w:r w:rsidRPr="00233C38">
        <w:rPr>
          <w:u w:val="single"/>
        </w:rPr>
        <w:t>Anforderungen</w:t>
      </w:r>
    </w:p>
    <w:p w14:paraId="204BD428" w14:textId="77777777" w:rsidR="00C4127B" w:rsidRPr="00233C38" w:rsidRDefault="00C4127B" w:rsidP="002D78D9">
      <w:pPr>
        <w:pStyle w:val="Aufzhlung"/>
        <w:tabs>
          <w:tab w:val="left" w:pos="142"/>
        </w:tabs>
        <w:spacing w:after="120" w:line="240" w:lineRule="auto"/>
      </w:pPr>
      <w:r w:rsidRPr="00233C38">
        <w:t xml:space="preserve">Anforderungen an die Angebotsform sind insbesondere: </w:t>
      </w:r>
    </w:p>
    <w:p w14:paraId="62658870" w14:textId="0D1F6630" w:rsidR="003B330F" w:rsidRPr="00233C38" w:rsidRDefault="00233C38" w:rsidP="00BB389E">
      <w:pPr>
        <w:pStyle w:val="Aufzhlung"/>
        <w:numPr>
          <w:ilvl w:val="0"/>
          <w:numId w:val="2"/>
        </w:numPr>
        <w:spacing w:line="240" w:lineRule="auto"/>
        <w:ind w:left="714" w:hanging="357"/>
      </w:pPr>
      <w:r w:rsidRPr="00233C38">
        <w:t>Barrierearm</w:t>
      </w:r>
      <w:r w:rsidR="00EE2F61" w:rsidRPr="00233C38">
        <w:t xml:space="preserve">e </w:t>
      </w:r>
      <w:r w:rsidR="003B330F" w:rsidRPr="00233C38">
        <w:t>Wohnungen und Wohnumgebung</w:t>
      </w:r>
    </w:p>
    <w:p w14:paraId="38C16967" w14:textId="6D026A9D" w:rsidR="003B330F" w:rsidRPr="00233C38" w:rsidRDefault="003B330F" w:rsidP="00BB389E">
      <w:pPr>
        <w:pStyle w:val="Aufzhlung"/>
        <w:numPr>
          <w:ilvl w:val="0"/>
          <w:numId w:val="2"/>
        </w:numPr>
        <w:spacing w:line="240" w:lineRule="auto"/>
        <w:ind w:left="714" w:hanging="357"/>
      </w:pPr>
      <w:r w:rsidRPr="00233C38">
        <w:t>Gute Erschliessung durch öffentliche Verkehrsmittel</w:t>
      </w:r>
    </w:p>
    <w:p w14:paraId="1A790CE4" w14:textId="19692547" w:rsidR="00C83A17" w:rsidRPr="00233C38" w:rsidRDefault="00C817B6" w:rsidP="00BB389E">
      <w:pPr>
        <w:pStyle w:val="Aufzhlung"/>
        <w:numPr>
          <w:ilvl w:val="0"/>
          <w:numId w:val="2"/>
        </w:numPr>
        <w:spacing w:line="240" w:lineRule="auto"/>
        <w:ind w:left="714" w:hanging="357"/>
      </w:pPr>
      <w:r w:rsidRPr="00233C38">
        <w:t>Räumliche Gestaltung der Siedlung</w:t>
      </w:r>
      <w:r w:rsidR="00E3107E" w:rsidRPr="00233C38">
        <w:t xml:space="preserve"> muss gewährleisten</w:t>
      </w:r>
      <w:r w:rsidRPr="00233C38">
        <w:t>, da</w:t>
      </w:r>
      <w:r w:rsidR="00E3107E" w:rsidRPr="00233C38">
        <w:t>ss</w:t>
      </w:r>
      <w:r w:rsidRPr="00233C38">
        <w:t xml:space="preserve"> Begegungen möglich werden</w:t>
      </w:r>
      <w:r w:rsidR="001E020A" w:rsidRPr="00233C38">
        <w:t xml:space="preserve">, </w:t>
      </w:r>
      <w:r w:rsidRPr="00233C38">
        <w:t>z.</w:t>
      </w:r>
      <w:r w:rsidR="004C4607">
        <w:t> </w:t>
      </w:r>
      <w:r w:rsidRPr="00233C38">
        <w:t xml:space="preserve">B. </w:t>
      </w:r>
      <w:r w:rsidR="001E020A" w:rsidRPr="00233C38">
        <w:t xml:space="preserve">durch verkehrsfreie, zum Verweilen einladende Plätze, </w:t>
      </w:r>
      <w:r w:rsidRPr="00233C38">
        <w:t>Gemeinschaftsräume, Café</w:t>
      </w:r>
      <w:r w:rsidR="00ED1D9B" w:rsidRPr="00233C38">
        <w:t xml:space="preserve"> und/oder Restaurant</w:t>
      </w:r>
      <w:r w:rsidR="00C83A17" w:rsidRPr="00233C38">
        <w:t xml:space="preserve">, </w:t>
      </w:r>
      <w:r w:rsidR="005B1BAC" w:rsidRPr="00233C38">
        <w:t xml:space="preserve">Kiosk, </w:t>
      </w:r>
      <w:r w:rsidR="00C83A17" w:rsidRPr="00233C38">
        <w:t>ev</w:t>
      </w:r>
      <w:r w:rsidR="00723276">
        <w:t>tl</w:t>
      </w:r>
      <w:r w:rsidR="00C83A17" w:rsidRPr="00233C38">
        <w:t>. L</w:t>
      </w:r>
      <w:r w:rsidR="005B1BAC" w:rsidRPr="00233C38">
        <w:t>ebensmittella</w:t>
      </w:r>
      <w:r w:rsidR="00C83A17" w:rsidRPr="00233C38">
        <w:t>den</w:t>
      </w:r>
      <w:r w:rsidR="005B1BAC" w:rsidRPr="00233C38">
        <w:t xml:space="preserve"> </w:t>
      </w:r>
      <w:r w:rsidR="00C83A17" w:rsidRPr="00233C38">
        <w:t>etc.</w:t>
      </w:r>
    </w:p>
    <w:p w14:paraId="7CBEE6F5" w14:textId="3F9BCE2C" w:rsidR="0029479A" w:rsidRPr="00233C38" w:rsidRDefault="00C817B6" w:rsidP="00BB389E">
      <w:pPr>
        <w:pStyle w:val="Aufzhlung"/>
        <w:numPr>
          <w:ilvl w:val="0"/>
          <w:numId w:val="2"/>
        </w:numPr>
        <w:spacing w:line="240" w:lineRule="auto"/>
        <w:ind w:left="714" w:hanging="357"/>
      </w:pPr>
      <w:r w:rsidRPr="00233C38">
        <w:t>Durchmischung der Generationen</w:t>
      </w:r>
      <w:r w:rsidR="00E3107E" w:rsidRPr="00233C38">
        <w:t xml:space="preserve"> muss sichergestellt werden können (entsprechende konzeptionelle Richtlinien bei der Wohnungsvergabe)</w:t>
      </w:r>
      <w:r w:rsidR="0088483B">
        <w:t>.</w:t>
      </w:r>
    </w:p>
    <w:p w14:paraId="072B95BF" w14:textId="71C7C335" w:rsidR="00DA6800" w:rsidRPr="00233C38" w:rsidRDefault="0029479A" w:rsidP="00BB389E">
      <w:pPr>
        <w:pStyle w:val="Aufzhlung"/>
        <w:numPr>
          <w:ilvl w:val="0"/>
          <w:numId w:val="2"/>
        </w:numPr>
        <w:spacing w:line="240" w:lineRule="auto"/>
        <w:ind w:left="714" w:hanging="357"/>
      </w:pPr>
      <w:r w:rsidRPr="00233C38">
        <w:t>Idealerweise Organisation von freiwilligen Aktivitäten (z.</w:t>
      </w:r>
      <w:r w:rsidR="00723276">
        <w:t> </w:t>
      </w:r>
      <w:r w:rsidRPr="00233C38">
        <w:t xml:space="preserve">B. Garten, </w:t>
      </w:r>
      <w:r w:rsidR="00A733FA" w:rsidRPr="00233C38">
        <w:t>offener Mittagstisch, Freizeitaktivitäten etc.)</w:t>
      </w:r>
    </w:p>
    <w:p w14:paraId="2C81FB2E" w14:textId="5CC2ECBA" w:rsidR="00C90241" w:rsidRPr="00233C38" w:rsidRDefault="00C369BB" w:rsidP="00BB389E">
      <w:pPr>
        <w:pStyle w:val="Aufzhlung"/>
        <w:numPr>
          <w:ilvl w:val="0"/>
          <w:numId w:val="2"/>
        </w:numPr>
        <w:spacing w:line="240" w:lineRule="auto"/>
        <w:ind w:left="714" w:hanging="357"/>
      </w:pPr>
      <w:r w:rsidRPr="00233C38">
        <w:t>G</w:t>
      </w:r>
      <w:r w:rsidR="00B54F09" w:rsidRPr="00233C38">
        <w:t>emeinschaft</w:t>
      </w:r>
      <w:r w:rsidRPr="00233C38">
        <w:t>liche Wohnformen werden unterstützt durch einen</w:t>
      </w:r>
      <w:r w:rsidR="00B54F09" w:rsidRPr="00233C38">
        <w:t xml:space="preserve"> vergleichbare</w:t>
      </w:r>
      <w:r w:rsidR="004F12AD" w:rsidRPr="00233C38">
        <w:t>n</w:t>
      </w:r>
      <w:r w:rsidR="00B54F09" w:rsidRPr="00233C38">
        <w:t xml:space="preserve"> </w:t>
      </w:r>
      <w:r w:rsidR="00A83301" w:rsidRPr="00233C38">
        <w:t xml:space="preserve">oder sich ergänzenden </w:t>
      </w:r>
      <w:r w:rsidR="00B54F09" w:rsidRPr="00233C38">
        <w:t xml:space="preserve">Lebensstil und </w:t>
      </w:r>
      <w:r w:rsidR="00C90241" w:rsidRPr="00233C38">
        <w:t>gemeinsame</w:t>
      </w:r>
      <w:r w:rsidR="00B54F09" w:rsidRPr="00233C38">
        <w:t xml:space="preserve"> Grundwerte</w:t>
      </w:r>
      <w:r w:rsidR="0088483B">
        <w:t>.</w:t>
      </w:r>
    </w:p>
    <w:p w14:paraId="508C6EC2" w14:textId="0DAEA639" w:rsidR="00B54F09" w:rsidRPr="00233C38" w:rsidRDefault="00C90241" w:rsidP="00BB389E">
      <w:pPr>
        <w:pStyle w:val="Aufzhlung"/>
        <w:numPr>
          <w:ilvl w:val="0"/>
          <w:numId w:val="2"/>
        </w:numPr>
        <w:spacing w:line="240" w:lineRule="auto"/>
        <w:ind w:left="714" w:hanging="357"/>
      </w:pPr>
      <w:r w:rsidRPr="00233C38">
        <w:t xml:space="preserve">Bereitschaft, sich auf </w:t>
      </w:r>
      <w:r w:rsidR="00B54F09" w:rsidRPr="00233C38">
        <w:t xml:space="preserve">Gesprächs- und Versammlungskultur </w:t>
      </w:r>
      <w:r w:rsidR="00AC1145" w:rsidRPr="00233C38">
        <w:t xml:space="preserve">und </w:t>
      </w:r>
      <w:r w:rsidR="00B54F09" w:rsidRPr="00233C38">
        <w:t xml:space="preserve">regelmässige Treffen </w:t>
      </w:r>
      <w:r w:rsidR="00AC1145" w:rsidRPr="00233C38">
        <w:t>einzulassen und sich an gemeinschaftlichen Aktivitäten zu beteiligen</w:t>
      </w:r>
    </w:p>
    <w:p w14:paraId="205EBE6D" w14:textId="73A28AB9" w:rsidR="00487D0A" w:rsidRPr="00233C38" w:rsidRDefault="00A83301" w:rsidP="00BB389E">
      <w:pPr>
        <w:pStyle w:val="Aufzhlung"/>
        <w:numPr>
          <w:ilvl w:val="0"/>
          <w:numId w:val="2"/>
        </w:numPr>
        <w:spacing w:after="120" w:line="240" w:lineRule="auto"/>
        <w:ind w:left="714" w:hanging="357"/>
      </w:pPr>
      <w:r w:rsidRPr="00233C38">
        <w:t>Toleranz im Umgang mit anderen Menschen und die Bereitschaft</w:t>
      </w:r>
      <w:r w:rsidR="00CC1161">
        <w:t>,</w:t>
      </w:r>
      <w:r w:rsidRPr="00233C38">
        <w:t xml:space="preserve"> neugierig Unbekannntes zu erleben</w:t>
      </w:r>
    </w:p>
    <w:p w14:paraId="54F9F551" w14:textId="497362FF" w:rsidR="00461BC4" w:rsidRPr="00233C38" w:rsidRDefault="00465DAA" w:rsidP="0012575B">
      <w:pPr>
        <w:spacing w:after="120"/>
        <w:rPr>
          <w:rFonts w:ascii="Arial" w:eastAsia="Times" w:hAnsi="Arial" w:cs="Arial"/>
          <w:sz w:val="22"/>
          <w:szCs w:val="22"/>
          <w:lang w:val="de-CH" w:eastAsia="de-CH"/>
        </w:rPr>
      </w:pPr>
      <w:r w:rsidRPr="00233C38">
        <w:rPr>
          <w:rFonts w:ascii="Arial" w:eastAsia="Times" w:hAnsi="Arial" w:cs="Arial"/>
          <w:sz w:val="22"/>
          <w:szCs w:val="22"/>
          <w:lang w:val="de-CH" w:eastAsia="de-CH"/>
        </w:rPr>
        <w:t>Gemäss einer Studie</w:t>
      </w:r>
      <w:r w:rsidR="00E87A7B">
        <w:rPr>
          <w:rFonts w:ascii="Arial" w:eastAsia="Times" w:hAnsi="Arial" w:cs="Arial"/>
          <w:sz w:val="22"/>
          <w:szCs w:val="22"/>
          <w:lang w:val="de-CH" w:eastAsia="de-CH"/>
        </w:rPr>
        <w:t xml:space="preserve"> </w:t>
      </w:r>
      <w:r w:rsidRPr="00233C38">
        <w:rPr>
          <w:rFonts w:ascii="Arial" w:eastAsia="Times" w:hAnsi="Arial" w:cs="Arial"/>
          <w:sz w:val="22"/>
          <w:szCs w:val="22"/>
          <w:lang w:val="de-CH" w:eastAsia="de-CH"/>
        </w:rPr>
        <w:t>de</w:t>
      </w:r>
      <w:r w:rsidR="005E0E28" w:rsidRPr="00233C38">
        <w:rPr>
          <w:rFonts w:ascii="Arial" w:eastAsia="Times" w:hAnsi="Arial" w:cs="Arial"/>
          <w:sz w:val="22"/>
          <w:szCs w:val="22"/>
          <w:lang w:val="de-CH" w:eastAsia="de-CH"/>
        </w:rPr>
        <w:t>s</w:t>
      </w:r>
      <w:r w:rsidRPr="00233C38">
        <w:rPr>
          <w:rFonts w:ascii="Arial" w:eastAsia="Times" w:hAnsi="Arial" w:cs="Arial"/>
          <w:sz w:val="22"/>
          <w:szCs w:val="22"/>
          <w:lang w:val="de-CH" w:eastAsia="de-CH"/>
        </w:rPr>
        <w:t xml:space="preserve"> </w:t>
      </w:r>
      <w:hyperlink r:id="rId13" w:history="1">
        <w:r w:rsidRPr="00233C38">
          <w:rPr>
            <w:rStyle w:val="Hyperlink"/>
            <w:rFonts w:ascii="Arial" w:eastAsia="Times" w:hAnsi="Arial" w:cs="Arial"/>
            <w:sz w:val="22"/>
            <w:szCs w:val="22"/>
            <w:lang w:val="de-CH" w:eastAsia="de-CH"/>
          </w:rPr>
          <w:t xml:space="preserve">ETH </w:t>
        </w:r>
        <w:r w:rsidR="005E0E28" w:rsidRPr="00233C38">
          <w:rPr>
            <w:rStyle w:val="Hyperlink"/>
            <w:rFonts w:ascii="Arial" w:eastAsia="Times" w:hAnsi="Arial" w:cs="Arial"/>
            <w:sz w:val="22"/>
            <w:szCs w:val="22"/>
            <w:lang w:val="de-CH" w:eastAsia="de-CH"/>
          </w:rPr>
          <w:t>Wohnforums</w:t>
        </w:r>
      </w:hyperlink>
      <w:r w:rsidRPr="00233C38">
        <w:rPr>
          <w:rFonts w:ascii="Arial" w:eastAsia="Times" w:hAnsi="Arial" w:cs="Arial"/>
          <w:sz w:val="22"/>
          <w:szCs w:val="22"/>
          <w:lang w:val="de-CH" w:eastAsia="de-CH"/>
        </w:rPr>
        <w:t xml:space="preserve"> </w:t>
      </w:r>
      <w:r w:rsidR="00C02548" w:rsidRPr="00233C38">
        <w:rPr>
          <w:rFonts w:ascii="Arial" w:eastAsia="Times" w:hAnsi="Arial" w:cs="Arial"/>
          <w:sz w:val="22"/>
          <w:szCs w:val="22"/>
          <w:lang w:val="de-CH" w:eastAsia="de-CH"/>
        </w:rPr>
        <w:t>sind für den Erfolg von Mehrgenerationen</w:t>
      </w:r>
      <w:r w:rsidR="00CC1161">
        <w:rPr>
          <w:rFonts w:ascii="Arial" w:eastAsia="Times" w:hAnsi="Arial" w:cs="Arial"/>
          <w:sz w:val="22"/>
          <w:szCs w:val="22"/>
          <w:lang w:val="de-CH" w:eastAsia="de-CH"/>
        </w:rPr>
        <w:t>-P</w:t>
      </w:r>
      <w:r w:rsidR="00C02548" w:rsidRPr="00233C38">
        <w:rPr>
          <w:rFonts w:ascii="Arial" w:eastAsia="Times" w:hAnsi="Arial" w:cs="Arial"/>
          <w:sz w:val="22"/>
          <w:szCs w:val="22"/>
          <w:lang w:val="de-CH" w:eastAsia="de-CH"/>
        </w:rPr>
        <w:t>rojekte</w:t>
      </w:r>
      <w:r w:rsidR="00CC1161">
        <w:rPr>
          <w:rFonts w:ascii="Arial" w:eastAsia="Times" w:hAnsi="Arial" w:cs="Arial"/>
          <w:sz w:val="22"/>
          <w:szCs w:val="22"/>
          <w:lang w:val="de-CH" w:eastAsia="de-CH"/>
        </w:rPr>
        <w:t>n</w:t>
      </w:r>
      <w:r w:rsidR="00C02548" w:rsidRPr="00233C38">
        <w:rPr>
          <w:rFonts w:ascii="Arial" w:eastAsia="Times" w:hAnsi="Arial" w:cs="Arial"/>
          <w:sz w:val="22"/>
          <w:szCs w:val="22"/>
          <w:lang w:val="de-CH" w:eastAsia="de-CH"/>
        </w:rPr>
        <w:t xml:space="preserve"> vor allem die folgenden Faktoren entscheidend: </w:t>
      </w:r>
    </w:p>
    <w:p w14:paraId="52C38634" w14:textId="3C672A92" w:rsidR="00622208" w:rsidRPr="00233C38" w:rsidRDefault="00366F06" w:rsidP="00BB389E">
      <w:pPr>
        <w:numPr>
          <w:ilvl w:val="0"/>
          <w:numId w:val="2"/>
        </w:numPr>
        <w:ind w:left="714" w:hanging="357"/>
        <w:rPr>
          <w:rFonts w:ascii="Arial" w:hAnsi="Arial" w:cs="Arial"/>
        </w:rPr>
      </w:pPr>
      <w:r w:rsidRPr="00233C38">
        <w:rPr>
          <w:rFonts w:ascii="Arial" w:eastAsia="Times" w:hAnsi="Arial" w:cs="Arial"/>
          <w:noProof/>
          <w:sz w:val="22"/>
          <w:szCs w:val="22"/>
          <w:lang w:val="de-CH" w:eastAsia="de-CH"/>
        </w:rPr>
        <w:t xml:space="preserve">Die </w:t>
      </w:r>
      <w:r w:rsidR="00622208" w:rsidRPr="00233C38">
        <w:rPr>
          <w:rFonts w:ascii="Arial" w:eastAsia="Times" w:hAnsi="Arial" w:cs="Arial"/>
          <w:noProof/>
          <w:sz w:val="22"/>
          <w:szCs w:val="22"/>
          <w:lang w:val="de-CH" w:eastAsia="de-CH"/>
        </w:rPr>
        <w:t>Bewohner*innen sind Menschen, die grundsätzlich den Austausch und das Miteinander suchen und sich an den Wertvorstellungen einer Gemeinschaft orientieren</w:t>
      </w:r>
      <w:r w:rsidR="00407F9F">
        <w:rPr>
          <w:rFonts w:ascii="Arial" w:eastAsia="Times" w:hAnsi="Arial" w:cs="Arial"/>
          <w:noProof/>
          <w:sz w:val="22"/>
          <w:szCs w:val="22"/>
          <w:lang w:val="de-CH" w:eastAsia="de-CH"/>
        </w:rPr>
        <w:t>.</w:t>
      </w:r>
    </w:p>
    <w:p w14:paraId="183AE99A" w14:textId="6AA9B32A" w:rsidR="002075D0" w:rsidRPr="00233C38" w:rsidRDefault="00A23793" w:rsidP="00BB389E">
      <w:pPr>
        <w:pStyle w:val="Aufzhlung"/>
        <w:numPr>
          <w:ilvl w:val="0"/>
          <w:numId w:val="2"/>
        </w:numPr>
        <w:spacing w:line="240" w:lineRule="auto"/>
        <w:ind w:left="714" w:hanging="357"/>
      </w:pPr>
      <w:r w:rsidRPr="00233C38">
        <w:t xml:space="preserve">Neue Mieterinnen und Mieter </w:t>
      </w:r>
      <w:r w:rsidR="00622208" w:rsidRPr="00233C38">
        <w:t xml:space="preserve">werden </w:t>
      </w:r>
      <w:r w:rsidRPr="00233C38">
        <w:t>bereits vor dem Einzug kontaktier</w:t>
      </w:r>
      <w:r w:rsidR="00622208" w:rsidRPr="00233C38">
        <w:t>t</w:t>
      </w:r>
      <w:r w:rsidR="00407F9F">
        <w:t>.</w:t>
      </w:r>
    </w:p>
    <w:p w14:paraId="48E5EFD0" w14:textId="0B4B4CFE" w:rsidR="007B3C52" w:rsidRPr="00233C38" w:rsidRDefault="00622208" w:rsidP="00BB389E">
      <w:pPr>
        <w:pStyle w:val="Aufzhlung"/>
        <w:numPr>
          <w:ilvl w:val="0"/>
          <w:numId w:val="2"/>
        </w:numPr>
        <w:spacing w:line="240" w:lineRule="auto"/>
        <w:ind w:left="714" w:hanging="357"/>
      </w:pPr>
      <w:r w:rsidRPr="00233C38">
        <w:t xml:space="preserve">Es gibt definierte </w:t>
      </w:r>
      <w:r w:rsidR="00A23793" w:rsidRPr="00233C38">
        <w:t>Kontaktperson</w:t>
      </w:r>
      <w:r w:rsidR="007512B9">
        <w:t>en</w:t>
      </w:r>
      <w:r w:rsidR="00A23793" w:rsidRPr="00233C38">
        <w:t xml:space="preserve"> für neue Mieter</w:t>
      </w:r>
      <w:r w:rsidRPr="00233C38">
        <w:t>*</w:t>
      </w:r>
      <w:r w:rsidR="00A23793" w:rsidRPr="00233C38">
        <w:t xml:space="preserve">innen </w:t>
      </w:r>
      <w:r w:rsidR="002075D0" w:rsidRPr="00233C38">
        <w:t>(z.B.</w:t>
      </w:r>
      <w:r w:rsidR="00A002D5" w:rsidRPr="00233C38">
        <w:t xml:space="preserve"> </w:t>
      </w:r>
      <w:r w:rsidR="00DF7D19" w:rsidRPr="00233C38">
        <w:t>Pat</w:t>
      </w:r>
      <w:r w:rsidR="00A002D5" w:rsidRPr="00233C38">
        <w:t>*inn</w:t>
      </w:r>
      <w:r w:rsidR="00DF7D19" w:rsidRPr="00233C38">
        <w:t>en</w:t>
      </w:r>
      <w:r w:rsidR="007512B9">
        <w:t>-S</w:t>
      </w:r>
      <w:r w:rsidR="00DF7D19" w:rsidRPr="00233C38">
        <w:t>ystem)</w:t>
      </w:r>
      <w:r w:rsidR="00407F9F">
        <w:t>.</w:t>
      </w:r>
    </w:p>
    <w:p w14:paraId="668DA06C" w14:textId="7FB0E039" w:rsidR="007B3C52" w:rsidRPr="00233C38" w:rsidRDefault="00A23793" w:rsidP="00BB389E">
      <w:pPr>
        <w:pStyle w:val="Aufzhlung"/>
        <w:numPr>
          <w:ilvl w:val="0"/>
          <w:numId w:val="2"/>
        </w:numPr>
        <w:spacing w:line="240" w:lineRule="auto"/>
        <w:ind w:left="714" w:hanging="357"/>
      </w:pPr>
      <w:r w:rsidRPr="00233C38">
        <w:t xml:space="preserve">Neuzuziehende </w:t>
      </w:r>
      <w:r w:rsidR="00622208" w:rsidRPr="00233C38">
        <w:t xml:space="preserve">werden </w:t>
      </w:r>
      <w:r w:rsidR="007512B9">
        <w:t>dabei unterstützt, sich</w:t>
      </w:r>
      <w:r w:rsidRPr="00233C38">
        <w:t xml:space="preserve"> bei den Nachbar</w:t>
      </w:r>
      <w:r w:rsidR="00622208" w:rsidRPr="00233C38">
        <w:t>*</w:t>
      </w:r>
      <w:r w:rsidRPr="00233C38">
        <w:t xml:space="preserve">innen </w:t>
      </w:r>
      <w:r w:rsidR="007512B9">
        <w:t>vorzustellen</w:t>
      </w:r>
      <w:r w:rsidR="00407F9F">
        <w:t>.</w:t>
      </w:r>
    </w:p>
    <w:p w14:paraId="47A5A5FD" w14:textId="5D094832" w:rsidR="007B3C52" w:rsidRPr="00233C38" w:rsidRDefault="00A23793" w:rsidP="00BB389E">
      <w:pPr>
        <w:pStyle w:val="Aufzhlung"/>
        <w:numPr>
          <w:ilvl w:val="0"/>
          <w:numId w:val="2"/>
        </w:numPr>
        <w:spacing w:line="240" w:lineRule="auto"/>
        <w:ind w:left="714" w:hanging="357"/>
      </w:pPr>
      <w:r w:rsidRPr="00233C38">
        <w:t xml:space="preserve">Ressourcen (Fähigkeiten, Interessen) der Neuzuziehenden </w:t>
      </w:r>
      <w:r w:rsidR="00622208" w:rsidRPr="00233C38">
        <w:t xml:space="preserve">werden </w:t>
      </w:r>
      <w:r w:rsidRPr="00233C38">
        <w:t>erfrag</w:t>
      </w:r>
      <w:r w:rsidR="00622208" w:rsidRPr="00233C38">
        <w:t>t</w:t>
      </w:r>
      <w:r w:rsidR="00423449">
        <w:t>,</w:t>
      </w:r>
      <w:r w:rsidRPr="00233C38">
        <w:t xml:space="preserve"> und </w:t>
      </w:r>
      <w:r w:rsidR="00622208" w:rsidRPr="00233C38">
        <w:t xml:space="preserve">diese werden </w:t>
      </w:r>
      <w:r w:rsidRPr="00233C38">
        <w:t>aktiv zu</w:t>
      </w:r>
      <w:r w:rsidR="00423449">
        <w:t>m</w:t>
      </w:r>
      <w:r w:rsidRPr="00233C38">
        <w:t xml:space="preserve"> Engagement aufforder</w:t>
      </w:r>
      <w:r w:rsidR="00622208" w:rsidRPr="00233C38">
        <w:t>t</w:t>
      </w:r>
      <w:r w:rsidR="00407F9F">
        <w:t>.</w:t>
      </w:r>
    </w:p>
    <w:p w14:paraId="625D6C51" w14:textId="3F96EA3C" w:rsidR="007B3C52" w:rsidRPr="00233C38" w:rsidRDefault="00407F9F" w:rsidP="00BB389E">
      <w:pPr>
        <w:pStyle w:val="Aufzhlung"/>
        <w:numPr>
          <w:ilvl w:val="0"/>
          <w:numId w:val="2"/>
        </w:numPr>
        <w:spacing w:line="240" w:lineRule="auto"/>
        <w:ind w:left="714" w:hanging="357"/>
      </w:pPr>
      <w:r>
        <w:t xml:space="preserve">Die </w:t>
      </w:r>
      <w:r w:rsidR="00A23793" w:rsidRPr="00233C38">
        <w:t xml:space="preserve">Hemmschwelle für Teilnahme am ersten Anlass </w:t>
      </w:r>
      <w:r w:rsidR="00423449">
        <w:t>wird</w:t>
      </w:r>
      <w:r w:rsidR="00423449" w:rsidRPr="00233C38">
        <w:t xml:space="preserve"> </w:t>
      </w:r>
      <w:r w:rsidR="00622208" w:rsidRPr="00233C38">
        <w:t>ge</w:t>
      </w:r>
      <w:r w:rsidR="00A23793" w:rsidRPr="00233C38">
        <w:t>senk</w:t>
      </w:r>
      <w:r w:rsidR="00622208" w:rsidRPr="00233C38">
        <w:t>t</w:t>
      </w:r>
      <w:r w:rsidR="00A23793" w:rsidRPr="00233C38">
        <w:t xml:space="preserve"> </w:t>
      </w:r>
      <w:r w:rsidR="007156BE" w:rsidRPr="00233C38">
        <w:t>(z.</w:t>
      </w:r>
      <w:r w:rsidR="00423449">
        <w:t> </w:t>
      </w:r>
      <w:r w:rsidR="007156BE" w:rsidRPr="00233C38">
        <w:t>B. neue Mieter*innen vor dem ersten Anlass zuhause abholen)</w:t>
      </w:r>
      <w:r>
        <w:t>.</w:t>
      </w:r>
    </w:p>
    <w:p w14:paraId="64011E3E" w14:textId="379EE402" w:rsidR="00487D0A" w:rsidRPr="00233C38" w:rsidRDefault="00366F06" w:rsidP="00BB389E">
      <w:pPr>
        <w:pStyle w:val="Aufzhlung"/>
        <w:numPr>
          <w:ilvl w:val="0"/>
          <w:numId w:val="2"/>
        </w:numPr>
        <w:spacing w:after="120" w:line="240" w:lineRule="auto"/>
        <w:rPr>
          <w:sz w:val="20"/>
          <w:szCs w:val="20"/>
        </w:rPr>
      </w:pPr>
      <w:r w:rsidRPr="00233C38">
        <w:t>Neue Bewohner*innen werden</w:t>
      </w:r>
      <w:r w:rsidR="00622208" w:rsidRPr="00233C38">
        <w:t xml:space="preserve"> ü</w:t>
      </w:r>
      <w:r w:rsidR="00A23793" w:rsidRPr="00233C38">
        <w:t>ber genossenschaftliche Strukturen und Ideen informier</w:t>
      </w:r>
      <w:r w:rsidRPr="00233C38">
        <w:t>t</w:t>
      </w:r>
      <w:r w:rsidR="00A23793" w:rsidRPr="00233C38">
        <w:t>, möglichst über verschiedene Kanäl</w:t>
      </w:r>
      <w:r w:rsidRPr="00233C38">
        <w:t>e</w:t>
      </w:r>
      <w:r w:rsidR="00BD6A48">
        <w:t>.</w:t>
      </w:r>
    </w:p>
    <w:p w14:paraId="4018BCD4" w14:textId="77777777" w:rsidR="003D0788" w:rsidRPr="00233C38" w:rsidRDefault="003D0788" w:rsidP="002D78D9">
      <w:pPr>
        <w:pStyle w:val="Aufzhlung"/>
        <w:spacing w:after="120" w:line="240" w:lineRule="auto"/>
        <w:ind w:left="357" w:hanging="357"/>
        <w:rPr>
          <w:u w:val="single"/>
        </w:rPr>
      </w:pPr>
      <w:r w:rsidRPr="00233C38">
        <w:rPr>
          <w:u w:val="single"/>
        </w:rPr>
        <w:br w:type="page"/>
      </w:r>
    </w:p>
    <w:p w14:paraId="6C39EB38" w14:textId="309786BD" w:rsidR="006F6AD6" w:rsidRPr="00233C38" w:rsidRDefault="006F6AD6" w:rsidP="002D78D9">
      <w:pPr>
        <w:pStyle w:val="Aufzhlung"/>
        <w:spacing w:after="120" w:line="240" w:lineRule="auto"/>
        <w:ind w:left="357" w:hanging="357"/>
        <w:rPr>
          <w:u w:val="single"/>
        </w:rPr>
      </w:pPr>
      <w:r w:rsidRPr="00233C38">
        <w:rPr>
          <w:u w:val="single"/>
        </w:rPr>
        <w:lastRenderedPageBreak/>
        <w:t>Chancen und Risiken</w:t>
      </w:r>
    </w:p>
    <w:p w14:paraId="0501C3B3" w14:textId="77777777" w:rsidR="006F6AD6" w:rsidRPr="00233C38" w:rsidRDefault="006F6AD6" w:rsidP="002D78D9">
      <w:pPr>
        <w:pStyle w:val="Aufzhlung"/>
        <w:spacing w:after="120" w:line="240" w:lineRule="auto"/>
        <w:ind w:left="360" w:hanging="360"/>
      </w:pPr>
      <w:r w:rsidRPr="00233C38">
        <w:t>Möglichkeiten und Chancen:</w:t>
      </w:r>
    </w:p>
    <w:p w14:paraId="6C000607" w14:textId="659DDF4A" w:rsidR="003B330F" w:rsidRPr="00233C38" w:rsidRDefault="003B330F" w:rsidP="00BB389E">
      <w:pPr>
        <w:pStyle w:val="Aufzhlung"/>
        <w:numPr>
          <w:ilvl w:val="0"/>
          <w:numId w:val="2"/>
        </w:numPr>
        <w:spacing w:line="240" w:lineRule="auto"/>
        <w:ind w:left="714" w:hanging="357"/>
      </w:pPr>
      <w:r w:rsidRPr="00233C38">
        <w:t>Se</w:t>
      </w:r>
      <w:r w:rsidR="00466E53" w:rsidRPr="00233C38">
        <w:t>l</w:t>
      </w:r>
      <w:r w:rsidRPr="00233C38">
        <w:t>b</w:t>
      </w:r>
      <w:r w:rsidR="00782B02">
        <w:t>st</w:t>
      </w:r>
      <w:r w:rsidRPr="00233C38">
        <w:t>ständiges Wohnen</w:t>
      </w:r>
      <w:r w:rsidR="00466E53" w:rsidRPr="00233C38">
        <w:t xml:space="preserve"> in der eigenen Wohnung und entsprechende Rückzugsmöglichkeiten </w:t>
      </w:r>
      <w:r w:rsidR="004B61CD">
        <w:t>sowie</w:t>
      </w:r>
      <w:r w:rsidR="004B61CD" w:rsidRPr="00233C38">
        <w:t xml:space="preserve"> </w:t>
      </w:r>
      <w:r w:rsidR="00466E53" w:rsidRPr="00233C38">
        <w:t>Privatsphäre</w:t>
      </w:r>
    </w:p>
    <w:p w14:paraId="7542A07F" w14:textId="31EA0F1C" w:rsidR="00ED1D9B" w:rsidRPr="00233C38" w:rsidRDefault="00ED1D9B" w:rsidP="00BB389E">
      <w:pPr>
        <w:pStyle w:val="Aufzhlung"/>
        <w:numPr>
          <w:ilvl w:val="0"/>
          <w:numId w:val="2"/>
        </w:numPr>
        <w:spacing w:line="240" w:lineRule="auto"/>
        <w:ind w:left="714" w:hanging="357"/>
      </w:pPr>
      <w:r w:rsidRPr="00233C38">
        <w:t>Je nach Ausgestaltung der Siedlung: gute Infrastruktur mit Lebensmittelgeschäften, Restaurants etc.</w:t>
      </w:r>
    </w:p>
    <w:p w14:paraId="7B527DA9" w14:textId="5EF1F6CD" w:rsidR="0098093E" w:rsidRPr="00233C38" w:rsidRDefault="0098093E" w:rsidP="00BB389E">
      <w:pPr>
        <w:pStyle w:val="Aufzhlung"/>
        <w:numPr>
          <w:ilvl w:val="0"/>
          <w:numId w:val="2"/>
        </w:numPr>
        <w:spacing w:line="240" w:lineRule="auto"/>
        <w:ind w:left="714" w:hanging="357"/>
      </w:pPr>
      <w:r w:rsidRPr="00233C38">
        <w:t>Begegungsmöglichkeiten, Gelegenheiten für soziale Kontakte</w:t>
      </w:r>
      <w:r w:rsidR="00595CBE" w:rsidRPr="00233C38">
        <w:t xml:space="preserve"> mit anderen Generationen</w:t>
      </w:r>
      <w:r w:rsidR="007F759C" w:rsidRPr="00233C38">
        <w:t>, vor allem auch für alleinstehende Personen</w:t>
      </w:r>
      <w:r w:rsidR="005B4C14" w:rsidRPr="00233C38">
        <w:t xml:space="preserve"> (Verhinderung von Isolation und Vereinsamung)</w:t>
      </w:r>
    </w:p>
    <w:p w14:paraId="066C1930" w14:textId="5EF581E5" w:rsidR="007F759C" w:rsidRPr="00233C38" w:rsidRDefault="007F759C" w:rsidP="00BB389E">
      <w:pPr>
        <w:pStyle w:val="Aufzhlung"/>
        <w:numPr>
          <w:ilvl w:val="0"/>
          <w:numId w:val="2"/>
        </w:numPr>
        <w:spacing w:line="240" w:lineRule="auto"/>
        <w:ind w:left="714" w:hanging="357"/>
      </w:pPr>
      <w:r w:rsidRPr="00233C38">
        <w:t>Informelle Netzwerke, Stärkung der gegenseitigen Unterstützung und der Nachbarschaftshilfe</w:t>
      </w:r>
    </w:p>
    <w:p w14:paraId="6474B468" w14:textId="2B571DBA" w:rsidR="006F6AD6" w:rsidRPr="00233C38" w:rsidRDefault="00A008E5" w:rsidP="00BB389E">
      <w:pPr>
        <w:pStyle w:val="Aufzhlung"/>
        <w:numPr>
          <w:ilvl w:val="0"/>
          <w:numId w:val="2"/>
        </w:numPr>
        <w:spacing w:after="120" w:line="240" w:lineRule="auto"/>
        <w:ind w:left="714" w:hanging="357"/>
      </w:pPr>
      <w:r w:rsidRPr="00233C38">
        <w:t xml:space="preserve">Gute Voraussetzungen für </w:t>
      </w:r>
      <w:r w:rsidR="00595CBE" w:rsidRPr="00233C38">
        <w:t>Inklusion</w:t>
      </w:r>
      <w:r w:rsidRPr="00233C38">
        <w:t>, das gleichgestellte Zusammenleben von Menschen mit und ohne Beeinträchtigungen</w:t>
      </w:r>
    </w:p>
    <w:p w14:paraId="7FC85E1A" w14:textId="77777777" w:rsidR="00E8271A" w:rsidRPr="00233C38" w:rsidRDefault="00E8271A" w:rsidP="002D78D9">
      <w:pPr>
        <w:pStyle w:val="Aufzhlung"/>
        <w:spacing w:after="120" w:line="240" w:lineRule="auto"/>
        <w:ind w:left="360" w:hanging="360"/>
      </w:pPr>
      <w:r w:rsidRPr="00233C38">
        <w:t xml:space="preserve">Grenzen und Risiken: </w:t>
      </w:r>
    </w:p>
    <w:p w14:paraId="12757505" w14:textId="3BEBC585" w:rsidR="008A491E" w:rsidRPr="00233C38" w:rsidRDefault="004B61CD" w:rsidP="00BB389E">
      <w:pPr>
        <w:pStyle w:val="Aufzhlung"/>
        <w:numPr>
          <w:ilvl w:val="0"/>
          <w:numId w:val="2"/>
        </w:numPr>
        <w:spacing w:line="240" w:lineRule="auto"/>
        <w:ind w:left="714" w:hanging="357"/>
      </w:pPr>
      <w:r>
        <w:t>S</w:t>
      </w:r>
      <w:r w:rsidR="008A491E" w:rsidRPr="00233C38">
        <w:t>etzt Offenheit gegenüber anderen Menschen und anderen Lebensweisen voraus</w:t>
      </w:r>
      <w:r w:rsidR="003E4CCD">
        <w:t>.</w:t>
      </w:r>
    </w:p>
    <w:p w14:paraId="3EFDBA89" w14:textId="5F055EB3" w:rsidR="00A82E8B" w:rsidRPr="00233C38" w:rsidRDefault="003D3833" w:rsidP="00BB389E">
      <w:pPr>
        <w:pStyle w:val="Aufzhlung"/>
        <w:numPr>
          <w:ilvl w:val="0"/>
          <w:numId w:val="2"/>
        </w:numPr>
        <w:spacing w:line="240" w:lineRule="auto"/>
        <w:ind w:left="714" w:hanging="357"/>
      </w:pPr>
      <w:r>
        <w:t>G</w:t>
      </w:r>
      <w:r w:rsidR="00A82E8B" w:rsidRPr="00233C38">
        <w:t xml:space="preserve">enerationenübergreifendes Zusammleben kann </w:t>
      </w:r>
      <w:r w:rsidR="005B4C14" w:rsidRPr="00233C38">
        <w:t>für ältere Menschen mehr Energie erfordern</w:t>
      </w:r>
      <w:r w:rsidR="003E4CCD">
        <w:t>.</w:t>
      </w:r>
    </w:p>
    <w:p w14:paraId="44CEF864" w14:textId="6C0EDBA1" w:rsidR="00E8271A" w:rsidRPr="00233C38" w:rsidRDefault="003D3833" w:rsidP="00BB389E">
      <w:pPr>
        <w:pStyle w:val="Aufzhlung"/>
        <w:numPr>
          <w:ilvl w:val="0"/>
          <w:numId w:val="2"/>
        </w:numPr>
        <w:spacing w:line="240" w:lineRule="auto"/>
        <w:ind w:left="714" w:hanging="357"/>
      </w:pPr>
      <w:r>
        <w:t>F</w:t>
      </w:r>
      <w:r w:rsidR="008A491E" w:rsidRPr="00233C38">
        <w:t xml:space="preserve">reiwillige und informelle Unterstützungsnetzwerke sind </w:t>
      </w:r>
      <w:r w:rsidR="00875FF6" w:rsidRPr="00233C38">
        <w:t>wertvoll, können aber nicht erzwungen werden; bei steigendem Unterstützungsbedarf stossen diese an Grenzen</w:t>
      </w:r>
      <w:r w:rsidR="003E4CCD">
        <w:t>.</w:t>
      </w:r>
    </w:p>
    <w:p w14:paraId="45F5570F" w14:textId="110CB131" w:rsidR="00A82E8B" w:rsidRPr="00233C38" w:rsidRDefault="003D3833" w:rsidP="00BB389E">
      <w:pPr>
        <w:pStyle w:val="Aufzhlung"/>
        <w:numPr>
          <w:ilvl w:val="0"/>
          <w:numId w:val="2"/>
        </w:numPr>
        <w:spacing w:line="240" w:lineRule="auto"/>
        <w:ind w:left="714" w:hanging="357"/>
      </w:pPr>
      <w:r>
        <w:t>T</w:t>
      </w:r>
      <w:r w:rsidR="00A82E8B" w:rsidRPr="00233C38">
        <w:t>eilweise allenfalls eingeschränkte Privatsphäre</w:t>
      </w:r>
    </w:p>
    <w:p w14:paraId="28FE5044" w14:textId="23E8717A" w:rsidR="00A95D4B" w:rsidRPr="00233C38" w:rsidRDefault="00A95D4B" w:rsidP="00BB389E">
      <w:pPr>
        <w:pStyle w:val="Aufzhlung"/>
        <w:numPr>
          <w:ilvl w:val="0"/>
          <w:numId w:val="2"/>
        </w:numPr>
        <w:spacing w:line="240" w:lineRule="auto"/>
        <w:ind w:left="714" w:hanging="357"/>
      </w:pPr>
      <w:r w:rsidRPr="00233C38">
        <w:t>Durchmischung ist anforderungsreich und kann nicht in jedem Fall garantiert werden</w:t>
      </w:r>
      <w:r w:rsidR="003E4CCD">
        <w:t>.</w:t>
      </w:r>
    </w:p>
    <w:p w14:paraId="373FB44C" w14:textId="27560B32" w:rsidR="0070616C" w:rsidRPr="00233C38" w:rsidRDefault="0070616C" w:rsidP="00BB389E">
      <w:pPr>
        <w:pStyle w:val="Aufzhlung"/>
        <w:numPr>
          <w:ilvl w:val="0"/>
          <w:numId w:val="2"/>
        </w:numPr>
        <w:spacing w:after="120" w:line="240" w:lineRule="auto"/>
        <w:ind w:left="714" w:hanging="357"/>
      </w:pPr>
      <w:r w:rsidRPr="00233C38">
        <w:t>Kosten müssen weitgehend von den Bewohner*innen selber getragen werden</w:t>
      </w:r>
      <w:r w:rsidR="003E4CCD">
        <w:t>.</w:t>
      </w:r>
    </w:p>
    <w:p w14:paraId="4028FEEB" w14:textId="77777777" w:rsidR="00E8271A" w:rsidRPr="00233C38" w:rsidRDefault="00E8271A" w:rsidP="002D78D9">
      <w:pPr>
        <w:pStyle w:val="Aufzhlung"/>
        <w:spacing w:after="120" w:line="240" w:lineRule="auto"/>
        <w:rPr>
          <w:u w:val="single"/>
        </w:rPr>
      </w:pPr>
    </w:p>
    <w:p w14:paraId="42259973" w14:textId="2C909946" w:rsidR="008C1370" w:rsidRPr="00233C38" w:rsidRDefault="00EA7CB9" w:rsidP="002D78D9">
      <w:pPr>
        <w:pStyle w:val="Aufzhlung"/>
        <w:spacing w:after="120" w:line="240" w:lineRule="auto"/>
        <w:ind w:left="357" w:hanging="357"/>
        <w:rPr>
          <w:u w:val="single"/>
        </w:rPr>
      </w:pPr>
      <w:r w:rsidRPr="00233C38">
        <w:rPr>
          <w:u w:val="single"/>
        </w:rPr>
        <w:t>Praxisbeispiele</w:t>
      </w:r>
    </w:p>
    <w:p w14:paraId="3A0BECBD" w14:textId="3E125188" w:rsidR="001A5359" w:rsidRDefault="001A5359" w:rsidP="0012575B">
      <w:pPr>
        <w:pStyle w:val="Aufzhlung"/>
        <w:spacing w:after="120" w:line="240" w:lineRule="auto"/>
        <w:rPr>
          <w:i/>
          <w:iCs/>
        </w:rPr>
      </w:pPr>
      <w:r w:rsidRPr="00233C38">
        <w:rPr>
          <w:i/>
          <w:iCs/>
        </w:rPr>
        <w:t>Hinweis: Quell</w:t>
      </w:r>
      <w:r w:rsidR="001E7027">
        <w:rPr>
          <w:i/>
          <w:iCs/>
        </w:rPr>
        <w:t>en</w:t>
      </w:r>
      <w:r w:rsidRPr="00233C38">
        <w:rPr>
          <w:i/>
          <w:iCs/>
        </w:rPr>
        <w:t>angaben zu den Praxisbeispielen finden sich unter «Quellen»</w:t>
      </w:r>
      <w:r w:rsidR="001E7027">
        <w:rPr>
          <w:i/>
          <w:iCs/>
        </w:rPr>
        <w:t xml:space="preserve"> am Schluss dieses Kapitels</w:t>
      </w:r>
      <w:r w:rsidR="005B1785">
        <w:rPr>
          <w:i/>
          <w:iCs/>
        </w:rPr>
        <w:t>.</w:t>
      </w:r>
    </w:p>
    <w:p w14:paraId="308DA35B" w14:textId="77777777" w:rsidR="005F11E2" w:rsidRPr="00233C38" w:rsidRDefault="005F11E2" w:rsidP="002D78D9">
      <w:pPr>
        <w:pStyle w:val="Aufzhlung"/>
        <w:spacing w:after="120" w:line="240" w:lineRule="auto"/>
        <w:rPr>
          <w:i/>
          <w:iCs/>
        </w:rPr>
      </w:pPr>
    </w:p>
    <w:p w14:paraId="54DD8E35" w14:textId="3A8D0ACD" w:rsidR="09DE4A20" w:rsidRPr="00233C38" w:rsidRDefault="09DE4A20" w:rsidP="0012575B">
      <w:pPr>
        <w:spacing w:after="120"/>
        <w:rPr>
          <w:rFonts w:ascii="Arial" w:eastAsia="Times" w:hAnsi="Arial" w:cs="Arial"/>
          <w:b/>
          <w:bCs/>
          <w:noProof/>
          <w:sz w:val="22"/>
          <w:szCs w:val="22"/>
          <w:lang w:val="de-CH" w:eastAsia="de-CH"/>
        </w:rPr>
      </w:pPr>
      <w:r w:rsidRPr="00233C38">
        <w:rPr>
          <w:rFonts w:ascii="Arial" w:eastAsia="Times" w:hAnsi="Arial" w:cs="Arial"/>
          <w:b/>
          <w:bCs/>
          <w:noProof/>
          <w:sz w:val="22"/>
          <w:szCs w:val="22"/>
          <w:lang w:val="de-CH" w:eastAsia="de-CH"/>
        </w:rPr>
        <w:t>Hunziker</w:t>
      </w:r>
      <w:r w:rsidR="008C113C" w:rsidRPr="00233C38">
        <w:rPr>
          <w:rFonts w:ascii="Arial" w:eastAsia="Times" w:hAnsi="Arial" w:cs="Arial"/>
          <w:b/>
          <w:bCs/>
          <w:noProof/>
          <w:sz w:val="22"/>
          <w:szCs w:val="22"/>
          <w:lang w:val="de-CH" w:eastAsia="de-CH"/>
        </w:rPr>
        <w:t>-</w:t>
      </w:r>
      <w:r w:rsidRPr="00233C38">
        <w:rPr>
          <w:rFonts w:ascii="Arial" w:eastAsia="Times" w:hAnsi="Arial" w:cs="Arial"/>
          <w:b/>
          <w:bCs/>
          <w:noProof/>
          <w:sz w:val="22"/>
          <w:szCs w:val="22"/>
          <w:lang w:val="de-CH" w:eastAsia="de-CH"/>
        </w:rPr>
        <w:t>Areal</w:t>
      </w:r>
      <w:r w:rsidR="00E8271A" w:rsidRPr="00233C38">
        <w:rPr>
          <w:rFonts w:ascii="Arial" w:eastAsia="Times" w:hAnsi="Arial" w:cs="Arial"/>
          <w:b/>
          <w:bCs/>
          <w:noProof/>
          <w:sz w:val="22"/>
          <w:szCs w:val="22"/>
          <w:lang w:val="de-CH" w:eastAsia="de-CH"/>
        </w:rPr>
        <w:t>, Zürich</w:t>
      </w:r>
    </w:p>
    <w:p w14:paraId="646DF669" w14:textId="2D9A0425" w:rsidR="37AEB2E7" w:rsidRPr="00233C38" w:rsidRDefault="37AEB2E7" w:rsidP="006302C8">
      <w:pPr>
        <w:spacing w:after="120"/>
        <w:rPr>
          <w:rFonts w:ascii="Arial" w:hAnsi="Arial" w:cs="Arial"/>
        </w:rPr>
      </w:pPr>
      <w:r w:rsidRPr="00233C38">
        <w:rPr>
          <w:rFonts w:ascii="Arial" w:eastAsia="Times" w:hAnsi="Arial" w:cs="Arial"/>
          <w:sz w:val="22"/>
          <w:szCs w:val="22"/>
        </w:rPr>
        <w:t>Ein Beispiel für eine Generationensiedlung stellt das Hunziker</w:t>
      </w:r>
      <w:r w:rsidR="008C113C" w:rsidRPr="00233C38">
        <w:rPr>
          <w:rFonts w:ascii="Arial" w:eastAsia="Times" w:hAnsi="Arial" w:cs="Arial"/>
          <w:sz w:val="22"/>
          <w:szCs w:val="22"/>
        </w:rPr>
        <w:t>-</w:t>
      </w:r>
      <w:r w:rsidRPr="00233C38">
        <w:rPr>
          <w:rFonts w:ascii="Arial" w:eastAsia="Times" w:hAnsi="Arial" w:cs="Arial"/>
          <w:sz w:val="22"/>
          <w:szCs w:val="22"/>
        </w:rPr>
        <w:t>Areal in Zürich dar</w:t>
      </w:r>
      <w:r w:rsidR="55F9A13A" w:rsidRPr="00233C38">
        <w:rPr>
          <w:rFonts w:ascii="Arial" w:eastAsia="Times" w:hAnsi="Arial" w:cs="Arial"/>
          <w:sz w:val="22"/>
          <w:szCs w:val="22"/>
        </w:rPr>
        <w:t xml:space="preserve"> </w:t>
      </w:r>
      <w:r w:rsidR="4D4DEA64" w:rsidRPr="00233C38">
        <w:rPr>
          <w:rFonts w:ascii="Arial" w:eastAsia="Times" w:hAnsi="Arial" w:cs="Arial"/>
          <w:sz w:val="22"/>
          <w:szCs w:val="22"/>
        </w:rPr>
        <w:t>(</w:t>
      </w:r>
      <w:proofErr w:type="spellStart"/>
      <w:r w:rsidR="4D4DEA64" w:rsidRPr="00BB389E">
        <w:rPr>
          <w:rFonts w:ascii="Arial" w:hAnsi="Arial" w:cs="Arial"/>
          <w:sz w:val="22"/>
          <w:szCs w:val="22"/>
        </w:rPr>
        <w:t>www.mehralswohnen.ch</w:t>
      </w:r>
      <w:proofErr w:type="spellEnd"/>
      <w:r w:rsidR="4D4DEA64" w:rsidRPr="00BB389E">
        <w:rPr>
          <w:rFonts w:ascii="Arial" w:hAnsi="Arial" w:cs="Arial"/>
          <w:sz w:val="22"/>
          <w:szCs w:val="22"/>
        </w:rPr>
        <w:t>/</w:t>
      </w:r>
      <w:proofErr w:type="spellStart"/>
      <w:r w:rsidR="4D4DEA64" w:rsidRPr="00BB389E">
        <w:rPr>
          <w:rFonts w:ascii="Arial" w:hAnsi="Arial" w:cs="Arial"/>
          <w:sz w:val="22"/>
          <w:szCs w:val="22"/>
        </w:rPr>
        <w:t>hunziker</w:t>
      </w:r>
      <w:proofErr w:type="spellEnd"/>
      <w:r w:rsidR="4D4DEA64" w:rsidRPr="00BB389E">
        <w:rPr>
          <w:rFonts w:ascii="Arial" w:hAnsi="Arial" w:cs="Arial"/>
          <w:sz w:val="22"/>
          <w:szCs w:val="22"/>
        </w:rPr>
        <w:t>-areal/das-quartier/</w:t>
      </w:r>
      <w:r w:rsidR="4D4DEA64" w:rsidRPr="00FD6938">
        <w:rPr>
          <w:rFonts w:ascii="Arial" w:hAnsi="Arial" w:cs="Arial"/>
          <w:sz w:val="22"/>
          <w:szCs w:val="22"/>
        </w:rPr>
        <w:t>).</w:t>
      </w:r>
      <w:r w:rsidR="622CDB83" w:rsidRPr="00FD6938">
        <w:rPr>
          <w:rFonts w:ascii="Arial" w:hAnsi="Arial" w:cs="Arial"/>
          <w:sz w:val="22"/>
          <w:szCs w:val="22"/>
        </w:rPr>
        <w:t xml:space="preserve"> </w:t>
      </w:r>
      <w:r w:rsidRPr="00233C38">
        <w:rPr>
          <w:rFonts w:ascii="Arial" w:eastAsia="Times" w:hAnsi="Arial" w:cs="Arial"/>
          <w:sz w:val="22"/>
          <w:szCs w:val="22"/>
        </w:rPr>
        <w:t>Das Areal bietet Platz für verschiedene Wohn- und Lebensformen.</w:t>
      </w:r>
      <w:r w:rsidR="31CC4EA5" w:rsidRPr="00233C38">
        <w:rPr>
          <w:rFonts w:ascii="Arial" w:eastAsia="Times" w:hAnsi="Arial" w:cs="Arial"/>
          <w:sz w:val="22"/>
          <w:szCs w:val="22"/>
        </w:rPr>
        <w:t xml:space="preserve"> </w:t>
      </w:r>
      <w:r w:rsidR="0A913F87" w:rsidRPr="00233C38">
        <w:rPr>
          <w:rFonts w:ascii="Arial" w:eastAsia="Times" w:hAnsi="Arial" w:cs="Arial"/>
          <w:sz w:val="22"/>
          <w:szCs w:val="22"/>
        </w:rPr>
        <w:t>Innerhalb der 370 Wohnungen</w:t>
      </w:r>
      <w:r w:rsidR="275D856E" w:rsidRPr="00233C38">
        <w:rPr>
          <w:rFonts w:ascii="Arial" w:eastAsia="Times" w:hAnsi="Arial" w:cs="Arial"/>
          <w:sz w:val="22"/>
          <w:szCs w:val="22"/>
        </w:rPr>
        <w:t>, die auf dem Areal angesiedelt sind,</w:t>
      </w:r>
      <w:r w:rsidR="0A913F87" w:rsidRPr="00233C38">
        <w:rPr>
          <w:rFonts w:ascii="Arial" w:eastAsia="Times" w:hAnsi="Arial" w:cs="Arial"/>
          <w:sz w:val="22"/>
          <w:szCs w:val="22"/>
        </w:rPr>
        <w:t xml:space="preserve"> gibt es eine Vielfalt </w:t>
      </w:r>
      <w:r w:rsidR="00951BAE">
        <w:rPr>
          <w:rFonts w:ascii="Arial" w:eastAsia="Times" w:hAnsi="Arial" w:cs="Arial"/>
          <w:sz w:val="22"/>
          <w:szCs w:val="22"/>
        </w:rPr>
        <w:t>von</w:t>
      </w:r>
      <w:r w:rsidR="00951BAE" w:rsidRPr="00233C38">
        <w:rPr>
          <w:rFonts w:ascii="Arial" w:eastAsia="Times" w:hAnsi="Arial" w:cs="Arial"/>
          <w:sz w:val="22"/>
          <w:szCs w:val="22"/>
        </w:rPr>
        <w:t xml:space="preserve"> </w:t>
      </w:r>
      <w:r w:rsidR="45DCD57F" w:rsidRPr="00233C38">
        <w:rPr>
          <w:rFonts w:ascii="Arial" w:eastAsia="Times" w:hAnsi="Arial" w:cs="Arial"/>
          <w:sz w:val="22"/>
          <w:szCs w:val="22"/>
        </w:rPr>
        <w:t>Wohnungstypen. Der Schwerpunkt liegt bei 3</w:t>
      </w:r>
      <w:r w:rsidR="00951BAE">
        <w:rPr>
          <w:rFonts w:ascii="Arial" w:eastAsia="Times" w:hAnsi="Arial" w:cs="Arial"/>
          <w:sz w:val="22"/>
          <w:szCs w:val="22"/>
        </w:rPr>
        <w:t>½-</w:t>
      </w:r>
      <w:r w:rsidR="45DCD57F" w:rsidRPr="00233C38">
        <w:rPr>
          <w:rFonts w:ascii="Arial" w:eastAsia="Times" w:hAnsi="Arial" w:cs="Arial"/>
          <w:sz w:val="22"/>
          <w:szCs w:val="22"/>
        </w:rPr>
        <w:t xml:space="preserve"> bis 5</w:t>
      </w:r>
      <w:r w:rsidR="00951BAE">
        <w:rPr>
          <w:rFonts w:ascii="Arial" w:eastAsia="Times" w:hAnsi="Arial" w:cs="Arial"/>
          <w:sz w:val="22"/>
          <w:szCs w:val="22"/>
        </w:rPr>
        <w:t>½-</w:t>
      </w:r>
      <w:r w:rsidR="45DCD57F" w:rsidRPr="00233C38">
        <w:rPr>
          <w:rFonts w:ascii="Arial" w:eastAsia="Times" w:hAnsi="Arial" w:cs="Arial"/>
          <w:sz w:val="22"/>
          <w:szCs w:val="22"/>
        </w:rPr>
        <w:t>Zimmer</w:t>
      </w:r>
      <w:r w:rsidR="00951BAE">
        <w:rPr>
          <w:rFonts w:ascii="Arial" w:eastAsia="Times" w:hAnsi="Arial" w:cs="Arial"/>
          <w:sz w:val="22"/>
          <w:szCs w:val="22"/>
        </w:rPr>
        <w:t>-W</w:t>
      </w:r>
      <w:r w:rsidR="45DCD57F" w:rsidRPr="00233C38">
        <w:rPr>
          <w:rFonts w:ascii="Arial" w:eastAsia="Times" w:hAnsi="Arial" w:cs="Arial"/>
          <w:sz w:val="22"/>
          <w:szCs w:val="22"/>
        </w:rPr>
        <w:t xml:space="preserve">ohnungen. </w:t>
      </w:r>
      <w:r w:rsidR="27E1B790" w:rsidRPr="00233C38">
        <w:rPr>
          <w:rFonts w:ascii="Arial" w:eastAsia="Times" w:hAnsi="Arial" w:cs="Arial"/>
          <w:sz w:val="22"/>
          <w:szCs w:val="22"/>
        </w:rPr>
        <w:t xml:space="preserve">Zusätzlich gibt es </w:t>
      </w:r>
      <w:r w:rsidR="00DF0B5D" w:rsidRPr="00233C38">
        <w:rPr>
          <w:rFonts w:ascii="Arial" w:eastAsia="Times" w:hAnsi="Arial" w:cs="Arial"/>
          <w:sz w:val="22"/>
          <w:szCs w:val="22"/>
        </w:rPr>
        <w:t>24</w:t>
      </w:r>
      <w:r w:rsidR="27E1B790" w:rsidRPr="00233C38">
        <w:rPr>
          <w:rFonts w:ascii="Arial" w:eastAsia="Times" w:hAnsi="Arial" w:cs="Arial"/>
          <w:sz w:val="22"/>
          <w:szCs w:val="22"/>
        </w:rPr>
        <w:t xml:space="preserve"> Wohnungen mit mindestens acht Zimmern</w:t>
      </w:r>
      <w:r w:rsidR="62293475" w:rsidRPr="00233C38">
        <w:rPr>
          <w:rFonts w:ascii="Arial" w:eastAsia="Times" w:hAnsi="Arial" w:cs="Arial"/>
          <w:sz w:val="22"/>
          <w:szCs w:val="22"/>
        </w:rPr>
        <w:t>,</w:t>
      </w:r>
      <w:r w:rsidR="27E1B790" w:rsidRPr="00233C38">
        <w:rPr>
          <w:rFonts w:ascii="Arial" w:eastAsia="Times" w:hAnsi="Arial" w:cs="Arial"/>
          <w:sz w:val="22"/>
          <w:szCs w:val="22"/>
        </w:rPr>
        <w:t xml:space="preserve"> die für das Zusammenleben von </w:t>
      </w:r>
      <w:proofErr w:type="spellStart"/>
      <w:r w:rsidR="27E1B790" w:rsidRPr="00233C38">
        <w:rPr>
          <w:rFonts w:ascii="Arial" w:eastAsia="Times" w:hAnsi="Arial" w:cs="Arial"/>
          <w:sz w:val="22"/>
          <w:szCs w:val="22"/>
        </w:rPr>
        <w:t>grösseren</w:t>
      </w:r>
      <w:proofErr w:type="spellEnd"/>
      <w:r w:rsidR="27E1B790" w:rsidRPr="00233C38">
        <w:rPr>
          <w:rFonts w:ascii="Arial" w:eastAsia="Times" w:hAnsi="Arial" w:cs="Arial"/>
          <w:sz w:val="22"/>
          <w:szCs w:val="22"/>
        </w:rPr>
        <w:t xml:space="preserve"> Gruppen konzipiert wurden. </w:t>
      </w:r>
      <w:r w:rsidR="520CA088" w:rsidRPr="00233C38">
        <w:rPr>
          <w:rFonts w:ascii="Arial" w:eastAsia="Times" w:hAnsi="Arial" w:cs="Arial"/>
          <w:sz w:val="22"/>
          <w:szCs w:val="22"/>
        </w:rPr>
        <w:t xml:space="preserve">Dazu gehören auch </w:t>
      </w:r>
      <w:r w:rsidR="00FB0CC0">
        <w:rPr>
          <w:rFonts w:ascii="Arial" w:eastAsia="Times" w:hAnsi="Arial" w:cs="Arial"/>
          <w:sz w:val="22"/>
          <w:szCs w:val="22"/>
        </w:rPr>
        <w:t>15 </w:t>
      </w:r>
      <w:r w:rsidR="520CA088" w:rsidRPr="00233C38">
        <w:rPr>
          <w:rFonts w:ascii="Arial" w:eastAsia="Arial" w:hAnsi="Arial" w:cs="Arial"/>
          <w:sz w:val="22"/>
          <w:szCs w:val="22"/>
        </w:rPr>
        <w:t>Satellitenwohnungen</w:t>
      </w:r>
      <w:r w:rsidR="6EC0A6F8" w:rsidRPr="00233C38">
        <w:rPr>
          <w:rFonts w:ascii="Arial" w:eastAsia="Arial" w:hAnsi="Arial" w:cs="Arial"/>
          <w:sz w:val="22"/>
          <w:szCs w:val="22"/>
        </w:rPr>
        <w:t xml:space="preserve"> (Hoffmann</w:t>
      </w:r>
      <w:r w:rsidR="31F574AF" w:rsidRPr="00233C38">
        <w:rPr>
          <w:rFonts w:ascii="Arial" w:eastAsia="Arial" w:hAnsi="Arial" w:cs="Arial"/>
          <w:sz w:val="22"/>
          <w:szCs w:val="22"/>
        </w:rPr>
        <w:t>,</w:t>
      </w:r>
      <w:r w:rsidR="6EC0A6F8" w:rsidRPr="00233C38">
        <w:rPr>
          <w:rFonts w:ascii="Arial" w:eastAsia="Arial" w:hAnsi="Arial" w:cs="Arial"/>
          <w:sz w:val="22"/>
          <w:szCs w:val="22"/>
        </w:rPr>
        <w:t xml:space="preserve"> 2019</w:t>
      </w:r>
      <w:r w:rsidR="20A46015" w:rsidRPr="00233C38">
        <w:rPr>
          <w:rFonts w:ascii="Arial" w:eastAsia="Arial" w:hAnsi="Arial" w:cs="Arial"/>
          <w:sz w:val="22"/>
          <w:szCs w:val="22"/>
        </w:rPr>
        <w:t xml:space="preserve">, S. </w:t>
      </w:r>
      <w:r w:rsidR="6EC0A6F8" w:rsidRPr="00233C38">
        <w:rPr>
          <w:rFonts w:ascii="Arial" w:eastAsia="Arial" w:hAnsi="Arial" w:cs="Arial"/>
          <w:sz w:val="22"/>
          <w:szCs w:val="22"/>
        </w:rPr>
        <w:t>2)</w:t>
      </w:r>
      <w:r w:rsidR="520CA088" w:rsidRPr="00233C38">
        <w:rPr>
          <w:rFonts w:ascii="Arial" w:eastAsia="Arial" w:hAnsi="Arial" w:cs="Arial"/>
          <w:sz w:val="22"/>
          <w:szCs w:val="22"/>
        </w:rPr>
        <w:t>.</w:t>
      </w:r>
      <w:r w:rsidR="080B2BF0" w:rsidRPr="00233C38">
        <w:rPr>
          <w:rFonts w:ascii="Arial" w:eastAsia="Arial" w:hAnsi="Arial" w:cs="Arial"/>
          <w:sz w:val="22"/>
          <w:szCs w:val="22"/>
        </w:rPr>
        <w:t xml:space="preserve"> Die Satellitenwohnungen zeichnen sich dadurch aus, </w:t>
      </w:r>
      <w:proofErr w:type="spellStart"/>
      <w:r w:rsidR="080B2BF0" w:rsidRPr="00233C38">
        <w:rPr>
          <w:rFonts w:ascii="Arial" w:eastAsia="Arial" w:hAnsi="Arial" w:cs="Arial"/>
          <w:sz w:val="22"/>
          <w:szCs w:val="22"/>
        </w:rPr>
        <w:t>dass</w:t>
      </w:r>
      <w:proofErr w:type="spellEnd"/>
      <w:r w:rsidR="080B2BF0" w:rsidRPr="00233C38">
        <w:rPr>
          <w:rFonts w:ascii="Arial" w:eastAsia="Arial" w:hAnsi="Arial" w:cs="Arial"/>
          <w:sz w:val="22"/>
          <w:szCs w:val="22"/>
        </w:rPr>
        <w:t xml:space="preserve"> private Wohneinheiten wie Satelliten um die gemeinschaftlichen Flächen ange</w:t>
      </w:r>
      <w:r w:rsidR="60C19B2E" w:rsidRPr="00233C38">
        <w:rPr>
          <w:rFonts w:ascii="Arial" w:eastAsia="Arial" w:hAnsi="Arial" w:cs="Arial"/>
          <w:sz w:val="22"/>
          <w:szCs w:val="22"/>
        </w:rPr>
        <w:t xml:space="preserve">ordnet sind. So soll privates und gemeinschaftliches Wohnen vereint werden </w:t>
      </w:r>
      <w:r w:rsidR="3A31A985" w:rsidRPr="00233C38">
        <w:rPr>
          <w:rFonts w:ascii="Arial" w:eastAsia="Arial" w:hAnsi="Arial" w:cs="Arial"/>
          <w:sz w:val="22"/>
          <w:szCs w:val="22"/>
        </w:rPr>
        <w:t>(</w:t>
      </w:r>
      <w:r w:rsidR="3BA41A38" w:rsidRPr="00233C38">
        <w:rPr>
          <w:rFonts w:ascii="Arial" w:eastAsia="Arial" w:hAnsi="Arial" w:cs="Arial"/>
          <w:sz w:val="22"/>
          <w:szCs w:val="22"/>
        </w:rPr>
        <w:t>e</w:t>
      </w:r>
      <w:r w:rsidR="3A31A985" w:rsidRPr="00233C38">
        <w:rPr>
          <w:rFonts w:ascii="Arial" w:eastAsia="Arial" w:hAnsi="Arial" w:cs="Arial"/>
          <w:sz w:val="22"/>
          <w:szCs w:val="22"/>
        </w:rPr>
        <w:t>bd.</w:t>
      </w:r>
      <w:r w:rsidR="30C714B7" w:rsidRPr="00233C38">
        <w:rPr>
          <w:rFonts w:ascii="Arial" w:eastAsia="Arial" w:hAnsi="Arial" w:cs="Arial"/>
          <w:sz w:val="22"/>
          <w:szCs w:val="22"/>
        </w:rPr>
        <w:t>, S.</w:t>
      </w:r>
      <w:r w:rsidR="3A31A985" w:rsidRPr="00233C38">
        <w:rPr>
          <w:rFonts w:ascii="Arial" w:eastAsia="Arial" w:hAnsi="Arial" w:cs="Arial"/>
          <w:sz w:val="22"/>
          <w:szCs w:val="22"/>
        </w:rPr>
        <w:t xml:space="preserve"> 69).</w:t>
      </w:r>
      <w:r w:rsidR="3C381137" w:rsidRPr="00233C38">
        <w:rPr>
          <w:rFonts w:ascii="Arial" w:eastAsia="Arial" w:hAnsi="Arial" w:cs="Arial"/>
          <w:sz w:val="22"/>
          <w:szCs w:val="22"/>
        </w:rPr>
        <w:t xml:space="preserve"> Zum Hunziker</w:t>
      </w:r>
      <w:r w:rsidR="008C113C" w:rsidRPr="00233C38">
        <w:rPr>
          <w:rFonts w:ascii="Arial" w:eastAsia="Arial" w:hAnsi="Arial" w:cs="Arial"/>
          <w:sz w:val="22"/>
          <w:szCs w:val="22"/>
        </w:rPr>
        <w:t>-</w:t>
      </w:r>
      <w:r w:rsidR="3C381137" w:rsidRPr="00233C38">
        <w:rPr>
          <w:rFonts w:ascii="Arial" w:eastAsia="Arial" w:hAnsi="Arial" w:cs="Arial"/>
          <w:sz w:val="22"/>
          <w:szCs w:val="22"/>
        </w:rPr>
        <w:t>Areal gehören auch Gewerbe</w:t>
      </w:r>
      <w:r w:rsidR="5DD8996A" w:rsidRPr="00233C38">
        <w:rPr>
          <w:rFonts w:ascii="Arial" w:eastAsia="Arial" w:hAnsi="Arial" w:cs="Arial"/>
          <w:sz w:val="22"/>
          <w:szCs w:val="22"/>
        </w:rPr>
        <w:t>flächen</w:t>
      </w:r>
      <w:r w:rsidR="3C381137" w:rsidRPr="00233C38">
        <w:rPr>
          <w:rFonts w:ascii="Arial" w:eastAsia="Arial" w:hAnsi="Arial" w:cs="Arial"/>
          <w:sz w:val="22"/>
          <w:szCs w:val="22"/>
        </w:rPr>
        <w:t xml:space="preserve"> und </w:t>
      </w:r>
      <w:r w:rsidR="1B8A83D0" w:rsidRPr="00233C38">
        <w:rPr>
          <w:rFonts w:ascii="Arial" w:eastAsia="Arial" w:hAnsi="Arial" w:cs="Arial"/>
          <w:sz w:val="22"/>
          <w:szCs w:val="22"/>
        </w:rPr>
        <w:t>Allmenden</w:t>
      </w:r>
      <w:r w:rsidR="76DF4801" w:rsidRPr="00233C38">
        <w:rPr>
          <w:rFonts w:ascii="Arial" w:eastAsia="Arial" w:hAnsi="Arial" w:cs="Arial"/>
          <w:sz w:val="22"/>
          <w:szCs w:val="22"/>
        </w:rPr>
        <w:t xml:space="preserve">. Die </w:t>
      </w:r>
      <w:r w:rsidR="00991B4E">
        <w:rPr>
          <w:rFonts w:ascii="Arial" w:eastAsia="Arial" w:hAnsi="Arial" w:cs="Arial"/>
          <w:sz w:val="22"/>
          <w:szCs w:val="22"/>
        </w:rPr>
        <w:t xml:space="preserve">sogenannten </w:t>
      </w:r>
      <w:proofErr w:type="spellStart"/>
      <w:r w:rsidR="76DF4801" w:rsidRPr="00233C38">
        <w:rPr>
          <w:rFonts w:ascii="Arial" w:eastAsia="Arial" w:hAnsi="Arial" w:cs="Arial"/>
          <w:sz w:val="22"/>
          <w:szCs w:val="22"/>
        </w:rPr>
        <w:t>Allmendräume</w:t>
      </w:r>
      <w:proofErr w:type="spellEnd"/>
      <w:r w:rsidR="76DF4801" w:rsidRPr="00233C38">
        <w:rPr>
          <w:rFonts w:ascii="Arial" w:eastAsia="Arial" w:hAnsi="Arial" w:cs="Arial"/>
          <w:sz w:val="22"/>
          <w:szCs w:val="22"/>
        </w:rPr>
        <w:t xml:space="preserve"> können für gemeinschaftliche Aktivitäten genutzt werden und sind inzwischen </w:t>
      </w:r>
      <w:r w:rsidR="005C2773">
        <w:rPr>
          <w:rFonts w:ascii="Arial" w:eastAsia="Arial" w:hAnsi="Arial" w:cs="Arial"/>
          <w:sz w:val="22"/>
          <w:szCs w:val="22"/>
        </w:rPr>
        <w:t>zu einem</w:t>
      </w:r>
      <w:r w:rsidR="005C2773" w:rsidRPr="00233C38">
        <w:rPr>
          <w:rFonts w:ascii="Arial" w:eastAsia="Arial" w:hAnsi="Arial" w:cs="Arial"/>
          <w:sz w:val="22"/>
          <w:szCs w:val="22"/>
        </w:rPr>
        <w:t xml:space="preserve"> </w:t>
      </w:r>
      <w:r w:rsidR="76DF4801" w:rsidRPr="00233C38">
        <w:rPr>
          <w:rFonts w:ascii="Arial" w:eastAsia="Arial" w:hAnsi="Arial" w:cs="Arial"/>
          <w:sz w:val="22"/>
          <w:szCs w:val="22"/>
        </w:rPr>
        <w:t>wichtige</w:t>
      </w:r>
      <w:r w:rsidR="005C2773">
        <w:rPr>
          <w:rFonts w:ascii="Arial" w:eastAsia="Arial" w:hAnsi="Arial" w:cs="Arial"/>
          <w:sz w:val="22"/>
          <w:szCs w:val="22"/>
        </w:rPr>
        <w:t>n</w:t>
      </w:r>
      <w:r w:rsidR="76DF4801" w:rsidRPr="00233C38">
        <w:rPr>
          <w:rFonts w:ascii="Arial" w:eastAsia="Arial" w:hAnsi="Arial" w:cs="Arial"/>
          <w:sz w:val="22"/>
          <w:szCs w:val="22"/>
        </w:rPr>
        <w:t xml:space="preserve"> Ort für gelebte Nachbarschaft geworden</w:t>
      </w:r>
      <w:r w:rsidR="37DAA8EB" w:rsidRPr="00233C38">
        <w:rPr>
          <w:rFonts w:ascii="Arial" w:eastAsia="Arial" w:hAnsi="Arial" w:cs="Arial"/>
          <w:sz w:val="22"/>
          <w:szCs w:val="22"/>
        </w:rPr>
        <w:t xml:space="preserve"> (</w:t>
      </w:r>
      <w:r w:rsidR="273F8777" w:rsidRPr="00233C38">
        <w:rPr>
          <w:rFonts w:ascii="Arial" w:eastAsia="Arial" w:hAnsi="Arial" w:cs="Arial"/>
          <w:sz w:val="22"/>
          <w:szCs w:val="22"/>
        </w:rPr>
        <w:t xml:space="preserve">ebd., S. </w:t>
      </w:r>
      <w:r w:rsidR="2E1E5105" w:rsidRPr="00233C38">
        <w:rPr>
          <w:rFonts w:ascii="Arial" w:eastAsia="Arial" w:hAnsi="Arial" w:cs="Arial"/>
          <w:sz w:val="22"/>
          <w:szCs w:val="22"/>
        </w:rPr>
        <w:t>3</w:t>
      </w:r>
      <w:r w:rsidR="37DAA8EB" w:rsidRPr="00233C38">
        <w:rPr>
          <w:rFonts w:ascii="Arial" w:eastAsia="Arial" w:hAnsi="Arial" w:cs="Arial"/>
          <w:sz w:val="22"/>
          <w:szCs w:val="22"/>
        </w:rPr>
        <w:t>)</w:t>
      </w:r>
      <w:r w:rsidR="441ADA48" w:rsidRPr="00233C38">
        <w:rPr>
          <w:rFonts w:ascii="Arial" w:eastAsia="Arial" w:hAnsi="Arial" w:cs="Arial"/>
          <w:sz w:val="22"/>
          <w:szCs w:val="22"/>
        </w:rPr>
        <w:t>.</w:t>
      </w:r>
      <w:r w:rsidR="37DAA8EB" w:rsidRPr="00233C38">
        <w:rPr>
          <w:rFonts w:ascii="Arial" w:eastAsia="Arial" w:hAnsi="Arial" w:cs="Arial"/>
          <w:sz w:val="22"/>
          <w:szCs w:val="22"/>
        </w:rPr>
        <w:t xml:space="preserve"> Zum Gewerbe zählen beispielsweise Restaurants, Take-</w:t>
      </w:r>
      <w:r w:rsidR="00042581">
        <w:rPr>
          <w:rFonts w:ascii="Arial" w:eastAsia="Arial" w:hAnsi="Arial" w:cs="Arial"/>
          <w:sz w:val="22"/>
          <w:szCs w:val="22"/>
        </w:rPr>
        <w:t>a</w:t>
      </w:r>
      <w:r w:rsidR="37DAA8EB" w:rsidRPr="00233C38">
        <w:rPr>
          <w:rFonts w:ascii="Arial" w:eastAsia="Arial" w:hAnsi="Arial" w:cs="Arial"/>
          <w:sz w:val="22"/>
          <w:szCs w:val="22"/>
        </w:rPr>
        <w:t>ways und eine kleine Bäckerei</w:t>
      </w:r>
      <w:r w:rsidR="02C888C3" w:rsidRPr="00233C38">
        <w:rPr>
          <w:rFonts w:ascii="Arial" w:eastAsia="Arial" w:hAnsi="Arial" w:cs="Arial"/>
          <w:sz w:val="22"/>
          <w:szCs w:val="22"/>
        </w:rPr>
        <w:t xml:space="preserve"> (</w:t>
      </w:r>
      <w:r w:rsidR="78987D84" w:rsidRPr="00233C38">
        <w:rPr>
          <w:rFonts w:ascii="Arial" w:eastAsia="Arial" w:hAnsi="Arial" w:cs="Arial"/>
          <w:sz w:val="22"/>
          <w:szCs w:val="22"/>
        </w:rPr>
        <w:t>e</w:t>
      </w:r>
      <w:r w:rsidR="02C888C3" w:rsidRPr="00233C38">
        <w:rPr>
          <w:rFonts w:ascii="Arial" w:eastAsia="Arial" w:hAnsi="Arial" w:cs="Arial"/>
          <w:sz w:val="22"/>
          <w:szCs w:val="22"/>
        </w:rPr>
        <w:t>bd.</w:t>
      </w:r>
      <w:r w:rsidR="08E41C0F" w:rsidRPr="00233C38">
        <w:rPr>
          <w:rFonts w:ascii="Arial" w:eastAsia="Arial" w:hAnsi="Arial" w:cs="Arial"/>
          <w:sz w:val="22"/>
          <w:szCs w:val="22"/>
        </w:rPr>
        <w:t>, S.</w:t>
      </w:r>
      <w:r w:rsidR="02C888C3" w:rsidRPr="00233C38">
        <w:rPr>
          <w:rFonts w:ascii="Arial" w:eastAsia="Arial" w:hAnsi="Arial" w:cs="Arial"/>
          <w:sz w:val="22"/>
          <w:szCs w:val="22"/>
        </w:rPr>
        <w:t xml:space="preserve"> 5).</w:t>
      </w:r>
      <w:r w:rsidR="149788A7" w:rsidRPr="00233C38">
        <w:rPr>
          <w:rFonts w:ascii="Arial" w:eastAsia="Arial" w:hAnsi="Arial" w:cs="Arial"/>
          <w:sz w:val="22"/>
          <w:szCs w:val="22"/>
        </w:rPr>
        <w:t xml:space="preserve"> </w:t>
      </w:r>
      <w:r w:rsidR="6824234E" w:rsidRPr="00233C38">
        <w:rPr>
          <w:rFonts w:ascii="Arial" w:eastAsia="Arial" w:hAnsi="Arial" w:cs="Arial"/>
          <w:sz w:val="22"/>
          <w:szCs w:val="22"/>
        </w:rPr>
        <w:t xml:space="preserve">Die Bewohnerschaft </w:t>
      </w:r>
      <w:r w:rsidR="64E9BB8F" w:rsidRPr="00233C38">
        <w:rPr>
          <w:rFonts w:ascii="Arial" w:eastAsia="Arial" w:hAnsi="Arial" w:cs="Arial"/>
          <w:sz w:val="22"/>
          <w:szCs w:val="22"/>
        </w:rPr>
        <w:t>besteht vorwiegend aus Haushalten mit Kindern, ältere Menschen</w:t>
      </w:r>
      <w:r w:rsidR="788552D9" w:rsidRPr="00233C38">
        <w:rPr>
          <w:rFonts w:ascii="Arial" w:eastAsia="Arial" w:hAnsi="Arial" w:cs="Arial"/>
          <w:sz w:val="22"/>
          <w:szCs w:val="22"/>
        </w:rPr>
        <w:t xml:space="preserve"> im Pensionsalter</w:t>
      </w:r>
      <w:r w:rsidR="64E9BB8F" w:rsidRPr="00233C38">
        <w:rPr>
          <w:rFonts w:ascii="Arial" w:eastAsia="Arial" w:hAnsi="Arial" w:cs="Arial"/>
          <w:sz w:val="22"/>
          <w:szCs w:val="22"/>
        </w:rPr>
        <w:t xml:space="preserve"> sind weniger ins Hunziker</w:t>
      </w:r>
      <w:r w:rsidR="00042581">
        <w:rPr>
          <w:rFonts w:ascii="Arial" w:eastAsia="Arial" w:hAnsi="Arial" w:cs="Arial"/>
          <w:sz w:val="22"/>
          <w:szCs w:val="22"/>
        </w:rPr>
        <w:t>-</w:t>
      </w:r>
      <w:r w:rsidR="64E9BB8F" w:rsidRPr="00233C38">
        <w:rPr>
          <w:rFonts w:ascii="Arial" w:eastAsia="Arial" w:hAnsi="Arial" w:cs="Arial"/>
          <w:sz w:val="22"/>
          <w:szCs w:val="22"/>
        </w:rPr>
        <w:t>Areal gezogen</w:t>
      </w:r>
      <w:r w:rsidR="18DA190D" w:rsidRPr="00233C38">
        <w:rPr>
          <w:rFonts w:ascii="Arial" w:eastAsia="Arial" w:hAnsi="Arial" w:cs="Arial"/>
          <w:sz w:val="22"/>
          <w:szCs w:val="22"/>
        </w:rPr>
        <w:t xml:space="preserve">. </w:t>
      </w:r>
      <w:r w:rsidR="18DA190D" w:rsidRPr="00233C38">
        <w:rPr>
          <w:rFonts w:ascii="Arial" w:eastAsia="Times" w:hAnsi="Arial" w:cs="Arial"/>
          <w:noProof/>
          <w:sz w:val="22"/>
          <w:szCs w:val="22"/>
          <w:lang w:val="de-CH" w:eastAsia="de-CH"/>
        </w:rPr>
        <w:t>Dafür gibt es auch Wohnraum für Klient*innen sozialer Inst</w:t>
      </w:r>
      <w:r w:rsidR="008B4163" w:rsidRPr="00233C38">
        <w:rPr>
          <w:rFonts w:ascii="Arial" w:eastAsia="Times" w:hAnsi="Arial" w:cs="Arial"/>
          <w:noProof/>
          <w:sz w:val="22"/>
          <w:szCs w:val="22"/>
          <w:lang w:val="de-CH" w:eastAsia="de-CH"/>
        </w:rPr>
        <w:t>it</w:t>
      </w:r>
      <w:r w:rsidR="18DA190D" w:rsidRPr="00233C38">
        <w:rPr>
          <w:rFonts w:ascii="Arial" w:eastAsia="Times" w:hAnsi="Arial" w:cs="Arial"/>
          <w:noProof/>
          <w:sz w:val="22"/>
          <w:szCs w:val="22"/>
          <w:lang w:val="de-CH" w:eastAsia="de-CH"/>
        </w:rPr>
        <w:t>utionen</w:t>
      </w:r>
      <w:r w:rsidR="13667D75" w:rsidRPr="00233C38">
        <w:rPr>
          <w:rFonts w:ascii="Arial" w:eastAsia="Times" w:hAnsi="Arial" w:cs="Arial"/>
          <w:noProof/>
          <w:sz w:val="22"/>
          <w:szCs w:val="22"/>
          <w:lang w:val="de-CH" w:eastAsia="de-CH"/>
        </w:rPr>
        <w:t xml:space="preserve"> (</w:t>
      </w:r>
      <w:r w:rsidR="12B1EA89" w:rsidRPr="00233C38">
        <w:rPr>
          <w:rFonts w:ascii="Arial" w:eastAsia="Times" w:hAnsi="Arial" w:cs="Arial"/>
          <w:noProof/>
          <w:sz w:val="22"/>
          <w:szCs w:val="22"/>
          <w:lang w:val="de-CH" w:eastAsia="de-CH"/>
        </w:rPr>
        <w:t>ebd., S. 3</w:t>
      </w:r>
      <w:r w:rsidR="37A947AA" w:rsidRPr="00233C38">
        <w:rPr>
          <w:rFonts w:ascii="Arial" w:eastAsia="Times" w:hAnsi="Arial" w:cs="Arial"/>
          <w:noProof/>
          <w:sz w:val="22"/>
          <w:szCs w:val="22"/>
          <w:lang w:val="de-CH" w:eastAsia="de-CH"/>
        </w:rPr>
        <w:t>)</w:t>
      </w:r>
      <w:r w:rsidR="0CCF8647" w:rsidRPr="00233C38">
        <w:rPr>
          <w:rFonts w:ascii="Arial" w:eastAsia="Times" w:hAnsi="Arial" w:cs="Arial"/>
          <w:noProof/>
          <w:sz w:val="22"/>
          <w:szCs w:val="22"/>
          <w:lang w:val="de-CH" w:eastAsia="de-CH"/>
        </w:rPr>
        <w:t>.</w:t>
      </w:r>
      <w:r w:rsidR="37A947AA" w:rsidRPr="00233C38">
        <w:rPr>
          <w:rFonts w:ascii="Arial" w:eastAsia="Times" w:hAnsi="Arial" w:cs="Arial"/>
          <w:noProof/>
          <w:sz w:val="22"/>
          <w:szCs w:val="22"/>
          <w:lang w:val="de-CH" w:eastAsia="de-CH"/>
        </w:rPr>
        <w:t xml:space="preserve"> So hat</w:t>
      </w:r>
      <w:r w:rsidR="4A1440ED" w:rsidRPr="00233C38">
        <w:rPr>
          <w:rFonts w:ascii="Arial" w:eastAsia="Times" w:hAnsi="Arial" w:cs="Arial"/>
          <w:noProof/>
          <w:sz w:val="22"/>
          <w:szCs w:val="22"/>
          <w:lang w:val="de-CH" w:eastAsia="de-CH"/>
        </w:rPr>
        <w:t xml:space="preserve"> beispielsweise die Stiftung Züriwerk </w:t>
      </w:r>
      <w:r w:rsidR="00042581">
        <w:rPr>
          <w:rFonts w:ascii="Arial" w:eastAsia="Times" w:hAnsi="Arial" w:cs="Arial"/>
          <w:noProof/>
          <w:sz w:val="22"/>
          <w:szCs w:val="22"/>
          <w:lang w:val="de-CH" w:eastAsia="de-CH"/>
        </w:rPr>
        <w:t>–</w:t>
      </w:r>
      <w:r w:rsidR="4A1440ED" w:rsidRPr="00233C38">
        <w:rPr>
          <w:rFonts w:ascii="Arial" w:eastAsia="Times" w:hAnsi="Arial" w:cs="Arial"/>
          <w:noProof/>
          <w:sz w:val="22"/>
          <w:szCs w:val="22"/>
          <w:lang w:val="de-CH" w:eastAsia="de-CH"/>
        </w:rPr>
        <w:t xml:space="preserve"> eine Institution, die sich für die wirtschaftliche und soziale Teilhabe von Menschen mit </w:t>
      </w:r>
      <w:r w:rsidR="003D1FEC" w:rsidRPr="00233C38">
        <w:rPr>
          <w:rFonts w:ascii="Arial" w:eastAsia="Times" w:hAnsi="Arial" w:cs="Arial"/>
          <w:noProof/>
          <w:sz w:val="22"/>
          <w:szCs w:val="22"/>
          <w:lang w:val="de-CH" w:eastAsia="de-CH"/>
        </w:rPr>
        <w:t xml:space="preserve">Behinderungen </w:t>
      </w:r>
      <w:r w:rsidR="0E9B8A61" w:rsidRPr="00233C38">
        <w:rPr>
          <w:rFonts w:ascii="Arial" w:eastAsia="Times" w:hAnsi="Arial" w:cs="Arial"/>
          <w:noProof/>
          <w:sz w:val="22"/>
          <w:szCs w:val="22"/>
          <w:lang w:val="de-CH" w:eastAsia="de-CH"/>
        </w:rPr>
        <w:t>einsetzt – Satellitenwohnungen</w:t>
      </w:r>
      <w:r w:rsidR="564F0279" w:rsidRPr="00233C38">
        <w:rPr>
          <w:rFonts w:ascii="Arial" w:eastAsia="Times" w:hAnsi="Arial" w:cs="Arial"/>
          <w:noProof/>
          <w:sz w:val="22"/>
          <w:szCs w:val="22"/>
          <w:lang w:val="de-CH" w:eastAsia="de-CH"/>
        </w:rPr>
        <w:t xml:space="preserve"> im Hunziker</w:t>
      </w:r>
      <w:r w:rsidR="00042581">
        <w:rPr>
          <w:rFonts w:ascii="Arial" w:eastAsia="Times" w:hAnsi="Arial" w:cs="Arial"/>
          <w:noProof/>
          <w:sz w:val="22"/>
          <w:szCs w:val="22"/>
          <w:lang w:val="de-CH" w:eastAsia="de-CH"/>
        </w:rPr>
        <w:t>-</w:t>
      </w:r>
      <w:r w:rsidR="564F0279" w:rsidRPr="00233C38">
        <w:rPr>
          <w:rFonts w:ascii="Arial" w:eastAsia="Times" w:hAnsi="Arial" w:cs="Arial"/>
          <w:noProof/>
          <w:sz w:val="22"/>
          <w:szCs w:val="22"/>
          <w:lang w:val="de-CH" w:eastAsia="de-CH"/>
        </w:rPr>
        <w:t>Areal</w:t>
      </w:r>
      <w:r w:rsidR="0E9B8A61" w:rsidRPr="00233C38">
        <w:rPr>
          <w:rFonts w:ascii="Arial" w:eastAsia="Times" w:hAnsi="Arial" w:cs="Arial"/>
          <w:noProof/>
          <w:sz w:val="22"/>
          <w:szCs w:val="22"/>
          <w:lang w:val="de-CH" w:eastAsia="de-CH"/>
        </w:rPr>
        <w:t xml:space="preserve"> gemietet. (</w:t>
      </w:r>
      <w:r w:rsidR="450DD514" w:rsidRPr="00233C38">
        <w:rPr>
          <w:rFonts w:ascii="Arial" w:eastAsia="Times" w:hAnsi="Arial" w:cs="Arial"/>
          <w:noProof/>
          <w:sz w:val="22"/>
          <w:szCs w:val="22"/>
          <w:lang w:val="de-CH" w:eastAsia="de-CH"/>
        </w:rPr>
        <w:t>e</w:t>
      </w:r>
      <w:r w:rsidR="0E9B8A61" w:rsidRPr="00233C38">
        <w:rPr>
          <w:rFonts w:ascii="Arial" w:eastAsia="Times" w:hAnsi="Arial" w:cs="Arial"/>
          <w:noProof/>
          <w:sz w:val="22"/>
          <w:szCs w:val="22"/>
          <w:lang w:val="de-CH" w:eastAsia="de-CH"/>
        </w:rPr>
        <w:t>bd.</w:t>
      </w:r>
      <w:r w:rsidR="4585873C" w:rsidRPr="00233C38">
        <w:rPr>
          <w:rFonts w:ascii="Arial" w:eastAsia="Times" w:hAnsi="Arial" w:cs="Arial"/>
          <w:noProof/>
          <w:sz w:val="22"/>
          <w:szCs w:val="22"/>
          <w:lang w:val="de-CH" w:eastAsia="de-CH"/>
        </w:rPr>
        <w:t>, S.</w:t>
      </w:r>
      <w:r w:rsidR="0E9B8A61" w:rsidRPr="00233C38">
        <w:rPr>
          <w:rFonts w:ascii="Arial" w:eastAsia="Times" w:hAnsi="Arial" w:cs="Arial"/>
          <w:noProof/>
          <w:sz w:val="22"/>
          <w:szCs w:val="22"/>
          <w:lang w:val="de-CH" w:eastAsia="de-CH"/>
        </w:rPr>
        <w:t xml:space="preserve"> </w:t>
      </w:r>
      <w:r w:rsidR="680B98B7" w:rsidRPr="00233C38">
        <w:rPr>
          <w:rFonts w:ascii="Arial" w:eastAsia="Times" w:hAnsi="Arial" w:cs="Arial"/>
          <w:noProof/>
          <w:sz w:val="22"/>
          <w:szCs w:val="22"/>
          <w:lang w:val="de-CH" w:eastAsia="de-CH"/>
        </w:rPr>
        <w:t>5).</w:t>
      </w:r>
      <w:r w:rsidR="242DCB98" w:rsidRPr="00233C38">
        <w:rPr>
          <w:rFonts w:ascii="Arial" w:eastAsia="Times" w:hAnsi="Arial" w:cs="Arial"/>
          <w:noProof/>
          <w:sz w:val="22"/>
          <w:szCs w:val="22"/>
          <w:lang w:val="de-CH" w:eastAsia="de-CH"/>
        </w:rPr>
        <w:t xml:space="preserve"> Für die Bewohnende</w:t>
      </w:r>
      <w:r w:rsidR="6EA4CD4B" w:rsidRPr="00233C38">
        <w:rPr>
          <w:rFonts w:ascii="Arial" w:eastAsia="Times" w:hAnsi="Arial" w:cs="Arial"/>
          <w:noProof/>
          <w:sz w:val="22"/>
          <w:szCs w:val="22"/>
          <w:lang w:val="de-CH" w:eastAsia="de-CH"/>
        </w:rPr>
        <w:t>n des Hunziker</w:t>
      </w:r>
      <w:r w:rsidR="00645B58" w:rsidRPr="00233C38">
        <w:rPr>
          <w:rFonts w:ascii="Arial" w:eastAsia="Times" w:hAnsi="Arial" w:cs="Arial"/>
          <w:noProof/>
          <w:sz w:val="22"/>
          <w:szCs w:val="22"/>
          <w:lang w:val="de-CH" w:eastAsia="de-CH"/>
        </w:rPr>
        <w:t>-</w:t>
      </w:r>
      <w:r w:rsidR="6EA4CD4B" w:rsidRPr="00233C38">
        <w:rPr>
          <w:rFonts w:ascii="Arial" w:eastAsia="Times" w:hAnsi="Arial" w:cs="Arial"/>
          <w:noProof/>
          <w:sz w:val="22"/>
          <w:szCs w:val="22"/>
          <w:lang w:val="de-CH" w:eastAsia="de-CH"/>
        </w:rPr>
        <w:t>Areals</w:t>
      </w:r>
      <w:r w:rsidR="242DCB98" w:rsidRPr="00233C38">
        <w:rPr>
          <w:rFonts w:ascii="Arial" w:eastAsia="Times" w:hAnsi="Arial" w:cs="Arial"/>
          <w:noProof/>
          <w:sz w:val="22"/>
          <w:szCs w:val="22"/>
          <w:lang w:val="de-CH" w:eastAsia="de-CH"/>
        </w:rPr>
        <w:t xml:space="preserve"> gibt es</w:t>
      </w:r>
      <w:r w:rsidR="4429B979" w:rsidRPr="00233C38">
        <w:rPr>
          <w:rFonts w:ascii="Arial" w:eastAsia="Times" w:hAnsi="Arial" w:cs="Arial"/>
          <w:noProof/>
          <w:sz w:val="22"/>
          <w:szCs w:val="22"/>
          <w:lang w:val="de-CH" w:eastAsia="de-CH"/>
        </w:rPr>
        <w:t xml:space="preserve"> unter anderem die Möglichkei</w:t>
      </w:r>
      <w:r w:rsidR="6DECE968" w:rsidRPr="00233C38">
        <w:rPr>
          <w:rFonts w:ascii="Arial" w:eastAsia="Times" w:hAnsi="Arial" w:cs="Arial"/>
          <w:noProof/>
          <w:sz w:val="22"/>
          <w:szCs w:val="22"/>
          <w:lang w:val="de-CH" w:eastAsia="de-CH"/>
        </w:rPr>
        <w:t>t</w:t>
      </w:r>
      <w:r w:rsidR="4429B979" w:rsidRPr="00233C38">
        <w:rPr>
          <w:rFonts w:ascii="Arial" w:eastAsia="Times" w:hAnsi="Arial" w:cs="Arial"/>
          <w:noProof/>
          <w:sz w:val="22"/>
          <w:szCs w:val="22"/>
          <w:lang w:val="de-CH" w:eastAsia="de-CH"/>
        </w:rPr>
        <w:t xml:space="preserve">, in Quartiergruppen </w:t>
      </w:r>
      <w:r w:rsidR="4429B979" w:rsidRPr="00233C38">
        <w:rPr>
          <w:rFonts w:ascii="Arial" w:eastAsia="Times" w:hAnsi="Arial" w:cs="Arial"/>
          <w:noProof/>
          <w:sz w:val="22"/>
          <w:szCs w:val="22"/>
          <w:lang w:val="de-CH" w:eastAsia="de-CH"/>
        </w:rPr>
        <w:lastRenderedPageBreak/>
        <w:t>mitzuwirken und die Gemeinschaftsräume auf dem Areal für gemeinschaftliche Aktivitäten zu nutzen</w:t>
      </w:r>
      <w:r w:rsidR="70CB276E" w:rsidRPr="00233C38">
        <w:rPr>
          <w:rFonts w:ascii="Arial" w:eastAsia="Times" w:hAnsi="Arial" w:cs="Arial"/>
          <w:noProof/>
          <w:sz w:val="22"/>
          <w:szCs w:val="22"/>
          <w:lang w:val="de-CH" w:eastAsia="de-CH"/>
        </w:rPr>
        <w:t xml:space="preserve"> (</w:t>
      </w:r>
      <w:r w:rsidR="18174D07" w:rsidRPr="00233C38">
        <w:rPr>
          <w:rFonts w:ascii="Arial" w:eastAsia="Times" w:hAnsi="Arial" w:cs="Arial"/>
          <w:noProof/>
          <w:sz w:val="22"/>
          <w:szCs w:val="22"/>
          <w:lang w:val="de-CH" w:eastAsia="de-CH"/>
        </w:rPr>
        <w:t>e</w:t>
      </w:r>
      <w:r w:rsidR="70CB276E" w:rsidRPr="00233C38">
        <w:rPr>
          <w:rFonts w:ascii="Arial" w:eastAsia="Times" w:hAnsi="Arial" w:cs="Arial"/>
          <w:noProof/>
          <w:sz w:val="22"/>
          <w:szCs w:val="22"/>
          <w:lang w:val="de-CH" w:eastAsia="de-CH"/>
        </w:rPr>
        <w:t>bd.</w:t>
      </w:r>
      <w:r w:rsidR="3272D07D" w:rsidRPr="00233C38">
        <w:rPr>
          <w:rFonts w:ascii="Arial" w:eastAsia="Times" w:hAnsi="Arial" w:cs="Arial"/>
          <w:noProof/>
          <w:sz w:val="22"/>
          <w:szCs w:val="22"/>
          <w:lang w:val="de-CH" w:eastAsia="de-CH"/>
        </w:rPr>
        <w:t>, S.</w:t>
      </w:r>
      <w:r w:rsidR="70CB276E" w:rsidRPr="00233C38">
        <w:rPr>
          <w:rFonts w:ascii="Arial" w:eastAsia="Times" w:hAnsi="Arial" w:cs="Arial"/>
          <w:noProof/>
          <w:sz w:val="22"/>
          <w:szCs w:val="22"/>
          <w:lang w:val="de-CH" w:eastAsia="de-CH"/>
        </w:rPr>
        <w:t xml:space="preserve"> 5/</w:t>
      </w:r>
      <w:r w:rsidR="3D1AE4B5" w:rsidRPr="00233C38">
        <w:rPr>
          <w:rFonts w:ascii="Arial" w:eastAsia="Times" w:hAnsi="Arial" w:cs="Arial"/>
          <w:noProof/>
          <w:sz w:val="22"/>
          <w:szCs w:val="22"/>
          <w:lang w:val="de-CH" w:eastAsia="de-CH"/>
        </w:rPr>
        <w:t>24).</w:t>
      </w:r>
    </w:p>
    <w:p w14:paraId="7D74F4BD" w14:textId="02524831" w:rsidR="007A3DA4" w:rsidRPr="00233C38" w:rsidRDefault="00EB01E4" w:rsidP="006302C8">
      <w:pPr>
        <w:spacing w:after="120"/>
        <w:rPr>
          <w:rFonts w:ascii="Arial" w:eastAsia="Times" w:hAnsi="Arial" w:cs="Arial"/>
          <w:noProof/>
          <w:sz w:val="22"/>
          <w:szCs w:val="22"/>
          <w:lang w:val="de-CH" w:eastAsia="de-CH"/>
        </w:rPr>
      </w:pPr>
      <w:r w:rsidRPr="00233C38">
        <w:rPr>
          <w:rFonts w:ascii="Arial" w:eastAsia="Times" w:hAnsi="Arial" w:cs="Arial"/>
          <w:noProof/>
          <w:sz w:val="22"/>
          <w:szCs w:val="22"/>
          <w:lang w:val="de-CH" w:eastAsia="de-CH"/>
        </w:rPr>
        <w:t>Im</w:t>
      </w:r>
      <w:r w:rsidR="6F906944" w:rsidRPr="00233C38">
        <w:rPr>
          <w:rFonts w:ascii="Arial" w:eastAsia="Times" w:hAnsi="Arial" w:cs="Arial"/>
          <w:noProof/>
          <w:sz w:val="22"/>
          <w:szCs w:val="22"/>
          <w:lang w:val="de-CH" w:eastAsia="de-CH"/>
        </w:rPr>
        <w:t xml:space="preserve"> Hunziker</w:t>
      </w:r>
      <w:r w:rsidR="00645B58" w:rsidRPr="00233C38">
        <w:rPr>
          <w:rFonts w:ascii="Arial" w:eastAsia="Times" w:hAnsi="Arial" w:cs="Arial"/>
          <w:noProof/>
          <w:sz w:val="22"/>
          <w:szCs w:val="22"/>
          <w:lang w:val="de-CH" w:eastAsia="de-CH"/>
        </w:rPr>
        <w:t>-</w:t>
      </w:r>
      <w:r w:rsidR="6F906944" w:rsidRPr="00233C38">
        <w:rPr>
          <w:rFonts w:ascii="Arial" w:eastAsia="Times" w:hAnsi="Arial" w:cs="Arial"/>
          <w:noProof/>
          <w:sz w:val="22"/>
          <w:szCs w:val="22"/>
          <w:lang w:val="de-CH" w:eastAsia="de-CH"/>
        </w:rPr>
        <w:t xml:space="preserve">Areal </w:t>
      </w:r>
      <w:r w:rsidRPr="00233C38">
        <w:rPr>
          <w:rFonts w:ascii="Arial" w:eastAsia="Times" w:hAnsi="Arial" w:cs="Arial"/>
          <w:noProof/>
          <w:sz w:val="22"/>
          <w:szCs w:val="22"/>
          <w:lang w:val="de-CH" w:eastAsia="de-CH"/>
        </w:rPr>
        <w:t xml:space="preserve">wurden </w:t>
      </w:r>
      <w:r w:rsidR="6F906944" w:rsidRPr="00233C38">
        <w:rPr>
          <w:rFonts w:ascii="Arial" w:eastAsia="Times" w:hAnsi="Arial" w:cs="Arial"/>
          <w:noProof/>
          <w:sz w:val="22"/>
          <w:szCs w:val="22"/>
          <w:lang w:val="de-CH" w:eastAsia="de-CH"/>
        </w:rPr>
        <w:t xml:space="preserve">verschiedene Innovationen </w:t>
      </w:r>
      <w:r w:rsidRPr="00233C38">
        <w:rPr>
          <w:rFonts w:ascii="Arial" w:eastAsia="Times" w:hAnsi="Arial" w:cs="Arial"/>
          <w:noProof/>
          <w:sz w:val="22"/>
          <w:szCs w:val="22"/>
          <w:lang w:val="de-CH" w:eastAsia="de-CH"/>
        </w:rPr>
        <w:t>realisiert</w:t>
      </w:r>
      <w:r w:rsidR="6F906944" w:rsidRPr="00233C38">
        <w:rPr>
          <w:rFonts w:ascii="Arial" w:eastAsia="Times" w:hAnsi="Arial" w:cs="Arial"/>
          <w:noProof/>
          <w:sz w:val="22"/>
          <w:szCs w:val="22"/>
          <w:lang w:val="de-CH" w:eastAsia="de-CH"/>
        </w:rPr>
        <w:t xml:space="preserve">. Dazu gehören </w:t>
      </w:r>
      <w:r w:rsidR="75B433D5" w:rsidRPr="00233C38">
        <w:rPr>
          <w:rFonts w:ascii="Arial" w:eastAsia="Times" w:hAnsi="Arial" w:cs="Arial"/>
          <w:noProof/>
          <w:sz w:val="22"/>
          <w:szCs w:val="22"/>
          <w:lang w:val="de-CH" w:eastAsia="de-CH"/>
        </w:rPr>
        <w:t xml:space="preserve">beispielsweise </w:t>
      </w:r>
      <w:r w:rsidR="00645B58" w:rsidRPr="00233C38">
        <w:rPr>
          <w:rFonts w:ascii="Arial" w:eastAsia="Times" w:hAnsi="Arial" w:cs="Arial"/>
          <w:noProof/>
          <w:sz w:val="22"/>
          <w:szCs w:val="22"/>
          <w:lang w:val="de-CH" w:eastAsia="de-CH"/>
        </w:rPr>
        <w:t xml:space="preserve">die konsequente Ausrichtung auf </w:t>
      </w:r>
      <w:r w:rsidR="75B433D5" w:rsidRPr="00233C38">
        <w:rPr>
          <w:rFonts w:ascii="Arial" w:eastAsia="Times" w:hAnsi="Arial" w:cs="Arial"/>
          <w:noProof/>
          <w:sz w:val="22"/>
          <w:szCs w:val="22"/>
          <w:lang w:val="de-CH" w:eastAsia="de-CH"/>
        </w:rPr>
        <w:t xml:space="preserve">soziale und ökologische Nachhaltigkeit, </w:t>
      </w:r>
      <w:r w:rsidR="004D3AB2" w:rsidRPr="00233C38">
        <w:rPr>
          <w:rFonts w:ascii="Arial" w:eastAsia="Times" w:hAnsi="Arial" w:cs="Arial"/>
          <w:noProof/>
          <w:sz w:val="22"/>
          <w:szCs w:val="22"/>
          <w:lang w:val="de-CH" w:eastAsia="de-CH"/>
        </w:rPr>
        <w:t xml:space="preserve">Energiesparvorgaben im Sinn der </w:t>
      </w:r>
      <w:r w:rsidR="75B433D5" w:rsidRPr="00233C38">
        <w:rPr>
          <w:rFonts w:ascii="Arial" w:eastAsia="Times" w:hAnsi="Arial" w:cs="Arial"/>
          <w:noProof/>
          <w:sz w:val="22"/>
          <w:szCs w:val="22"/>
          <w:lang w:val="de-CH" w:eastAsia="de-CH"/>
        </w:rPr>
        <w:t>2000-Watt</w:t>
      </w:r>
      <w:r w:rsidR="00BC2A53">
        <w:rPr>
          <w:rFonts w:ascii="Arial" w:eastAsia="Times" w:hAnsi="Arial" w:cs="Arial"/>
          <w:noProof/>
          <w:sz w:val="22"/>
          <w:szCs w:val="22"/>
          <w:lang w:val="de-CH" w:eastAsia="de-CH"/>
        </w:rPr>
        <w:t>-</w:t>
      </w:r>
      <w:r w:rsidR="75B433D5" w:rsidRPr="00233C38">
        <w:rPr>
          <w:rFonts w:ascii="Arial" w:eastAsia="Times" w:hAnsi="Arial" w:cs="Arial"/>
          <w:noProof/>
          <w:sz w:val="22"/>
          <w:szCs w:val="22"/>
          <w:lang w:val="de-CH" w:eastAsia="de-CH"/>
        </w:rPr>
        <w:t xml:space="preserve">Gesellschaft, </w:t>
      </w:r>
      <w:r w:rsidR="004D3AB2" w:rsidRPr="00233C38">
        <w:rPr>
          <w:rFonts w:ascii="Arial" w:eastAsia="Times" w:hAnsi="Arial" w:cs="Arial"/>
          <w:noProof/>
          <w:sz w:val="22"/>
          <w:szCs w:val="22"/>
          <w:lang w:val="de-CH" w:eastAsia="de-CH"/>
        </w:rPr>
        <w:t xml:space="preserve">der weitgehende Verzicht auf </w:t>
      </w:r>
      <w:r w:rsidR="00CB09A5" w:rsidRPr="00233C38">
        <w:rPr>
          <w:rFonts w:ascii="Arial" w:eastAsia="Times" w:hAnsi="Arial" w:cs="Arial"/>
          <w:noProof/>
          <w:sz w:val="22"/>
          <w:szCs w:val="22"/>
          <w:lang w:val="de-CH" w:eastAsia="de-CH"/>
        </w:rPr>
        <w:t>motorisierten Individualverkehr («</w:t>
      </w:r>
      <w:r w:rsidR="75B433D5" w:rsidRPr="00233C38">
        <w:rPr>
          <w:rFonts w:ascii="Arial" w:eastAsia="Times" w:hAnsi="Arial" w:cs="Arial"/>
          <w:noProof/>
          <w:sz w:val="22"/>
          <w:szCs w:val="22"/>
          <w:lang w:val="de-CH" w:eastAsia="de-CH"/>
        </w:rPr>
        <w:t>autoarmes Quartier</w:t>
      </w:r>
      <w:r w:rsidR="00CB09A5" w:rsidRPr="00233C38">
        <w:rPr>
          <w:rFonts w:ascii="Arial" w:eastAsia="Times" w:hAnsi="Arial" w:cs="Arial"/>
          <w:noProof/>
          <w:sz w:val="22"/>
          <w:szCs w:val="22"/>
          <w:lang w:val="de-CH" w:eastAsia="de-CH"/>
        </w:rPr>
        <w:t>»)</w:t>
      </w:r>
      <w:r w:rsidR="75B433D5" w:rsidRPr="00233C38">
        <w:rPr>
          <w:rFonts w:ascii="Arial" w:eastAsia="Times" w:hAnsi="Arial" w:cs="Arial"/>
          <w:noProof/>
          <w:sz w:val="22"/>
          <w:szCs w:val="22"/>
          <w:lang w:val="de-CH" w:eastAsia="de-CH"/>
        </w:rPr>
        <w:t xml:space="preserve">, </w:t>
      </w:r>
      <w:r w:rsidR="00CB09A5" w:rsidRPr="00233C38">
        <w:rPr>
          <w:rFonts w:ascii="Arial" w:eastAsia="Times" w:hAnsi="Arial" w:cs="Arial"/>
          <w:noProof/>
          <w:sz w:val="22"/>
          <w:szCs w:val="22"/>
          <w:lang w:val="de-CH" w:eastAsia="de-CH"/>
        </w:rPr>
        <w:t xml:space="preserve">die Betonung von </w:t>
      </w:r>
      <w:r w:rsidR="75B433D5" w:rsidRPr="00233C38">
        <w:rPr>
          <w:rFonts w:ascii="Arial" w:eastAsia="Times" w:hAnsi="Arial" w:cs="Arial"/>
          <w:noProof/>
          <w:sz w:val="22"/>
          <w:szCs w:val="22"/>
          <w:lang w:val="de-CH" w:eastAsia="de-CH"/>
        </w:rPr>
        <w:t>Partizipa</w:t>
      </w:r>
      <w:r w:rsidR="7622FC7F" w:rsidRPr="00233C38">
        <w:rPr>
          <w:rFonts w:ascii="Arial" w:eastAsia="Times" w:hAnsi="Arial" w:cs="Arial"/>
          <w:noProof/>
          <w:sz w:val="22"/>
          <w:szCs w:val="22"/>
          <w:lang w:val="de-CH" w:eastAsia="de-CH"/>
        </w:rPr>
        <w:t>tion</w:t>
      </w:r>
      <w:r w:rsidR="00CB09A5" w:rsidRPr="00233C38">
        <w:rPr>
          <w:rFonts w:ascii="Arial" w:eastAsia="Times" w:hAnsi="Arial" w:cs="Arial"/>
          <w:noProof/>
          <w:sz w:val="22"/>
          <w:szCs w:val="22"/>
          <w:lang w:val="de-CH" w:eastAsia="de-CH"/>
        </w:rPr>
        <w:t>smöglichkeiten, die Realisierung von</w:t>
      </w:r>
      <w:r w:rsidR="7622FC7F" w:rsidRPr="00233C38">
        <w:rPr>
          <w:rFonts w:ascii="Arial" w:eastAsia="Times" w:hAnsi="Arial" w:cs="Arial"/>
          <w:noProof/>
          <w:sz w:val="22"/>
          <w:szCs w:val="22"/>
          <w:lang w:val="de-CH" w:eastAsia="de-CH"/>
        </w:rPr>
        <w:t xml:space="preserve"> neue</w:t>
      </w:r>
      <w:r w:rsidR="00CB09A5" w:rsidRPr="00233C38">
        <w:rPr>
          <w:rFonts w:ascii="Arial" w:eastAsia="Times" w:hAnsi="Arial" w:cs="Arial"/>
          <w:noProof/>
          <w:sz w:val="22"/>
          <w:szCs w:val="22"/>
          <w:lang w:val="de-CH" w:eastAsia="de-CH"/>
        </w:rPr>
        <w:t>n</w:t>
      </w:r>
      <w:r w:rsidR="7622FC7F" w:rsidRPr="00233C38">
        <w:rPr>
          <w:rFonts w:ascii="Arial" w:eastAsia="Times" w:hAnsi="Arial" w:cs="Arial"/>
          <w:noProof/>
          <w:sz w:val="22"/>
          <w:szCs w:val="22"/>
          <w:lang w:val="de-CH" w:eastAsia="de-CH"/>
        </w:rPr>
        <w:t xml:space="preserve"> Wohnmodelle</w:t>
      </w:r>
      <w:r w:rsidR="00CB09A5" w:rsidRPr="00233C38">
        <w:rPr>
          <w:rFonts w:ascii="Arial" w:eastAsia="Times" w:hAnsi="Arial" w:cs="Arial"/>
          <w:noProof/>
          <w:sz w:val="22"/>
          <w:szCs w:val="22"/>
          <w:lang w:val="de-CH" w:eastAsia="de-CH"/>
        </w:rPr>
        <w:t>n</w:t>
      </w:r>
      <w:r w:rsidR="7622FC7F" w:rsidRPr="00233C38">
        <w:rPr>
          <w:rFonts w:ascii="Arial" w:eastAsia="Times" w:hAnsi="Arial" w:cs="Arial"/>
          <w:noProof/>
          <w:sz w:val="22"/>
          <w:szCs w:val="22"/>
          <w:lang w:val="de-CH" w:eastAsia="de-CH"/>
        </w:rPr>
        <w:t xml:space="preserve"> </w:t>
      </w:r>
      <w:r w:rsidR="00CB09A5" w:rsidRPr="00233C38">
        <w:rPr>
          <w:rFonts w:ascii="Arial" w:eastAsia="Times" w:hAnsi="Arial" w:cs="Arial"/>
          <w:noProof/>
          <w:sz w:val="22"/>
          <w:szCs w:val="22"/>
          <w:lang w:val="de-CH" w:eastAsia="de-CH"/>
        </w:rPr>
        <w:t>sowie die</w:t>
      </w:r>
      <w:r w:rsidR="7622FC7F" w:rsidRPr="00233C38">
        <w:rPr>
          <w:rFonts w:ascii="Arial" w:eastAsia="Times" w:hAnsi="Arial" w:cs="Arial"/>
          <w:noProof/>
          <w:sz w:val="22"/>
          <w:szCs w:val="22"/>
          <w:lang w:val="de-CH" w:eastAsia="de-CH"/>
        </w:rPr>
        <w:t xml:space="preserve"> vielfältige Erdgeschossnutzung</w:t>
      </w:r>
      <w:r w:rsidR="00CB09A5" w:rsidRPr="00233C38">
        <w:rPr>
          <w:rFonts w:ascii="Arial" w:eastAsia="Times" w:hAnsi="Arial" w:cs="Arial"/>
          <w:noProof/>
          <w:sz w:val="22"/>
          <w:szCs w:val="22"/>
          <w:lang w:val="de-CH" w:eastAsia="de-CH"/>
        </w:rPr>
        <w:t>, welche für ei</w:t>
      </w:r>
      <w:r w:rsidR="004416E2" w:rsidRPr="00233C38">
        <w:rPr>
          <w:rFonts w:ascii="Arial" w:eastAsia="Times" w:hAnsi="Arial" w:cs="Arial"/>
          <w:noProof/>
          <w:sz w:val="22"/>
          <w:szCs w:val="22"/>
          <w:lang w:val="de-CH" w:eastAsia="de-CH"/>
        </w:rPr>
        <w:t>n lebendiges Quartier sorgen soll</w:t>
      </w:r>
      <w:r w:rsidR="7622FC7F" w:rsidRPr="00233C38">
        <w:rPr>
          <w:rFonts w:ascii="Arial" w:eastAsia="Times" w:hAnsi="Arial" w:cs="Arial"/>
          <w:noProof/>
          <w:sz w:val="22"/>
          <w:szCs w:val="22"/>
          <w:lang w:val="de-CH" w:eastAsia="de-CH"/>
        </w:rPr>
        <w:t xml:space="preserve"> (</w:t>
      </w:r>
      <w:r w:rsidR="115D7862" w:rsidRPr="00233C38">
        <w:rPr>
          <w:rFonts w:ascii="Arial" w:eastAsia="Times" w:hAnsi="Arial" w:cs="Arial"/>
          <w:noProof/>
          <w:sz w:val="22"/>
          <w:szCs w:val="22"/>
          <w:lang w:val="de-CH" w:eastAsia="de-CH"/>
        </w:rPr>
        <w:t>e</w:t>
      </w:r>
      <w:r w:rsidR="7622FC7F" w:rsidRPr="00233C38">
        <w:rPr>
          <w:rFonts w:ascii="Arial" w:eastAsia="Times" w:hAnsi="Arial" w:cs="Arial"/>
          <w:noProof/>
          <w:sz w:val="22"/>
          <w:szCs w:val="22"/>
          <w:lang w:val="de-CH" w:eastAsia="de-CH"/>
        </w:rPr>
        <w:t>bd.</w:t>
      </w:r>
      <w:r w:rsidR="3998D20F" w:rsidRPr="00233C38">
        <w:rPr>
          <w:rFonts w:ascii="Arial" w:eastAsia="Times" w:hAnsi="Arial" w:cs="Arial"/>
          <w:noProof/>
          <w:sz w:val="22"/>
          <w:szCs w:val="22"/>
          <w:lang w:val="de-CH" w:eastAsia="de-CH"/>
        </w:rPr>
        <w:t>, S.</w:t>
      </w:r>
      <w:r w:rsidR="7622FC7F" w:rsidRPr="00233C38">
        <w:rPr>
          <w:rFonts w:ascii="Arial" w:eastAsia="Times" w:hAnsi="Arial" w:cs="Arial"/>
          <w:noProof/>
          <w:sz w:val="22"/>
          <w:szCs w:val="22"/>
          <w:lang w:val="de-CH" w:eastAsia="de-CH"/>
        </w:rPr>
        <w:t xml:space="preserve"> 2).</w:t>
      </w:r>
    </w:p>
    <w:p w14:paraId="4D0C32EF" w14:textId="73ECB877" w:rsidR="00AC781D" w:rsidRPr="00233C38" w:rsidRDefault="191E8B19">
      <w:pPr>
        <w:pStyle w:val="Listenabsatz"/>
        <w:spacing w:after="120"/>
        <w:ind w:left="0"/>
        <w:contextualSpacing w:val="0"/>
        <w:rPr>
          <w:rFonts w:ascii="Arial" w:eastAsia="Arial" w:hAnsi="Arial" w:cs="Arial"/>
          <w:sz w:val="22"/>
          <w:szCs w:val="22"/>
          <w:lang w:val="de-CH"/>
        </w:rPr>
      </w:pPr>
      <w:r w:rsidRPr="00233C38">
        <w:rPr>
          <w:rFonts w:ascii="Arial" w:eastAsia="Arial" w:hAnsi="Arial" w:cs="Arial"/>
          <w:sz w:val="22"/>
          <w:szCs w:val="22"/>
          <w:lang w:val="de-CH"/>
        </w:rPr>
        <w:t>Das Projekt Hunziker</w:t>
      </w:r>
      <w:r w:rsidR="002B3A24" w:rsidRPr="00233C38">
        <w:rPr>
          <w:rFonts w:ascii="Arial" w:eastAsia="Arial" w:hAnsi="Arial" w:cs="Arial"/>
          <w:sz w:val="22"/>
          <w:szCs w:val="22"/>
          <w:lang w:val="de-CH"/>
        </w:rPr>
        <w:t>-</w:t>
      </w:r>
      <w:r w:rsidRPr="00233C38">
        <w:rPr>
          <w:rFonts w:ascii="Arial" w:eastAsia="Arial" w:hAnsi="Arial" w:cs="Arial"/>
          <w:sz w:val="22"/>
          <w:szCs w:val="22"/>
          <w:lang w:val="de-CH"/>
        </w:rPr>
        <w:t xml:space="preserve">Areal </w:t>
      </w:r>
      <w:r w:rsidR="002B3A24" w:rsidRPr="00233C38">
        <w:rPr>
          <w:rFonts w:ascii="Arial" w:eastAsia="Arial" w:hAnsi="Arial" w:cs="Arial"/>
          <w:sz w:val="22"/>
          <w:szCs w:val="22"/>
          <w:lang w:val="de-CH"/>
        </w:rPr>
        <w:t>ist ein spannendes</w:t>
      </w:r>
      <w:r w:rsidR="004416E2" w:rsidRPr="00233C38">
        <w:rPr>
          <w:rFonts w:ascii="Arial" w:eastAsia="Arial" w:hAnsi="Arial" w:cs="Arial"/>
          <w:sz w:val="22"/>
          <w:szCs w:val="22"/>
          <w:lang w:val="de-CH"/>
        </w:rPr>
        <w:t xml:space="preserve"> </w:t>
      </w:r>
      <w:r w:rsidRPr="00233C38">
        <w:rPr>
          <w:rFonts w:ascii="Arial" w:eastAsia="Arial" w:hAnsi="Arial" w:cs="Arial"/>
          <w:sz w:val="22"/>
          <w:szCs w:val="22"/>
          <w:lang w:val="de-CH"/>
        </w:rPr>
        <w:t xml:space="preserve">Beispiel, weil </w:t>
      </w:r>
      <w:r w:rsidR="6C09AD9A" w:rsidRPr="00233C38">
        <w:rPr>
          <w:rFonts w:ascii="Arial" w:eastAsia="Arial" w:hAnsi="Arial" w:cs="Arial"/>
          <w:sz w:val="22"/>
          <w:szCs w:val="22"/>
          <w:lang w:val="de-CH"/>
        </w:rPr>
        <w:t>diese</w:t>
      </w:r>
      <w:r w:rsidR="00D62825" w:rsidRPr="00233C38">
        <w:rPr>
          <w:rFonts w:ascii="Arial" w:eastAsia="Arial" w:hAnsi="Arial" w:cs="Arial"/>
          <w:sz w:val="22"/>
          <w:szCs w:val="22"/>
          <w:lang w:val="de-CH"/>
        </w:rPr>
        <w:t>s gleichsam ein</w:t>
      </w:r>
      <w:r w:rsidR="004D419D" w:rsidRPr="00233C38">
        <w:rPr>
          <w:rFonts w:ascii="Arial" w:eastAsia="Arial" w:hAnsi="Arial" w:cs="Arial"/>
          <w:sz w:val="22"/>
          <w:szCs w:val="22"/>
          <w:lang w:val="de-CH"/>
        </w:rPr>
        <w:t>en</w:t>
      </w:r>
      <w:r w:rsidR="00D62825" w:rsidRPr="00233C38">
        <w:rPr>
          <w:rFonts w:ascii="Arial" w:eastAsia="Arial" w:hAnsi="Arial" w:cs="Arial"/>
          <w:sz w:val="22"/>
          <w:szCs w:val="22"/>
          <w:lang w:val="de-CH"/>
        </w:rPr>
        <w:t xml:space="preserve"> </w:t>
      </w:r>
      <w:r w:rsidR="004D419D" w:rsidRPr="001D23DB">
        <w:rPr>
          <w:rFonts w:ascii="Arial" w:eastAsia="Arial" w:hAnsi="Arial" w:cs="Arial"/>
          <w:b/>
          <w:bCs/>
          <w:sz w:val="22"/>
          <w:szCs w:val="22"/>
          <w:lang w:val="de-CH"/>
        </w:rPr>
        <w:t>I</w:t>
      </w:r>
      <w:r w:rsidR="00D62825" w:rsidRPr="001D23DB">
        <w:rPr>
          <w:rFonts w:ascii="Arial" w:eastAsia="Arial" w:hAnsi="Arial" w:cs="Arial"/>
          <w:b/>
          <w:bCs/>
          <w:sz w:val="22"/>
          <w:szCs w:val="22"/>
          <w:lang w:val="de-CH"/>
        </w:rPr>
        <w:t>dealtyp</w:t>
      </w:r>
      <w:r w:rsidR="007204CC" w:rsidRPr="001D23DB">
        <w:rPr>
          <w:rFonts w:ascii="Arial" w:eastAsia="Arial" w:hAnsi="Arial" w:cs="Arial"/>
          <w:b/>
          <w:bCs/>
          <w:sz w:val="22"/>
          <w:szCs w:val="22"/>
          <w:lang w:val="de-CH"/>
        </w:rPr>
        <w:t>us</w:t>
      </w:r>
      <w:r w:rsidR="004D419D" w:rsidRPr="001D23DB">
        <w:rPr>
          <w:rFonts w:ascii="Arial" w:eastAsia="Arial" w:hAnsi="Arial" w:cs="Arial"/>
          <w:b/>
          <w:bCs/>
          <w:sz w:val="22"/>
          <w:szCs w:val="22"/>
          <w:lang w:val="de-CH"/>
        </w:rPr>
        <w:t xml:space="preserve"> </w:t>
      </w:r>
      <w:r w:rsidR="007204CC" w:rsidRPr="002D78D9">
        <w:rPr>
          <w:rFonts w:ascii="Arial" w:eastAsia="Arial" w:hAnsi="Arial" w:cs="Arial"/>
          <w:b/>
          <w:bCs/>
          <w:sz w:val="22"/>
          <w:szCs w:val="22"/>
          <w:lang w:val="de-CH"/>
        </w:rPr>
        <w:t>eines</w:t>
      </w:r>
      <w:r w:rsidR="004D419D" w:rsidRPr="001D23DB">
        <w:rPr>
          <w:rFonts w:ascii="Arial" w:eastAsia="Arial" w:hAnsi="Arial" w:cs="Arial"/>
          <w:b/>
          <w:bCs/>
          <w:sz w:val="22"/>
          <w:szCs w:val="22"/>
          <w:lang w:val="de-CH"/>
        </w:rPr>
        <w:t xml:space="preserve"> grosse</w:t>
      </w:r>
      <w:r w:rsidR="007204CC" w:rsidRPr="001D23DB">
        <w:rPr>
          <w:rFonts w:ascii="Arial" w:eastAsia="Arial" w:hAnsi="Arial" w:cs="Arial"/>
          <w:b/>
          <w:bCs/>
          <w:sz w:val="22"/>
          <w:szCs w:val="22"/>
          <w:lang w:val="de-CH"/>
        </w:rPr>
        <w:t>n</w:t>
      </w:r>
      <w:r w:rsidR="6C09AD9A" w:rsidRPr="001D23DB">
        <w:rPr>
          <w:rFonts w:ascii="Arial" w:eastAsia="Arial" w:hAnsi="Arial" w:cs="Arial"/>
          <w:b/>
          <w:bCs/>
          <w:sz w:val="22"/>
          <w:szCs w:val="22"/>
          <w:lang w:val="de-CH"/>
        </w:rPr>
        <w:t xml:space="preserve"> Mehrgenerationen</w:t>
      </w:r>
      <w:r w:rsidR="001D23DB">
        <w:rPr>
          <w:rFonts w:ascii="Arial" w:eastAsia="Arial" w:hAnsi="Arial" w:cs="Arial"/>
          <w:b/>
          <w:bCs/>
          <w:sz w:val="22"/>
          <w:szCs w:val="22"/>
          <w:lang w:val="de-CH"/>
        </w:rPr>
        <w:t>-Q</w:t>
      </w:r>
      <w:r w:rsidR="6C09AD9A" w:rsidRPr="001D23DB">
        <w:rPr>
          <w:rFonts w:ascii="Arial" w:eastAsia="Arial" w:hAnsi="Arial" w:cs="Arial"/>
          <w:b/>
          <w:bCs/>
          <w:sz w:val="22"/>
          <w:szCs w:val="22"/>
          <w:lang w:val="de-CH"/>
        </w:rPr>
        <w:t>uartier</w:t>
      </w:r>
      <w:r w:rsidR="007204CC" w:rsidRPr="001D23DB">
        <w:rPr>
          <w:rFonts w:ascii="Arial" w:eastAsia="Arial" w:hAnsi="Arial" w:cs="Arial"/>
          <w:b/>
          <w:bCs/>
          <w:sz w:val="22"/>
          <w:szCs w:val="22"/>
          <w:lang w:val="de-CH"/>
        </w:rPr>
        <w:t>s</w:t>
      </w:r>
      <w:r w:rsidR="004D419D" w:rsidRPr="002D78D9">
        <w:rPr>
          <w:rFonts w:ascii="Arial" w:eastAsia="Arial" w:hAnsi="Arial" w:cs="Arial"/>
          <w:b/>
          <w:bCs/>
          <w:sz w:val="22"/>
          <w:szCs w:val="22"/>
          <w:lang w:val="de-CH"/>
        </w:rPr>
        <w:t xml:space="preserve"> in einem </w:t>
      </w:r>
      <w:r w:rsidR="004D419D" w:rsidRPr="001D23DB">
        <w:rPr>
          <w:rFonts w:ascii="Arial" w:eastAsia="Arial" w:hAnsi="Arial" w:cs="Arial"/>
          <w:b/>
          <w:bCs/>
          <w:sz w:val="22"/>
          <w:szCs w:val="22"/>
          <w:lang w:val="de-CH"/>
        </w:rPr>
        <w:t>urbanen Umfeld</w:t>
      </w:r>
      <w:r w:rsidR="6C09AD9A" w:rsidRPr="00233C38">
        <w:rPr>
          <w:rFonts w:ascii="Arial" w:eastAsia="Arial" w:hAnsi="Arial" w:cs="Arial"/>
          <w:sz w:val="22"/>
          <w:szCs w:val="22"/>
          <w:lang w:val="de-CH"/>
        </w:rPr>
        <w:t xml:space="preserve"> </w:t>
      </w:r>
      <w:r w:rsidR="00D62825" w:rsidRPr="00233C38">
        <w:rPr>
          <w:rFonts w:ascii="Arial" w:eastAsia="Arial" w:hAnsi="Arial" w:cs="Arial"/>
          <w:sz w:val="22"/>
          <w:szCs w:val="22"/>
          <w:lang w:val="de-CH"/>
        </w:rPr>
        <w:t xml:space="preserve">darstellt. Es setzt </w:t>
      </w:r>
      <w:r w:rsidR="009D3C33" w:rsidRPr="00233C38">
        <w:rPr>
          <w:rFonts w:ascii="Arial" w:eastAsia="Arial" w:hAnsi="Arial" w:cs="Arial"/>
          <w:sz w:val="22"/>
          <w:szCs w:val="22"/>
          <w:lang w:val="de-CH"/>
        </w:rPr>
        <w:t>auf die Gemeinschaft</w:t>
      </w:r>
      <w:r w:rsidR="00301910" w:rsidRPr="00233C38">
        <w:rPr>
          <w:rFonts w:ascii="Arial" w:eastAsia="Arial" w:hAnsi="Arial" w:cs="Arial"/>
          <w:sz w:val="22"/>
          <w:szCs w:val="22"/>
          <w:lang w:val="de-CH"/>
        </w:rPr>
        <w:t xml:space="preserve">, auf Begegnungen und soziale Kontakte über die Generationen hinweg. </w:t>
      </w:r>
      <w:r w:rsidR="00D62825" w:rsidRPr="00233C38">
        <w:rPr>
          <w:rFonts w:ascii="Arial" w:eastAsia="Arial" w:hAnsi="Arial" w:cs="Arial"/>
          <w:sz w:val="22"/>
          <w:szCs w:val="22"/>
          <w:lang w:val="de-CH"/>
        </w:rPr>
        <w:t xml:space="preserve">Die Bewohner*innen haben zudem </w:t>
      </w:r>
      <w:r w:rsidR="6C09AD9A" w:rsidRPr="00233C38">
        <w:rPr>
          <w:rFonts w:ascii="Arial" w:eastAsia="Arial" w:hAnsi="Arial" w:cs="Arial"/>
          <w:sz w:val="22"/>
          <w:szCs w:val="22"/>
          <w:lang w:val="de-CH"/>
        </w:rPr>
        <w:t>die Möglichkeit,</w:t>
      </w:r>
      <w:r w:rsidR="6C09AD9A" w:rsidRPr="00233C38">
        <w:rPr>
          <w:rFonts w:ascii="Arial" w:eastAsia="Arial" w:hAnsi="Arial" w:cs="Arial"/>
          <w:b/>
          <w:bCs/>
          <w:sz w:val="22"/>
          <w:szCs w:val="22"/>
          <w:lang w:val="de-CH"/>
        </w:rPr>
        <w:t xml:space="preserve"> </w:t>
      </w:r>
      <w:r w:rsidR="0F32E497" w:rsidRPr="002D78D9">
        <w:rPr>
          <w:rFonts w:ascii="Arial" w:eastAsia="Arial" w:hAnsi="Arial" w:cs="Arial"/>
          <w:sz w:val="22"/>
          <w:szCs w:val="22"/>
          <w:lang w:val="de-CH"/>
        </w:rPr>
        <w:t>Unterstützungsleistungen</w:t>
      </w:r>
      <w:r w:rsidR="0F32E497" w:rsidRPr="00233C38">
        <w:rPr>
          <w:rFonts w:ascii="Arial" w:eastAsia="Arial" w:hAnsi="Arial" w:cs="Arial"/>
          <w:sz w:val="22"/>
          <w:szCs w:val="22"/>
          <w:lang w:val="de-CH"/>
        </w:rPr>
        <w:t xml:space="preserve"> zu beziehen</w:t>
      </w:r>
      <w:r w:rsidR="00323BDE" w:rsidRPr="00233C38">
        <w:rPr>
          <w:rFonts w:ascii="Arial" w:eastAsia="Arial" w:hAnsi="Arial" w:cs="Arial"/>
          <w:sz w:val="22"/>
          <w:szCs w:val="22"/>
          <w:lang w:val="de-CH"/>
        </w:rPr>
        <w:t xml:space="preserve"> (v.</w:t>
      </w:r>
      <w:r w:rsidR="003408D3">
        <w:rPr>
          <w:rFonts w:ascii="Arial" w:eastAsia="Arial" w:hAnsi="Arial" w:cs="Arial"/>
          <w:sz w:val="22"/>
          <w:szCs w:val="22"/>
          <w:lang w:val="de-CH"/>
        </w:rPr>
        <w:t> </w:t>
      </w:r>
      <w:r w:rsidR="00323BDE" w:rsidRPr="00233C38">
        <w:rPr>
          <w:rFonts w:ascii="Arial" w:eastAsia="Arial" w:hAnsi="Arial" w:cs="Arial"/>
          <w:sz w:val="22"/>
          <w:szCs w:val="22"/>
          <w:lang w:val="de-CH"/>
        </w:rPr>
        <w:t>a. Kategorien C und D)</w:t>
      </w:r>
      <w:r w:rsidR="0F32E497" w:rsidRPr="00233C38">
        <w:rPr>
          <w:rFonts w:ascii="Arial" w:eastAsia="Arial" w:hAnsi="Arial" w:cs="Arial"/>
          <w:sz w:val="22"/>
          <w:szCs w:val="22"/>
          <w:lang w:val="de-CH"/>
        </w:rPr>
        <w:t>.</w:t>
      </w:r>
      <w:r w:rsidR="002D0781" w:rsidRPr="00233C38">
        <w:rPr>
          <w:rFonts w:ascii="Arial" w:eastAsia="Arial" w:hAnsi="Arial" w:cs="Arial"/>
          <w:sz w:val="22"/>
          <w:szCs w:val="22"/>
          <w:lang w:val="de-CH"/>
        </w:rPr>
        <w:t xml:space="preserve"> Dadurch, dass</w:t>
      </w:r>
      <w:r w:rsidR="004F12AD" w:rsidRPr="00233C38">
        <w:rPr>
          <w:rFonts w:ascii="Arial" w:eastAsia="Arial" w:hAnsi="Arial" w:cs="Arial"/>
          <w:sz w:val="22"/>
          <w:szCs w:val="22"/>
          <w:lang w:val="de-CH"/>
        </w:rPr>
        <w:t xml:space="preserve"> sich</w:t>
      </w:r>
      <w:r w:rsidR="002D0781" w:rsidRPr="00233C38">
        <w:rPr>
          <w:rFonts w:ascii="Arial" w:eastAsia="Arial" w:hAnsi="Arial" w:cs="Arial"/>
          <w:sz w:val="22"/>
          <w:szCs w:val="22"/>
          <w:lang w:val="de-CH"/>
        </w:rPr>
        <w:t xml:space="preserve"> auch eine Pflegewohnung </w:t>
      </w:r>
      <w:r w:rsidR="006E7CC2" w:rsidRPr="00233C38">
        <w:rPr>
          <w:rFonts w:ascii="Arial" w:eastAsia="Arial" w:hAnsi="Arial" w:cs="Arial"/>
          <w:sz w:val="22"/>
          <w:szCs w:val="22"/>
          <w:lang w:val="de-CH"/>
        </w:rPr>
        <w:t>auf dem Areal befinde</w:t>
      </w:r>
      <w:r w:rsidR="00C26B63" w:rsidRPr="00233C38">
        <w:rPr>
          <w:rFonts w:ascii="Arial" w:eastAsia="Arial" w:hAnsi="Arial" w:cs="Arial"/>
          <w:sz w:val="22"/>
          <w:szCs w:val="22"/>
          <w:lang w:val="de-CH"/>
        </w:rPr>
        <w:t>t</w:t>
      </w:r>
      <w:r w:rsidR="0034471D" w:rsidRPr="00233C38">
        <w:rPr>
          <w:rFonts w:ascii="Arial" w:eastAsia="Arial" w:hAnsi="Arial" w:cs="Arial"/>
          <w:sz w:val="22"/>
          <w:szCs w:val="22"/>
          <w:lang w:val="de-CH"/>
        </w:rPr>
        <w:t>,</w:t>
      </w:r>
      <w:r w:rsidR="00776529" w:rsidRPr="00233C38">
        <w:rPr>
          <w:rFonts w:ascii="Arial" w:eastAsia="Arial" w:hAnsi="Arial" w:cs="Arial"/>
          <w:sz w:val="22"/>
          <w:szCs w:val="22"/>
          <w:lang w:val="de-CH"/>
        </w:rPr>
        <w:t xml:space="preserve"> werden diese Angebote weiter ausge</w:t>
      </w:r>
      <w:r w:rsidR="003408D3">
        <w:rPr>
          <w:rFonts w:ascii="Arial" w:eastAsia="Arial" w:hAnsi="Arial" w:cs="Arial"/>
          <w:sz w:val="22"/>
          <w:szCs w:val="22"/>
          <w:lang w:val="de-CH"/>
        </w:rPr>
        <w:t>baut</w:t>
      </w:r>
      <w:r w:rsidR="00776529" w:rsidRPr="00233C38">
        <w:rPr>
          <w:rFonts w:ascii="Arial" w:eastAsia="Arial" w:hAnsi="Arial" w:cs="Arial"/>
          <w:sz w:val="22"/>
          <w:szCs w:val="22"/>
          <w:lang w:val="de-CH"/>
        </w:rPr>
        <w:t>. Es ist damit</w:t>
      </w:r>
      <w:r w:rsidR="0034471D" w:rsidRPr="00233C38">
        <w:rPr>
          <w:rFonts w:ascii="Arial" w:eastAsia="Arial" w:hAnsi="Arial" w:cs="Arial"/>
          <w:sz w:val="22"/>
          <w:szCs w:val="22"/>
          <w:lang w:val="de-CH"/>
        </w:rPr>
        <w:t xml:space="preserve"> für</w:t>
      </w:r>
      <w:r w:rsidR="0F32E497" w:rsidRPr="00233C38">
        <w:rPr>
          <w:rFonts w:ascii="Arial" w:eastAsia="Arial" w:hAnsi="Arial" w:cs="Arial"/>
          <w:sz w:val="22"/>
          <w:szCs w:val="22"/>
          <w:lang w:val="de-CH"/>
        </w:rPr>
        <w:t xml:space="preserve"> ältere Perso</w:t>
      </w:r>
      <w:r w:rsidR="55F361E3" w:rsidRPr="00233C38">
        <w:rPr>
          <w:rFonts w:ascii="Arial" w:eastAsia="Arial" w:hAnsi="Arial" w:cs="Arial"/>
          <w:sz w:val="22"/>
          <w:szCs w:val="22"/>
          <w:lang w:val="de-CH"/>
        </w:rPr>
        <w:t>nen</w:t>
      </w:r>
      <w:r w:rsidR="003A1AA8" w:rsidRPr="00233C38">
        <w:rPr>
          <w:rFonts w:ascii="Arial" w:eastAsia="Arial" w:hAnsi="Arial" w:cs="Arial"/>
          <w:sz w:val="22"/>
          <w:szCs w:val="22"/>
          <w:lang w:val="de-CH"/>
        </w:rPr>
        <w:t xml:space="preserve"> mit und ohne </w:t>
      </w:r>
      <w:r w:rsidR="003D1FEC" w:rsidRPr="00233C38">
        <w:rPr>
          <w:rFonts w:ascii="Arial" w:eastAsia="Arial" w:hAnsi="Arial" w:cs="Arial"/>
          <w:sz w:val="22"/>
          <w:szCs w:val="22"/>
          <w:lang w:val="de-CH"/>
        </w:rPr>
        <w:t xml:space="preserve">Behinderung </w:t>
      </w:r>
      <w:r w:rsidR="0034471D" w:rsidRPr="00233C38">
        <w:rPr>
          <w:rFonts w:ascii="Arial" w:eastAsia="Arial" w:hAnsi="Arial" w:cs="Arial"/>
          <w:sz w:val="22"/>
          <w:szCs w:val="22"/>
          <w:lang w:val="de-CH"/>
        </w:rPr>
        <w:t>möglich</w:t>
      </w:r>
      <w:r w:rsidR="55F361E3" w:rsidRPr="00233C38">
        <w:rPr>
          <w:rFonts w:ascii="Arial" w:eastAsia="Arial" w:hAnsi="Arial" w:cs="Arial"/>
          <w:sz w:val="22"/>
          <w:szCs w:val="22"/>
          <w:lang w:val="de-CH"/>
        </w:rPr>
        <w:t>, vo</w:t>
      </w:r>
      <w:r w:rsidR="0033B454" w:rsidRPr="00233C38">
        <w:rPr>
          <w:rFonts w:ascii="Arial" w:eastAsia="Arial" w:hAnsi="Arial" w:cs="Arial"/>
          <w:sz w:val="22"/>
          <w:szCs w:val="22"/>
          <w:lang w:val="de-CH"/>
        </w:rPr>
        <w:t xml:space="preserve">n der Phase grosser </w:t>
      </w:r>
      <w:proofErr w:type="spellStart"/>
      <w:r w:rsidR="0033B454" w:rsidRPr="00233C38">
        <w:rPr>
          <w:rFonts w:ascii="Arial" w:eastAsia="Arial" w:hAnsi="Arial" w:cs="Arial"/>
          <w:sz w:val="22"/>
          <w:szCs w:val="22"/>
          <w:lang w:val="de-CH"/>
        </w:rPr>
        <w:t>Selbstständigkeit</w:t>
      </w:r>
      <w:proofErr w:type="spellEnd"/>
      <w:r w:rsidR="0033B454" w:rsidRPr="00233C38">
        <w:rPr>
          <w:rFonts w:ascii="Arial" w:eastAsia="Arial" w:hAnsi="Arial" w:cs="Arial"/>
          <w:sz w:val="22"/>
          <w:szCs w:val="22"/>
          <w:lang w:val="de-CH"/>
        </w:rPr>
        <w:t xml:space="preserve"> bis zur Phase von hohem Pflege- und Unterstützungsbedarf</w:t>
      </w:r>
      <w:r w:rsidR="633F1D95" w:rsidRPr="00233C38">
        <w:rPr>
          <w:rFonts w:ascii="Arial" w:eastAsia="Arial" w:hAnsi="Arial" w:cs="Arial"/>
          <w:sz w:val="22"/>
          <w:szCs w:val="22"/>
          <w:lang w:val="de-CH"/>
        </w:rPr>
        <w:t xml:space="preserve"> </w:t>
      </w:r>
      <w:r w:rsidR="0033B454" w:rsidRPr="002D78D9">
        <w:rPr>
          <w:rFonts w:ascii="Arial" w:eastAsia="Arial" w:hAnsi="Arial" w:cs="Arial"/>
          <w:sz w:val="22"/>
          <w:szCs w:val="22"/>
          <w:lang w:val="de-CH"/>
        </w:rPr>
        <w:t>im gleichen Quartier</w:t>
      </w:r>
      <w:r w:rsidR="0033B454" w:rsidRPr="00233C38">
        <w:rPr>
          <w:rFonts w:ascii="Arial" w:eastAsia="Arial" w:hAnsi="Arial" w:cs="Arial"/>
          <w:sz w:val="22"/>
          <w:szCs w:val="22"/>
          <w:lang w:val="de-CH"/>
        </w:rPr>
        <w:t xml:space="preserve"> wohn</w:t>
      </w:r>
      <w:r w:rsidR="392E79A0" w:rsidRPr="00233C38">
        <w:rPr>
          <w:rFonts w:ascii="Arial" w:eastAsia="Arial" w:hAnsi="Arial" w:cs="Arial"/>
          <w:sz w:val="22"/>
          <w:szCs w:val="22"/>
          <w:lang w:val="de-CH"/>
        </w:rPr>
        <w:t>haft bleiben</w:t>
      </w:r>
      <w:r w:rsidR="0033B454" w:rsidRPr="00233C38">
        <w:rPr>
          <w:rFonts w:ascii="Arial" w:eastAsia="Arial" w:hAnsi="Arial" w:cs="Arial"/>
          <w:sz w:val="22"/>
          <w:szCs w:val="22"/>
          <w:lang w:val="de-CH"/>
        </w:rPr>
        <w:t xml:space="preserve"> zu können</w:t>
      </w:r>
      <w:r w:rsidR="004D419D" w:rsidRPr="00233C38">
        <w:rPr>
          <w:rFonts w:ascii="Arial" w:eastAsia="Arial" w:hAnsi="Arial" w:cs="Arial"/>
          <w:sz w:val="22"/>
          <w:szCs w:val="22"/>
          <w:lang w:val="de-CH"/>
        </w:rPr>
        <w:t xml:space="preserve">. </w:t>
      </w:r>
      <w:r w:rsidR="21685FA0" w:rsidRPr="00233C38">
        <w:rPr>
          <w:rFonts w:ascii="Arial" w:eastAsia="Arial" w:hAnsi="Arial" w:cs="Arial"/>
          <w:sz w:val="22"/>
          <w:szCs w:val="22"/>
          <w:lang w:val="de-CH"/>
        </w:rPr>
        <w:t>D</w:t>
      </w:r>
      <w:r w:rsidR="68AE2562" w:rsidRPr="00233C38">
        <w:rPr>
          <w:rFonts w:ascii="Arial" w:eastAsia="Arial" w:hAnsi="Arial" w:cs="Arial"/>
          <w:sz w:val="22"/>
          <w:szCs w:val="22"/>
          <w:lang w:val="de-CH"/>
        </w:rPr>
        <w:t xml:space="preserve">ie Möglichkeit </w:t>
      </w:r>
      <w:r w:rsidR="29FE355E" w:rsidRPr="00233C38">
        <w:rPr>
          <w:rFonts w:ascii="Arial" w:eastAsia="Arial" w:hAnsi="Arial" w:cs="Arial"/>
          <w:sz w:val="22"/>
          <w:szCs w:val="22"/>
          <w:lang w:val="de-CH"/>
        </w:rPr>
        <w:t>zur</w:t>
      </w:r>
      <w:r w:rsidR="68AE2562" w:rsidRPr="00233C38">
        <w:rPr>
          <w:rFonts w:ascii="Arial" w:eastAsia="Arial" w:hAnsi="Arial" w:cs="Arial"/>
          <w:sz w:val="22"/>
          <w:szCs w:val="22"/>
          <w:lang w:val="de-CH"/>
        </w:rPr>
        <w:t xml:space="preserve"> </w:t>
      </w:r>
      <w:r w:rsidR="68AE2562" w:rsidRPr="002D78D9">
        <w:rPr>
          <w:rFonts w:ascii="Arial" w:eastAsia="Arial" w:hAnsi="Arial" w:cs="Arial"/>
          <w:sz w:val="22"/>
          <w:szCs w:val="22"/>
          <w:lang w:val="de-CH"/>
        </w:rPr>
        <w:t>Mitwirkung der Bewohne</w:t>
      </w:r>
      <w:r w:rsidR="007204CC" w:rsidRPr="002D78D9">
        <w:rPr>
          <w:rFonts w:ascii="Arial" w:eastAsia="Arial" w:hAnsi="Arial" w:cs="Arial"/>
          <w:sz w:val="22"/>
          <w:szCs w:val="22"/>
          <w:lang w:val="de-CH"/>
        </w:rPr>
        <w:t>r*innen</w:t>
      </w:r>
      <w:r w:rsidR="5F9AEE57" w:rsidRPr="00233C38">
        <w:rPr>
          <w:rFonts w:ascii="Arial" w:eastAsia="Arial" w:hAnsi="Arial" w:cs="Arial"/>
          <w:sz w:val="22"/>
          <w:szCs w:val="22"/>
          <w:lang w:val="de-CH"/>
        </w:rPr>
        <w:t xml:space="preserve"> von der Entwicklung bis </w:t>
      </w:r>
      <w:r w:rsidR="77EB3796" w:rsidRPr="00233C38">
        <w:rPr>
          <w:rFonts w:ascii="Arial" w:eastAsia="Arial" w:hAnsi="Arial" w:cs="Arial"/>
          <w:sz w:val="22"/>
          <w:szCs w:val="22"/>
          <w:lang w:val="de-CH"/>
        </w:rPr>
        <w:t>z</w:t>
      </w:r>
      <w:r w:rsidR="5F9AEE57" w:rsidRPr="00233C38">
        <w:rPr>
          <w:rFonts w:ascii="Arial" w:eastAsia="Arial" w:hAnsi="Arial" w:cs="Arial"/>
          <w:sz w:val="22"/>
          <w:szCs w:val="22"/>
          <w:lang w:val="de-CH"/>
        </w:rPr>
        <w:t>um Betrieb kann als weitere Innovation bezeichnet werden.</w:t>
      </w:r>
      <w:r w:rsidR="00776529" w:rsidRPr="00233C38">
        <w:rPr>
          <w:rFonts w:ascii="Arial" w:eastAsia="Arial" w:hAnsi="Arial" w:cs="Arial"/>
          <w:sz w:val="22"/>
          <w:szCs w:val="22"/>
          <w:lang w:val="de-CH"/>
        </w:rPr>
        <w:t xml:space="preserve"> </w:t>
      </w:r>
      <w:r w:rsidR="4375DE92" w:rsidRPr="00233C38">
        <w:rPr>
          <w:rFonts w:ascii="Arial" w:eastAsia="Arial" w:hAnsi="Arial" w:cs="Arial"/>
          <w:sz w:val="22"/>
          <w:szCs w:val="22"/>
          <w:lang w:val="de-CH"/>
        </w:rPr>
        <w:t>Durch die vielfältigen Mitwirkungsmöglichkeiten</w:t>
      </w:r>
      <w:r w:rsidR="7C385F81" w:rsidRPr="00233C38">
        <w:rPr>
          <w:rFonts w:ascii="Arial" w:eastAsia="Arial" w:hAnsi="Arial" w:cs="Arial"/>
          <w:sz w:val="22"/>
          <w:szCs w:val="22"/>
          <w:lang w:val="de-CH"/>
        </w:rPr>
        <w:t xml:space="preserve"> auf dem Areal</w:t>
      </w:r>
      <w:r w:rsidR="4375DE92" w:rsidRPr="00233C38">
        <w:rPr>
          <w:rFonts w:ascii="Arial" w:eastAsia="Arial" w:hAnsi="Arial" w:cs="Arial"/>
          <w:sz w:val="22"/>
          <w:szCs w:val="22"/>
          <w:lang w:val="de-CH"/>
        </w:rPr>
        <w:t xml:space="preserve"> und die </w:t>
      </w:r>
      <w:r w:rsidR="43FA10B4" w:rsidRPr="002D78D9">
        <w:rPr>
          <w:rFonts w:ascii="Arial" w:eastAsia="Arial" w:hAnsi="Arial" w:cs="Arial"/>
          <w:sz w:val="22"/>
          <w:szCs w:val="22"/>
          <w:lang w:val="de-CH"/>
        </w:rPr>
        <w:t>gemeinschaftsfördernde</w:t>
      </w:r>
      <w:r w:rsidR="07C5EB1E" w:rsidRPr="002D78D9">
        <w:rPr>
          <w:rFonts w:ascii="Arial" w:eastAsia="Arial" w:hAnsi="Arial" w:cs="Arial"/>
          <w:sz w:val="22"/>
          <w:szCs w:val="22"/>
          <w:lang w:val="de-CH"/>
        </w:rPr>
        <w:t xml:space="preserve"> Infrastruktur</w:t>
      </w:r>
      <w:r w:rsidR="07C5EB1E" w:rsidRPr="00233C38">
        <w:rPr>
          <w:rFonts w:ascii="Arial" w:eastAsia="Arial" w:hAnsi="Arial" w:cs="Arial"/>
          <w:sz w:val="22"/>
          <w:szCs w:val="22"/>
          <w:lang w:val="de-CH"/>
        </w:rPr>
        <w:t xml:space="preserve"> </w:t>
      </w:r>
      <w:r w:rsidR="4375DE92" w:rsidRPr="00233C38">
        <w:rPr>
          <w:rFonts w:ascii="Arial" w:eastAsia="Arial" w:hAnsi="Arial" w:cs="Arial"/>
          <w:sz w:val="22"/>
          <w:szCs w:val="22"/>
          <w:lang w:val="de-CH"/>
        </w:rPr>
        <w:t xml:space="preserve">findet </w:t>
      </w:r>
      <w:r w:rsidR="007204CC" w:rsidRPr="00233C38">
        <w:rPr>
          <w:rFonts w:ascii="Arial" w:eastAsia="Arial" w:hAnsi="Arial" w:cs="Arial"/>
          <w:sz w:val="22"/>
          <w:szCs w:val="22"/>
          <w:lang w:val="de-CH"/>
        </w:rPr>
        <w:t xml:space="preserve">ein </w:t>
      </w:r>
      <w:r w:rsidR="4375DE92" w:rsidRPr="00233C38">
        <w:rPr>
          <w:rFonts w:ascii="Arial" w:eastAsia="Arial" w:hAnsi="Arial" w:cs="Arial"/>
          <w:sz w:val="22"/>
          <w:szCs w:val="22"/>
          <w:lang w:val="de-CH"/>
        </w:rPr>
        <w:t>regelmässiger Austausch</w:t>
      </w:r>
      <w:r w:rsidR="029EF5E6" w:rsidRPr="00233C38">
        <w:rPr>
          <w:rFonts w:ascii="Arial" w:eastAsia="Arial" w:hAnsi="Arial" w:cs="Arial"/>
          <w:sz w:val="22"/>
          <w:szCs w:val="22"/>
          <w:lang w:val="de-CH"/>
        </w:rPr>
        <w:t xml:space="preserve"> zwischen den Bewohnenden statt. </w:t>
      </w:r>
      <w:r w:rsidR="00AC781D" w:rsidRPr="00233C38">
        <w:rPr>
          <w:rFonts w:ascii="Arial" w:eastAsia="Arial" w:hAnsi="Arial" w:cs="Arial"/>
          <w:sz w:val="22"/>
          <w:szCs w:val="22"/>
          <w:lang w:val="de-CH"/>
        </w:rPr>
        <w:t>Neben de</w:t>
      </w:r>
      <w:r w:rsidR="00002B98" w:rsidRPr="00233C38">
        <w:rPr>
          <w:rFonts w:ascii="Arial" w:eastAsia="Arial" w:hAnsi="Arial" w:cs="Arial"/>
          <w:sz w:val="22"/>
          <w:szCs w:val="22"/>
          <w:lang w:val="de-CH"/>
        </w:rPr>
        <w:t>m</w:t>
      </w:r>
      <w:r w:rsidR="00686882" w:rsidRPr="00233C38">
        <w:rPr>
          <w:rFonts w:ascii="Arial" w:eastAsia="Arial" w:hAnsi="Arial" w:cs="Arial"/>
          <w:sz w:val="22"/>
          <w:szCs w:val="22"/>
          <w:lang w:val="de-CH"/>
        </w:rPr>
        <w:t xml:space="preserve"> allen frei zugänglichen </w:t>
      </w:r>
      <w:r w:rsidR="00AC781D" w:rsidRPr="00233C38">
        <w:rPr>
          <w:rFonts w:ascii="Arial" w:eastAsia="Arial" w:hAnsi="Arial" w:cs="Arial"/>
          <w:sz w:val="22"/>
          <w:szCs w:val="22"/>
          <w:lang w:val="de-CH"/>
        </w:rPr>
        <w:t xml:space="preserve">öffentlichen </w:t>
      </w:r>
      <w:r w:rsidR="00686882" w:rsidRPr="00233C38">
        <w:rPr>
          <w:rFonts w:ascii="Arial" w:eastAsia="Arial" w:hAnsi="Arial" w:cs="Arial"/>
          <w:sz w:val="22"/>
          <w:szCs w:val="22"/>
          <w:lang w:val="de-CH"/>
        </w:rPr>
        <w:t>Aussenr</w:t>
      </w:r>
      <w:r w:rsidR="00AC781D" w:rsidRPr="00233C38">
        <w:rPr>
          <w:rFonts w:ascii="Arial" w:eastAsia="Arial" w:hAnsi="Arial" w:cs="Arial"/>
          <w:sz w:val="22"/>
          <w:szCs w:val="22"/>
          <w:lang w:val="de-CH"/>
        </w:rPr>
        <w:t xml:space="preserve">aum </w:t>
      </w:r>
      <w:r w:rsidR="00686882" w:rsidRPr="00233C38">
        <w:rPr>
          <w:rFonts w:ascii="Arial" w:eastAsia="Arial" w:hAnsi="Arial" w:cs="Arial"/>
          <w:sz w:val="22"/>
          <w:szCs w:val="22"/>
          <w:lang w:val="de-CH"/>
        </w:rPr>
        <w:t>gibt es</w:t>
      </w:r>
      <w:r w:rsidR="00AC781D" w:rsidRPr="00233C38">
        <w:rPr>
          <w:rFonts w:ascii="Arial" w:eastAsia="Arial" w:hAnsi="Arial" w:cs="Arial"/>
          <w:sz w:val="22"/>
          <w:szCs w:val="22"/>
          <w:lang w:val="de-CH"/>
        </w:rPr>
        <w:t xml:space="preserve"> </w:t>
      </w:r>
      <w:r w:rsidR="00991B4E">
        <w:rPr>
          <w:rFonts w:ascii="Arial" w:eastAsia="Arial" w:hAnsi="Arial" w:cs="Arial"/>
          <w:sz w:val="22"/>
          <w:szCs w:val="22"/>
          <w:lang w:val="de-CH"/>
        </w:rPr>
        <w:t>die</w:t>
      </w:r>
      <w:r w:rsidR="00991B4E" w:rsidRPr="00233C38">
        <w:rPr>
          <w:rFonts w:ascii="Arial" w:eastAsia="Arial" w:hAnsi="Arial" w:cs="Arial"/>
          <w:sz w:val="22"/>
          <w:szCs w:val="22"/>
          <w:lang w:val="de-CH"/>
        </w:rPr>
        <w:t xml:space="preserve"> </w:t>
      </w:r>
      <w:proofErr w:type="spellStart"/>
      <w:r w:rsidR="00AC781D" w:rsidRPr="00233C38">
        <w:rPr>
          <w:rFonts w:ascii="Arial" w:eastAsia="Arial" w:hAnsi="Arial" w:cs="Arial"/>
          <w:sz w:val="22"/>
          <w:szCs w:val="22"/>
          <w:lang w:val="de-CH"/>
        </w:rPr>
        <w:t>Allmendräume</w:t>
      </w:r>
      <w:proofErr w:type="spellEnd"/>
      <w:r w:rsidR="003D006B" w:rsidRPr="00233C38">
        <w:rPr>
          <w:rFonts w:ascii="Arial" w:eastAsia="Arial" w:hAnsi="Arial" w:cs="Arial"/>
          <w:sz w:val="22"/>
          <w:szCs w:val="22"/>
          <w:lang w:val="de-CH"/>
        </w:rPr>
        <w:t xml:space="preserve">, </w:t>
      </w:r>
      <w:proofErr w:type="gramStart"/>
      <w:r w:rsidR="003D006B" w:rsidRPr="00233C38">
        <w:rPr>
          <w:rFonts w:ascii="Arial" w:eastAsia="Arial" w:hAnsi="Arial" w:cs="Arial"/>
          <w:sz w:val="22"/>
          <w:szCs w:val="22"/>
          <w:lang w:val="de-CH"/>
        </w:rPr>
        <w:t>die Raum</w:t>
      </w:r>
      <w:proofErr w:type="gramEnd"/>
      <w:r w:rsidR="003D006B" w:rsidRPr="00233C38">
        <w:rPr>
          <w:rFonts w:ascii="Arial" w:eastAsia="Arial" w:hAnsi="Arial" w:cs="Arial"/>
          <w:sz w:val="22"/>
          <w:szCs w:val="22"/>
          <w:lang w:val="de-CH"/>
        </w:rPr>
        <w:t xml:space="preserve"> bieten für nichtkommerzielle, gesellschaftliche Anlässe und Angebote. Organis</w:t>
      </w:r>
      <w:r w:rsidR="00002B98" w:rsidRPr="00233C38">
        <w:rPr>
          <w:rFonts w:ascii="Arial" w:eastAsia="Arial" w:hAnsi="Arial" w:cs="Arial"/>
          <w:sz w:val="22"/>
          <w:szCs w:val="22"/>
          <w:lang w:val="de-CH"/>
        </w:rPr>
        <w:t>i</w:t>
      </w:r>
      <w:r w:rsidR="003D006B" w:rsidRPr="00233C38">
        <w:rPr>
          <w:rFonts w:ascii="Arial" w:eastAsia="Arial" w:hAnsi="Arial" w:cs="Arial"/>
          <w:sz w:val="22"/>
          <w:szCs w:val="22"/>
          <w:lang w:val="de-CH"/>
        </w:rPr>
        <w:t xml:space="preserve">ert durch Quartiergruppen, </w:t>
      </w:r>
      <w:r w:rsidR="00AC781D" w:rsidRPr="00233C38">
        <w:rPr>
          <w:rFonts w:ascii="Arial" w:eastAsia="Arial" w:hAnsi="Arial" w:cs="Arial"/>
          <w:sz w:val="22"/>
          <w:szCs w:val="22"/>
          <w:lang w:val="de-CH"/>
        </w:rPr>
        <w:t>können Bewohnende des Hunziker</w:t>
      </w:r>
      <w:r w:rsidR="000469BF">
        <w:rPr>
          <w:rFonts w:ascii="Arial" w:eastAsia="Arial" w:hAnsi="Arial" w:cs="Arial"/>
          <w:sz w:val="22"/>
          <w:szCs w:val="22"/>
          <w:lang w:val="de-CH"/>
        </w:rPr>
        <w:t>-</w:t>
      </w:r>
      <w:r w:rsidR="00AC781D" w:rsidRPr="00233C38">
        <w:rPr>
          <w:rFonts w:ascii="Arial" w:eastAsia="Arial" w:hAnsi="Arial" w:cs="Arial"/>
          <w:sz w:val="22"/>
          <w:szCs w:val="22"/>
          <w:lang w:val="de-CH"/>
        </w:rPr>
        <w:t xml:space="preserve">Areals die </w:t>
      </w:r>
      <w:proofErr w:type="spellStart"/>
      <w:r w:rsidR="00AC781D" w:rsidRPr="00233C38">
        <w:rPr>
          <w:rFonts w:ascii="Arial" w:eastAsia="Arial" w:hAnsi="Arial" w:cs="Arial"/>
          <w:sz w:val="22"/>
          <w:szCs w:val="22"/>
          <w:lang w:val="de-CH"/>
        </w:rPr>
        <w:t>Allmendräume</w:t>
      </w:r>
      <w:proofErr w:type="spellEnd"/>
      <w:r w:rsidR="00AC781D" w:rsidRPr="00233C38">
        <w:rPr>
          <w:rFonts w:ascii="Arial" w:eastAsia="Arial" w:hAnsi="Arial" w:cs="Arial"/>
          <w:sz w:val="22"/>
          <w:szCs w:val="22"/>
          <w:lang w:val="de-CH"/>
        </w:rPr>
        <w:t xml:space="preserve"> für offene Veranstaltungen gratis nutzen.</w:t>
      </w:r>
      <w:r w:rsidR="00B24033" w:rsidRPr="00233C38">
        <w:rPr>
          <w:rFonts w:ascii="Arial" w:eastAsia="Arial" w:hAnsi="Arial" w:cs="Arial"/>
          <w:sz w:val="22"/>
          <w:szCs w:val="22"/>
          <w:lang w:val="de-CH"/>
        </w:rPr>
        <w:t xml:space="preserve"> Gewisse </w:t>
      </w:r>
      <w:proofErr w:type="spellStart"/>
      <w:r w:rsidR="00B24033" w:rsidRPr="00233C38">
        <w:rPr>
          <w:rFonts w:ascii="Arial" w:eastAsia="Arial" w:hAnsi="Arial" w:cs="Arial"/>
          <w:sz w:val="22"/>
          <w:szCs w:val="22"/>
          <w:lang w:val="de-CH"/>
        </w:rPr>
        <w:t>Allmendräume</w:t>
      </w:r>
      <w:proofErr w:type="spellEnd"/>
      <w:r w:rsidR="00B24033" w:rsidRPr="00233C38">
        <w:rPr>
          <w:rFonts w:ascii="Arial" w:eastAsia="Arial" w:hAnsi="Arial" w:cs="Arial"/>
          <w:sz w:val="22"/>
          <w:szCs w:val="22"/>
          <w:lang w:val="de-CH"/>
        </w:rPr>
        <w:t xml:space="preserve"> können auch für private Anlässe gemietet werden. </w:t>
      </w:r>
    </w:p>
    <w:p w14:paraId="55BBD65D" w14:textId="405BB0E1" w:rsidR="4375DE92" w:rsidRPr="00233C38" w:rsidRDefault="029EF5E6">
      <w:pPr>
        <w:pStyle w:val="Listenabsatz"/>
        <w:spacing w:after="120"/>
        <w:ind w:left="0"/>
        <w:contextualSpacing w:val="0"/>
        <w:rPr>
          <w:rFonts w:ascii="Arial" w:eastAsia="Arial" w:hAnsi="Arial" w:cs="Arial"/>
          <w:sz w:val="22"/>
          <w:szCs w:val="22"/>
          <w:lang w:val="de-CH"/>
        </w:rPr>
      </w:pPr>
      <w:r w:rsidRPr="00233C38">
        <w:rPr>
          <w:rFonts w:ascii="Arial" w:eastAsia="Arial" w:hAnsi="Arial" w:cs="Arial"/>
          <w:sz w:val="22"/>
          <w:szCs w:val="22"/>
          <w:lang w:val="de-CH"/>
        </w:rPr>
        <w:t xml:space="preserve">Gleichzeitig </w:t>
      </w:r>
      <w:r w:rsidR="00487963" w:rsidRPr="00233C38">
        <w:rPr>
          <w:rFonts w:ascii="Arial" w:eastAsia="Arial" w:hAnsi="Arial" w:cs="Arial"/>
          <w:sz w:val="22"/>
          <w:szCs w:val="22"/>
          <w:lang w:val="de-CH"/>
        </w:rPr>
        <w:t xml:space="preserve">ist es so, dass </w:t>
      </w:r>
      <w:r w:rsidRPr="00233C38">
        <w:rPr>
          <w:rFonts w:ascii="Arial" w:eastAsia="Arial" w:hAnsi="Arial" w:cs="Arial"/>
          <w:sz w:val="22"/>
          <w:szCs w:val="22"/>
          <w:lang w:val="de-CH"/>
        </w:rPr>
        <w:t>sich viele Bewohnende des Quartiers nicht an gemeinschaftlichen Aktivitä</w:t>
      </w:r>
      <w:r w:rsidR="7D2B5A4D" w:rsidRPr="00233C38">
        <w:rPr>
          <w:rFonts w:ascii="Arial" w:eastAsia="Arial" w:hAnsi="Arial" w:cs="Arial"/>
          <w:sz w:val="22"/>
          <w:szCs w:val="22"/>
          <w:lang w:val="de-CH"/>
        </w:rPr>
        <w:t>ten</w:t>
      </w:r>
      <w:r w:rsidR="00487963" w:rsidRPr="00233C38">
        <w:rPr>
          <w:rFonts w:ascii="Arial" w:eastAsia="Arial" w:hAnsi="Arial" w:cs="Arial"/>
          <w:sz w:val="22"/>
          <w:szCs w:val="22"/>
          <w:lang w:val="de-CH"/>
        </w:rPr>
        <w:t xml:space="preserve"> beteiligen</w:t>
      </w:r>
      <w:r w:rsidR="6D3C2F10" w:rsidRPr="00233C38">
        <w:rPr>
          <w:rFonts w:ascii="Arial" w:eastAsia="Arial" w:hAnsi="Arial" w:cs="Arial"/>
          <w:sz w:val="22"/>
          <w:szCs w:val="22"/>
          <w:lang w:val="de-CH"/>
        </w:rPr>
        <w:t xml:space="preserve"> (</w:t>
      </w:r>
      <w:r w:rsidR="0FEEB8C9" w:rsidRPr="00233C38">
        <w:rPr>
          <w:rFonts w:ascii="Arial" w:eastAsia="Arial" w:hAnsi="Arial" w:cs="Arial"/>
          <w:sz w:val="22"/>
          <w:szCs w:val="22"/>
          <w:lang w:val="de-CH"/>
        </w:rPr>
        <w:t>e</w:t>
      </w:r>
      <w:r w:rsidR="6D3C2F10" w:rsidRPr="00233C38">
        <w:rPr>
          <w:rFonts w:ascii="Arial" w:eastAsia="Arial" w:hAnsi="Arial" w:cs="Arial"/>
          <w:sz w:val="22"/>
          <w:szCs w:val="22"/>
          <w:lang w:val="de-CH"/>
        </w:rPr>
        <w:t>bd.</w:t>
      </w:r>
      <w:r w:rsidR="0187B5B3" w:rsidRPr="00233C38">
        <w:rPr>
          <w:rFonts w:ascii="Arial" w:eastAsia="Arial" w:hAnsi="Arial" w:cs="Arial"/>
          <w:sz w:val="22"/>
          <w:szCs w:val="22"/>
          <w:lang w:val="de-CH"/>
        </w:rPr>
        <w:t>, S.</w:t>
      </w:r>
      <w:r w:rsidR="6D3C2F10" w:rsidRPr="00233C38">
        <w:rPr>
          <w:rFonts w:ascii="Arial" w:eastAsia="Arial" w:hAnsi="Arial" w:cs="Arial"/>
          <w:sz w:val="22"/>
          <w:szCs w:val="22"/>
          <w:lang w:val="de-CH"/>
        </w:rPr>
        <w:t xml:space="preserve"> 64</w:t>
      </w:r>
      <w:r w:rsidR="00596EB1">
        <w:rPr>
          <w:rFonts w:ascii="Arial" w:eastAsia="Arial" w:hAnsi="Arial" w:cs="Arial"/>
          <w:sz w:val="22"/>
          <w:szCs w:val="22"/>
          <w:lang w:val="de-CH"/>
        </w:rPr>
        <w:t xml:space="preserve"> </w:t>
      </w:r>
      <w:r w:rsidR="7283F573" w:rsidRPr="00233C38">
        <w:rPr>
          <w:rFonts w:ascii="Arial" w:eastAsia="Arial" w:hAnsi="Arial" w:cs="Arial"/>
          <w:sz w:val="22"/>
          <w:szCs w:val="22"/>
          <w:lang w:val="de-CH"/>
        </w:rPr>
        <w:t>f.</w:t>
      </w:r>
      <w:r w:rsidR="6D3C2F10" w:rsidRPr="00233C38">
        <w:rPr>
          <w:rFonts w:ascii="Arial" w:eastAsia="Arial" w:hAnsi="Arial" w:cs="Arial"/>
          <w:sz w:val="22"/>
          <w:szCs w:val="22"/>
          <w:lang w:val="de-CH"/>
        </w:rPr>
        <w:t>)</w:t>
      </w:r>
      <w:r w:rsidR="7D2B5A4D" w:rsidRPr="00233C38">
        <w:rPr>
          <w:rFonts w:ascii="Arial" w:eastAsia="Arial" w:hAnsi="Arial" w:cs="Arial"/>
          <w:sz w:val="22"/>
          <w:szCs w:val="22"/>
          <w:lang w:val="de-CH"/>
        </w:rPr>
        <w:t xml:space="preserve">. Es </w:t>
      </w:r>
      <w:r w:rsidR="007E5BA7" w:rsidRPr="00233C38">
        <w:rPr>
          <w:rFonts w:ascii="Arial" w:eastAsia="Arial" w:hAnsi="Arial" w:cs="Arial"/>
          <w:sz w:val="22"/>
          <w:szCs w:val="22"/>
          <w:lang w:val="de-CH"/>
        </w:rPr>
        <w:t>wird festgestellt</w:t>
      </w:r>
      <w:r w:rsidR="7D2B5A4D" w:rsidRPr="00233C38">
        <w:rPr>
          <w:rFonts w:ascii="Arial" w:eastAsia="Arial" w:hAnsi="Arial" w:cs="Arial"/>
          <w:sz w:val="22"/>
          <w:szCs w:val="22"/>
          <w:lang w:val="de-CH"/>
        </w:rPr>
        <w:t>, dass eine Ge</w:t>
      </w:r>
      <w:r w:rsidR="447009BC" w:rsidRPr="00233C38">
        <w:rPr>
          <w:rFonts w:ascii="Arial" w:eastAsia="Arial" w:hAnsi="Arial" w:cs="Arial"/>
          <w:sz w:val="22"/>
          <w:szCs w:val="22"/>
          <w:lang w:val="de-CH"/>
        </w:rPr>
        <w:t>nerationensiedlung</w:t>
      </w:r>
      <w:r w:rsidR="7D2B5A4D" w:rsidRPr="00233C38">
        <w:rPr>
          <w:rFonts w:ascii="Arial" w:eastAsia="Arial" w:hAnsi="Arial" w:cs="Arial"/>
          <w:sz w:val="22"/>
          <w:szCs w:val="22"/>
          <w:lang w:val="de-CH"/>
        </w:rPr>
        <w:t xml:space="preserve"> die Gemeinschaft nur unter den Personen fördert, die dafür auch offen sind. </w:t>
      </w:r>
      <w:r w:rsidR="3E097358" w:rsidRPr="00233C38">
        <w:rPr>
          <w:rFonts w:ascii="Arial" w:eastAsia="Arial" w:hAnsi="Arial" w:cs="Arial"/>
          <w:sz w:val="22"/>
          <w:szCs w:val="22"/>
          <w:lang w:val="de-CH"/>
        </w:rPr>
        <w:t xml:space="preserve">Findet dieser Austausch aus </w:t>
      </w:r>
      <w:r w:rsidR="12304EF5" w:rsidRPr="00233C38">
        <w:rPr>
          <w:rFonts w:ascii="Arial" w:eastAsia="Arial" w:hAnsi="Arial" w:cs="Arial"/>
          <w:sz w:val="22"/>
          <w:szCs w:val="22"/>
          <w:lang w:val="de-CH"/>
        </w:rPr>
        <w:t>unterschiedlichen Gründen</w:t>
      </w:r>
      <w:r w:rsidR="3E097358" w:rsidRPr="00233C38">
        <w:rPr>
          <w:rFonts w:ascii="Arial" w:eastAsia="Arial" w:hAnsi="Arial" w:cs="Arial"/>
          <w:sz w:val="22"/>
          <w:szCs w:val="22"/>
          <w:lang w:val="de-CH"/>
        </w:rPr>
        <w:t xml:space="preserve"> nicht statt, </w:t>
      </w:r>
      <w:r w:rsidR="6C6CC89B" w:rsidRPr="00233C38">
        <w:rPr>
          <w:rFonts w:ascii="Arial" w:eastAsia="Arial" w:hAnsi="Arial" w:cs="Arial"/>
          <w:sz w:val="22"/>
          <w:szCs w:val="22"/>
          <w:lang w:val="de-CH"/>
        </w:rPr>
        <w:t xml:space="preserve">bleibt auch eine für </w:t>
      </w:r>
      <w:r w:rsidR="00596EB1">
        <w:rPr>
          <w:rFonts w:ascii="Arial" w:eastAsia="Arial" w:hAnsi="Arial" w:cs="Arial"/>
          <w:sz w:val="22"/>
          <w:szCs w:val="22"/>
          <w:lang w:val="de-CH"/>
        </w:rPr>
        <w:t xml:space="preserve">eine </w:t>
      </w:r>
      <w:r w:rsidR="6C6CC89B" w:rsidRPr="00233C38">
        <w:rPr>
          <w:rFonts w:ascii="Arial" w:eastAsia="Arial" w:hAnsi="Arial" w:cs="Arial"/>
          <w:sz w:val="22"/>
          <w:szCs w:val="22"/>
          <w:lang w:val="de-CH"/>
        </w:rPr>
        <w:t>Gemeinschaft konzipierte Generationensiedlung anonym</w:t>
      </w:r>
      <w:r w:rsidR="00596EB1">
        <w:rPr>
          <w:rFonts w:ascii="Arial" w:eastAsia="Arial" w:hAnsi="Arial" w:cs="Arial"/>
          <w:sz w:val="22"/>
          <w:szCs w:val="22"/>
          <w:lang w:val="de-CH"/>
        </w:rPr>
        <w:t>,</w:t>
      </w:r>
      <w:r w:rsidR="32B2E3E3" w:rsidRPr="00233C38">
        <w:rPr>
          <w:rFonts w:ascii="Arial" w:eastAsia="Arial" w:hAnsi="Arial" w:cs="Arial"/>
          <w:sz w:val="22"/>
          <w:szCs w:val="22"/>
          <w:lang w:val="de-CH"/>
        </w:rPr>
        <w:t xml:space="preserve"> und gegenseitige Unterstützung ist schwieriger zu organisieren.</w:t>
      </w:r>
    </w:p>
    <w:p w14:paraId="47590C25" w14:textId="77777777" w:rsidR="00491650" w:rsidRPr="00233C38" w:rsidRDefault="00491650" w:rsidP="002D78D9">
      <w:pPr>
        <w:pStyle w:val="Listenabsatz"/>
        <w:spacing w:after="120"/>
        <w:ind w:left="0"/>
        <w:contextualSpacing w:val="0"/>
        <w:rPr>
          <w:rFonts w:ascii="Arial" w:eastAsia="Arial" w:hAnsi="Arial" w:cs="Arial"/>
          <w:sz w:val="22"/>
          <w:szCs w:val="22"/>
          <w:lang w:val="de-CH"/>
        </w:rPr>
      </w:pPr>
    </w:p>
    <w:p w14:paraId="1A9EBB4A" w14:textId="28C350C3" w:rsidR="4DE16171" w:rsidRPr="00233C38" w:rsidRDefault="4DE16171" w:rsidP="0012575B">
      <w:pPr>
        <w:spacing w:after="120"/>
        <w:rPr>
          <w:rFonts w:ascii="Arial" w:eastAsia="Times" w:hAnsi="Arial" w:cs="Arial"/>
          <w:b/>
          <w:bCs/>
          <w:noProof/>
          <w:sz w:val="22"/>
          <w:szCs w:val="22"/>
          <w:lang w:val="de-CH" w:eastAsia="de-CH"/>
        </w:rPr>
      </w:pPr>
      <w:r w:rsidRPr="00233C38">
        <w:rPr>
          <w:rFonts w:ascii="Arial" w:eastAsia="Times" w:hAnsi="Arial" w:cs="Arial"/>
          <w:b/>
          <w:bCs/>
          <w:noProof/>
          <w:sz w:val="22"/>
          <w:szCs w:val="22"/>
          <w:lang w:val="de-CH" w:eastAsia="de-CH"/>
        </w:rPr>
        <w:t>Siedlung Heizenholz</w:t>
      </w:r>
      <w:r w:rsidR="000E4211" w:rsidRPr="00233C38">
        <w:rPr>
          <w:rFonts w:ascii="Arial" w:eastAsia="Times" w:hAnsi="Arial" w:cs="Arial"/>
          <w:b/>
          <w:bCs/>
          <w:noProof/>
          <w:sz w:val="22"/>
          <w:szCs w:val="22"/>
          <w:lang w:val="de-CH" w:eastAsia="de-CH"/>
        </w:rPr>
        <w:t>, Zürich</w:t>
      </w:r>
    </w:p>
    <w:p w14:paraId="4C8F36F3" w14:textId="2CC83E48" w:rsidR="0031270B" w:rsidRPr="00233C38" w:rsidRDefault="437F26F7" w:rsidP="006302C8">
      <w:pPr>
        <w:spacing w:after="120"/>
        <w:rPr>
          <w:rFonts w:ascii="Arial" w:eastAsia="Times" w:hAnsi="Arial" w:cs="Arial"/>
          <w:noProof/>
          <w:sz w:val="22"/>
          <w:szCs w:val="22"/>
          <w:lang w:val="de-CH" w:eastAsia="de-CH"/>
        </w:rPr>
      </w:pPr>
      <w:r w:rsidRPr="00233C38">
        <w:rPr>
          <w:rFonts w:ascii="Arial" w:eastAsia="Times" w:hAnsi="Arial" w:cs="Arial"/>
          <w:noProof/>
          <w:sz w:val="22"/>
          <w:szCs w:val="22"/>
          <w:lang w:val="de-CH" w:eastAsia="de-CH"/>
        </w:rPr>
        <w:t>Ein weiteres Beispiel</w:t>
      </w:r>
      <w:r w:rsidR="12163738" w:rsidRPr="00233C38">
        <w:rPr>
          <w:rFonts w:ascii="Arial" w:eastAsia="Times" w:hAnsi="Arial" w:cs="Arial"/>
          <w:noProof/>
          <w:sz w:val="22"/>
          <w:szCs w:val="22"/>
          <w:lang w:val="de-CH" w:eastAsia="de-CH"/>
        </w:rPr>
        <w:t xml:space="preserve"> für eine Generationensiedlung ist die Siedlung Heizenholz</w:t>
      </w:r>
      <w:r w:rsidR="4210EC57" w:rsidRPr="00233C38">
        <w:rPr>
          <w:rFonts w:ascii="Arial" w:eastAsia="Times" w:hAnsi="Arial" w:cs="Arial"/>
          <w:noProof/>
          <w:sz w:val="22"/>
          <w:szCs w:val="22"/>
          <w:lang w:val="de-CH" w:eastAsia="de-CH"/>
        </w:rPr>
        <w:t xml:space="preserve"> in Zürich</w:t>
      </w:r>
      <w:r w:rsidR="12163738" w:rsidRPr="00233C38">
        <w:rPr>
          <w:rFonts w:ascii="Arial" w:eastAsia="Times" w:hAnsi="Arial" w:cs="Arial"/>
          <w:noProof/>
          <w:sz w:val="22"/>
          <w:szCs w:val="22"/>
          <w:lang w:val="de-CH" w:eastAsia="de-CH"/>
        </w:rPr>
        <w:t>, die auch als Mehrgenerationen</w:t>
      </w:r>
      <w:r w:rsidR="00027A84">
        <w:rPr>
          <w:rFonts w:ascii="Arial" w:eastAsia="Times" w:hAnsi="Arial" w:cs="Arial"/>
          <w:noProof/>
          <w:sz w:val="22"/>
          <w:szCs w:val="22"/>
          <w:lang w:val="de-CH" w:eastAsia="de-CH"/>
        </w:rPr>
        <w:t>-H</w:t>
      </w:r>
      <w:r w:rsidR="12163738" w:rsidRPr="00233C38">
        <w:rPr>
          <w:rFonts w:ascii="Arial" w:eastAsia="Times" w:hAnsi="Arial" w:cs="Arial"/>
          <w:noProof/>
          <w:sz w:val="22"/>
          <w:szCs w:val="22"/>
          <w:lang w:val="de-CH" w:eastAsia="de-CH"/>
        </w:rPr>
        <w:t>aus bezeichnet wird. Das Haus bietet einen Rahmen für umweltschonende Le</w:t>
      </w:r>
      <w:r w:rsidR="46AB559C" w:rsidRPr="00233C38">
        <w:rPr>
          <w:rFonts w:ascii="Arial" w:eastAsia="Times" w:hAnsi="Arial" w:cs="Arial"/>
          <w:noProof/>
          <w:sz w:val="22"/>
          <w:szCs w:val="22"/>
          <w:lang w:val="de-CH" w:eastAsia="de-CH"/>
        </w:rPr>
        <w:t xml:space="preserve">bensstile und beinhaltet zwei architektonische </w:t>
      </w:r>
      <w:r w:rsidR="00B54F09" w:rsidRPr="00233C38">
        <w:rPr>
          <w:rFonts w:ascii="Arial" w:eastAsia="Times" w:hAnsi="Arial" w:cs="Arial"/>
          <w:noProof/>
          <w:sz w:val="22"/>
          <w:szCs w:val="22"/>
          <w:lang w:val="de-CH" w:eastAsia="de-CH"/>
        </w:rPr>
        <w:t>Neuerungen</w:t>
      </w:r>
      <w:r w:rsidR="46AB559C" w:rsidRPr="00233C38">
        <w:rPr>
          <w:rFonts w:ascii="Arial" w:eastAsia="Times" w:hAnsi="Arial" w:cs="Arial"/>
          <w:noProof/>
          <w:sz w:val="22"/>
          <w:szCs w:val="22"/>
          <w:lang w:val="de-CH" w:eastAsia="de-CH"/>
        </w:rPr>
        <w:t xml:space="preserve">: eine siebenstöckige Gemeinschaftsterrasse und zwei </w:t>
      </w:r>
      <w:r w:rsidR="006C6353">
        <w:rPr>
          <w:rFonts w:ascii="Arial" w:eastAsia="Times" w:hAnsi="Arial" w:cs="Arial"/>
          <w:noProof/>
          <w:sz w:val="22"/>
          <w:szCs w:val="22"/>
          <w:lang w:val="de-CH" w:eastAsia="de-CH"/>
        </w:rPr>
        <w:t xml:space="preserve">sogenannte </w:t>
      </w:r>
      <w:r w:rsidR="46AB559C" w:rsidRPr="00233C38">
        <w:rPr>
          <w:rFonts w:ascii="Arial" w:eastAsia="Times" w:hAnsi="Arial" w:cs="Arial"/>
          <w:noProof/>
          <w:sz w:val="22"/>
          <w:szCs w:val="22"/>
          <w:lang w:val="de-CH" w:eastAsia="de-CH"/>
        </w:rPr>
        <w:t>Cluster-Wohnungen</w:t>
      </w:r>
      <w:r w:rsidR="00E15E6E">
        <w:rPr>
          <w:rFonts w:ascii="Arial" w:eastAsia="Times" w:hAnsi="Arial" w:cs="Arial"/>
          <w:noProof/>
          <w:sz w:val="22"/>
          <w:szCs w:val="22"/>
          <w:lang w:val="de-CH" w:eastAsia="de-CH"/>
        </w:rPr>
        <w:t>, die</w:t>
      </w:r>
      <w:r w:rsidR="46AB559C" w:rsidRPr="00233C38">
        <w:rPr>
          <w:rFonts w:ascii="Arial" w:eastAsia="Times" w:hAnsi="Arial" w:cs="Arial"/>
          <w:noProof/>
          <w:sz w:val="22"/>
          <w:szCs w:val="22"/>
          <w:lang w:val="de-CH" w:eastAsia="de-CH"/>
        </w:rPr>
        <w:t xml:space="preserve"> ein gediegenes WG-Leben ermöglichen</w:t>
      </w:r>
      <w:r w:rsidR="00E15E6E">
        <w:rPr>
          <w:rFonts w:ascii="Arial" w:eastAsia="Times" w:hAnsi="Arial" w:cs="Arial"/>
          <w:noProof/>
          <w:sz w:val="22"/>
          <w:szCs w:val="22"/>
          <w:lang w:val="de-CH" w:eastAsia="de-CH"/>
        </w:rPr>
        <w:t xml:space="preserve"> sollen</w:t>
      </w:r>
      <w:r w:rsidR="46AB559C" w:rsidRPr="00233C38">
        <w:rPr>
          <w:rFonts w:ascii="Arial" w:eastAsia="Times" w:hAnsi="Arial" w:cs="Arial"/>
          <w:noProof/>
          <w:sz w:val="22"/>
          <w:szCs w:val="22"/>
          <w:lang w:val="de-CH" w:eastAsia="de-CH"/>
        </w:rPr>
        <w:t>.</w:t>
      </w:r>
      <w:r w:rsidR="266C90DF" w:rsidRPr="00233C38">
        <w:rPr>
          <w:rFonts w:ascii="Arial" w:eastAsia="Times" w:hAnsi="Arial" w:cs="Arial"/>
          <w:noProof/>
          <w:sz w:val="22"/>
          <w:szCs w:val="22"/>
          <w:lang w:val="de-CH" w:eastAsia="de-CH"/>
        </w:rPr>
        <w:t xml:space="preserve"> Die bestehenden Häuser der Siedlung und der Neubau werden durch eine </w:t>
      </w:r>
      <w:r w:rsidR="009874FB">
        <w:rPr>
          <w:rFonts w:ascii="Arial" w:eastAsia="Times" w:hAnsi="Arial" w:cs="Arial"/>
          <w:noProof/>
          <w:sz w:val="22"/>
          <w:szCs w:val="22"/>
          <w:lang w:val="de-CH" w:eastAsia="de-CH"/>
        </w:rPr>
        <w:t>«</w:t>
      </w:r>
      <w:r w:rsidR="266C90DF" w:rsidRPr="00233C38">
        <w:rPr>
          <w:rFonts w:ascii="Arial" w:eastAsia="Times" w:hAnsi="Arial" w:cs="Arial"/>
          <w:noProof/>
          <w:sz w:val="22"/>
          <w:szCs w:val="22"/>
          <w:lang w:val="de-CH" w:eastAsia="de-CH"/>
        </w:rPr>
        <w:t>Terrasse Commune</w:t>
      </w:r>
      <w:r w:rsidR="009874FB">
        <w:rPr>
          <w:rFonts w:ascii="Arial" w:eastAsia="Times" w:hAnsi="Arial" w:cs="Arial"/>
          <w:noProof/>
          <w:sz w:val="22"/>
          <w:szCs w:val="22"/>
          <w:lang w:val="de-CH" w:eastAsia="de-CH"/>
        </w:rPr>
        <w:t>»</w:t>
      </w:r>
      <w:r w:rsidR="266C90DF" w:rsidRPr="00233C38">
        <w:rPr>
          <w:rFonts w:ascii="Arial" w:eastAsia="Times" w:hAnsi="Arial" w:cs="Arial"/>
          <w:noProof/>
          <w:sz w:val="22"/>
          <w:szCs w:val="22"/>
          <w:lang w:val="de-CH" w:eastAsia="de-CH"/>
        </w:rPr>
        <w:t xml:space="preserve"> verbunden</w:t>
      </w:r>
      <w:r w:rsidR="43F51FFF" w:rsidRPr="00233C38">
        <w:rPr>
          <w:rFonts w:ascii="Arial" w:eastAsia="Times" w:hAnsi="Arial" w:cs="Arial"/>
          <w:noProof/>
          <w:sz w:val="22"/>
          <w:szCs w:val="22"/>
          <w:lang w:val="de-CH" w:eastAsia="de-CH"/>
        </w:rPr>
        <w:t xml:space="preserve">, die zur gemeinschaftlichen Nutzung der Bewohnenden </w:t>
      </w:r>
      <w:r w:rsidR="4B8DF8A4" w:rsidRPr="00233C38">
        <w:rPr>
          <w:rFonts w:ascii="Arial" w:eastAsia="Times" w:hAnsi="Arial" w:cs="Arial"/>
          <w:noProof/>
          <w:sz w:val="22"/>
          <w:szCs w:val="22"/>
          <w:lang w:val="de-CH" w:eastAsia="de-CH"/>
        </w:rPr>
        <w:t>einlädt</w:t>
      </w:r>
      <w:r w:rsidR="266C90DF" w:rsidRPr="00233C38">
        <w:rPr>
          <w:rFonts w:ascii="Arial" w:eastAsia="Times" w:hAnsi="Arial" w:cs="Arial"/>
          <w:noProof/>
          <w:sz w:val="22"/>
          <w:szCs w:val="22"/>
          <w:lang w:val="de-CH" w:eastAsia="de-CH"/>
        </w:rPr>
        <w:t>.</w:t>
      </w:r>
      <w:r w:rsidR="4030FA56" w:rsidRPr="00233C38">
        <w:rPr>
          <w:rFonts w:ascii="Arial" w:eastAsia="Times" w:hAnsi="Arial" w:cs="Arial"/>
          <w:noProof/>
          <w:sz w:val="22"/>
          <w:szCs w:val="22"/>
          <w:lang w:val="de-CH" w:eastAsia="de-CH"/>
        </w:rPr>
        <w:t xml:space="preserve"> </w:t>
      </w:r>
      <w:r w:rsidR="396299BC" w:rsidRPr="00233C38">
        <w:rPr>
          <w:rFonts w:ascii="Arial" w:eastAsia="Times" w:hAnsi="Arial" w:cs="Arial"/>
          <w:noProof/>
          <w:sz w:val="22"/>
          <w:szCs w:val="22"/>
          <w:lang w:val="de-CH" w:eastAsia="de-CH"/>
        </w:rPr>
        <w:t>Auch viele</w:t>
      </w:r>
      <w:r w:rsidR="3CE86EB8" w:rsidRPr="00233C38">
        <w:rPr>
          <w:rFonts w:ascii="Arial" w:eastAsia="Times" w:hAnsi="Arial" w:cs="Arial"/>
          <w:noProof/>
          <w:sz w:val="22"/>
          <w:szCs w:val="22"/>
          <w:lang w:val="de-CH" w:eastAsia="de-CH"/>
        </w:rPr>
        <w:t xml:space="preserve"> weitere</w:t>
      </w:r>
      <w:r w:rsidR="4030FA56" w:rsidRPr="00233C38">
        <w:rPr>
          <w:rFonts w:ascii="Arial" w:eastAsia="Times" w:hAnsi="Arial" w:cs="Arial"/>
          <w:noProof/>
          <w:sz w:val="22"/>
          <w:szCs w:val="22"/>
          <w:lang w:val="de-CH" w:eastAsia="de-CH"/>
        </w:rPr>
        <w:t xml:space="preserve"> Aussenräume</w:t>
      </w:r>
      <w:r w:rsidR="01BFEBD2" w:rsidRPr="00233C38">
        <w:rPr>
          <w:rFonts w:ascii="Arial" w:eastAsia="Times" w:hAnsi="Arial" w:cs="Arial"/>
          <w:noProof/>
          <w:sz w:val="22"/>
          <w:szCs w:val="22"/>
          <w:lang w:val="de-CH" w:eastAsia="de-CH"/>
        </w:rPr>
        <w:t xml:space="preserve"> dienen</w:t>
      </w:r>
      <w:r w:rsidR="4030FA56" w:rsidRPr="00233C38">
        <w:rPr>
          <w:rFonts w:ascii="Arial" w:eastAsia="Times" w:hAnsi="Arial" w:cs="Arial"/>
          <w:noProof/>
          <w:sz w:val="22"/>
          <w:szCs w:val="22"/>
          <w:lang w:val="de-CH" w:eastAsia="de-CH"/>
        </w:rPr>
        <w:t xml:space="preserve"> zum </w:t>
      </w:r>
      <w:r w:rsidR="00B54F09" w:rsidRPr="00233C38">
        <w:rPr>
          <w:rFonts w:ascii="Arial" w:eastAsia="Times" w:hAnsi="Arial" w:cs="Arial"/>
          <w:noProof/>
          <w:sz w:val="22"/>
          <w:szCs w:val="22"/>
          <w:lang w:val="de-CH" w:eastAsia="de-CH"/>
        </w:rPr>
        <w:t>V</w:t>
      </w:r>
      <w:r w:rsidR="4030FA56" w:rsidRPr="00233C38">
        <w:rPr>
          <w:rFonts w:ascii="Arial" w:eastAsia="Times" w:hAnsi="Arial" w:cs="Arial"/>
          <w:noProof/>
          <w:sz w:val="22"/>
          <w:szCs w:val="22"/>
          <w:lang w:val="de-CH" w:eastAsia="de-CH"/>
        </w:rPr>
        <w:t>erweilen.</w:t>
      </w:r>
      <w:r w:rsidR="0A32DDD6" w:rsidRPr="00233C38">
        <w:rPr>
          <w:rFonts w:ascii="Arial" w:eastAsia="Times" w:hAnsi="Arial" w:cs="Arial"/>
          <w:noProof/>
          <w:sz w:val="22"/>
          <w:szCs w:val="22"/>
          <w:lang w:val="de-CH" w:eastAsia="de-CH"/>
        </w:rPr>
        <w:t xml:space="preserve"> Die Siedlung ist zudem gegen aussen offen gestaltet. So gehört ein öffentlicher Vorplatz zur Sie</w:t>
      </w:r>
      <w:r w:rsidR="33EEFE24" w:rsidRPr="00233C38">
        <w:rPr>
          <w:rFonts w:ascii="Arial" w:eastAsia="Times" w:hAnsi="Arial" w:cs="Arial"/>
          <w:noProof/>
          <w:sz w:val="22"/>
          <w:szCs w:val="22"/>
          <w:lang w:val="de-CH" w:eastAsia="de-CH"/>
        </w:rPr>
        <w:t>dlung</w:t>
      </w:r>
      <w:r w:rsidR="004C09C9">
        <w:rPr>
          <w:rFonts w:ascii="Arial" w:eastAsia="Times" w:hAnsi="Arial" w:cs="Arial"/>
          <w:noProof/>
          <w:sz w:val="22"/>
          <w:szCs w:val="22"/>
          <w:lang w:val="de-CH" w:eastAsia="de-CH"/>
        </w:rPr>
        <w:t>,</w:t>
      </w:r>
      <w:r w:rsidR="33EEFE24" w:rsidRPr="00233C38">
        <w:rPr>
          <w:rFonts w:ascii="Arial" w:eastAsia="Times" w:hAnsi="Arial" w:cs="Arial"/>
          <w:noProof/>
          <w:sz w:val="22"/>
          <w:szCs w:val="22"/>
          <w:lang w:val="de-CH" w:eastAsia="de-CH"/>
        </w:rPr>
        <w:t xml:space="preserve"> und es führt ein Durchgang unter dem Gebäude zu einer Wiese. Die Aussenräume der Siedlung werden gemeinsam mit dem Wohn- und Tageszentrum Heizenholz für Kinder und Jugendliche genutzt.</w:t>
      </w:r>
      <w:r w:rsidR="501ADB52" w:rsidRPr="00233C38">
        <w:rPr>
          <w:rFonts w:ascii="Arial" w:eastAsia="Times" w:hAnsi="Arial" w:cs="Arial"/>
          <w:noProof/>
          <w:sz w:val="22"/>
          <w:szCs w:val="22"/>
          <w:lang w:val="de-CH" w:eastAsia="de-CH"/>
        </w:rPr>
        <w:t xml:space="preserve"> Zum Mehrgenerationen</w:t>
      </w:r>
      <w:r w:rsidR="004C09C9">
        <w:rPr>
          <w:rFonts w:ascii="Arial" w:eastAsia="Times" w:hAnsi="Arial" w:cs="Arial"/>
          <w:noProof/>
          <w:sz w:val="22"/>
          <w:szCs w:val="22"/>
          <w:lang w:val="de-CH" w:eastAsia="de-CH"/>
        </w:rPr>
        <w:t>-H</w:t>
      </w:r>
      <w:r w:rsidR="501ADB52" w:rsidRPr="00233C38">
        <w:rPr>
          <w:rFonts w:ascii="Arial" w:eastAsia="Times" w:hAnsi="Arial" w:cs="Arial"/>
          <w:noProof/>
          <w:sz w:val="22"/>
          <w:szCs w:val="22"/>
          <w:lang w:val="de-CH" w:eastAsia="de-CH"/>
        </w:rPr>
        <w:t xml:space="preserve">aus Heizenholz gehören 26 Wohnungen, von der </w:t>
      </w:r>
      <w:r w:rsidR="00C43CE7">
        <w:rPr>
          <w:rFonts w:ascii="Arial" w:eastAsia="Times" w:hAnsi="Arial" w:cs="Arial"/>
          <w:noProof/>
          <w:sz w:val="22"/>
          <w:szCs w:val="22"/>
          <w:lang w:val="de-CH" w:eastAsia="de-CH"/>
        </w:rPr>
        <w:t>1-Zimmer-W</w:t>
      </w:r>
      <w:r w:rsidR="501ADB52" w:rsidRPr="00233C38">
        <w:rPr>
          <w:rFonts w:ascii="Arial" w:eastAsia="Times" w:hAnsi="Arial" w:cs="Arial"/>
          <w:noProof/>
          <w:sz w:val="22"/>
          <w:szCs w:val="22"/>
          <w:lang w:val="de-CH" w:eastAsia="de-CH"/>
        </w:rPr>
        <w:t xml:space="preserve">ohnung bis </w:t>
      </w:r>
      <w:r w:rsidR="00C43CE7">
        <w:rPr>
          <w:rFonts w:ascii="Arial" w:eastAsia="Times" w:hAnsi="Arial" w:cs="Arial"/>
          <w:noProof/>
          <w:sz w:val="22"/>
          <w:szCs w:val="22"/>
          <w:lang w:val="de-CH" w:eastAsia="de-CH"/>
        </w:rPr>
        <w:t xml:space="preserve">zu </w:t>
      </w:r>
      <w:r w:rsidR="501ADB52" w:rsidRPr="00233C38">
        <w:rPr>
          <w:rFonts w:ascii="Arial" w:eastAsia="Times" w:hAnsi="Arial" w:cs="Arial"/>
          <w:noProof/>
          <w:sz w:val="22"/>
          <w:szCs w:val="22"/>
          <w:lang w:val="de-CH" w:eastAsia="de-CH"/>
        </w:rPr>
        <w:t>Grosswohnungen</w:t>
      </w:r>
      <w:r w:rsidR="1A99F280" w:rsidRPr="00233C38">
        <w:rPr>
          <w:rFonts w:ascii="Arial" w:eastAsia="Times" w:hAnsi="Arial" w:cs="Arial"/>
          <w:noProof/>
          <w:sz w:val="22"/>
          <w:szCs w:val="22"/>
          <w:lang w:val="de-CH" w:eastAsia="de-CH"/>
        </w:rPr>
        <w:t xml:space="preserve"> ist alles vorhanden. Daneben gehören drei Ateliers und zwei Gemeinschaftsräume zur Siedlung.</w:t>
      </w:r>
      <w:r w:rsidR="012D3015" w:rsidRPr="00233C38">
        <w:rPr>
          <w:rFonts w:ascii="Arial" w:eastAsia="Times" w:hAnsi="Arial" w:cs="Arial"/>
          <w:noProof/>
          <w:sz w:val="22"/>
          <w:szCs w:val="22"/>
          <w:lang w:val="de-CH" w:eastAsia="de-CH"/>
        </w:rPr>
        <w:t xml:space="preserve"> Im Keller des Mehrgenerationen</w:t>
      </w:r>
      <w:r w:rsidR="00C5287A">
        <w:rPr>
          <w:rFonts w:ascii="Arial" w:eastAsia="Times" w:hAnsi="Arial" w:cs="Arial"/>
          <w:noProof/>
          <w:sz w:val="22"/>
          <w:szCs w:val="22"/>
          <w:lang w:val="de-CH" w:eastAsia="de-CH"/>
        </w:rPr>
        <w:t>-H</w:t>
      </w:r>
      <w:r w:rsidR="012D3015" w:rsidRPr="00233C38">
        <w:rPr>
          <w:rFonts w:ascii="Arial" w:eastAsia="Times" w:hAnsi="Arial" w:cs="Arial"/>
          <w:noProof/>
          <w:sz w:val="22"/>
          <w:szCs w:val="22"/>
          <w:lang w:val="de-CH" w:eastAsia="de-CH"/>
        </w:rPr>
        <w:t>auses befinden sich eine Werkstatt, ein gemeinsam genutzter Übungsraum und ein Konsumdepot</w:t>
      </w:r>
      <w:r w:rsidR="006C6353">
        <w:rPr>
          <w:rFonts w:ascii="Arial" w:eastAsia="Times" w:hAnsi="Arial" w:cs="Arial"/>
          <w:noProof/>
          <w:sz w:val="22"/>
          <w:szCs w:val="22"/>
          <w:lang w:val="de-CH" w:eastAsia="de-CH"/>
        </w:rPr>
        <w:t>. Die</w:t>
      </w:r>
      <w:r w:rsidR="1D6774D2" w:rsidRPr="00233C38">
        <w:rPr>
          <w:rFonts w:ascii="Arial" w:eastAsia="Times" w:hAnsi="Arial" w:cs="Arial"/>
          <w:noProof/>
          <w:sz w:val="22"/>
          <w:szCs w:val="22"/>
          <w:lang w:val="de-CH" w:eastAsia="de-CH"/>
        </w:rPr>
        <w:t xml:space="preserve"> </w:t>
      </w:r>
      <w:r w:rsidR="00283E04">
        <w:rPr>
          <w:rFonts w:ascii="Arial" w:eastAsia="Times" w:hAnsi="Arial" w:cs="Arial"/>
          <w:noProof/>
          <w:sz w:val="22"/>
          <w:szCs w:val="22"/>
          <w:lang w:val="de-CH" w:eastAsia="de-CH"/>
        </w:rPr>
        <w:t>Cluster-Wohnungen</w:t>
      </w:r>
      <w:r w:rsidR="006C6353">
        <w:rPr>
          <w:rFonts w:ascii="Arial" w:eastAsia="Times" w:hAnsi="Arial" w:cs="Arial"/>
          <w:noProof/>
          <w:sz w:val="22"/>
          <w:szCs w:val="22"/>
          <w:lang w:val="de-CH" w:eastAsia="de-CH"/>
        </w:rPr>
        <w:t xml:space="preserve"> bestehen</w:t>
      </w:r>
      <w:r w:rsidR="5F7A450E" w:rsidRPr="00233C38">
        <w:rPr>
          <w:rFonts w:ascii="Arial" w:eastAsia="Times" w:hAnsi="Arial" w:cs="Arial"/>
          <w:noProof/>
          <w:sz w:val="22"/>
          <w:szCs w:val="22"/>
          <w:lang w:val="de-CH" w:eastAsia="de-CH"/>
        </w:rPr>
        <w:t xml:space="preserve"> aus Individualzimmern mit Teeküche und Sanitärzelle</w:t>
      </w:r>
      <w:r w:rsidR="00B7181A">
        <w:rPr>
          <w:rFonts w:ascii="Arial" w:eastAsia="Times" w:hAnsi="Arial" w:cs="Arial"/>
          <w:noProof/>
          <w:sz w:val="22"/>
          <w:szCs w:val="22"/>
          <w:lang w:val="de-CH" w:eastAsia="de-CH"/>
        </w:rPr>
        <w:t>. Sie sind</w:t>
      </w:r>
      <w:r w:rsidR="5F7A450E" w:rsidRPr="00233C38">
        <w:rPr>
          <w:rFonts w:ascii="Arial" w:eastAsia="Times" w:hAnsi="Arial" w:cs="Arial"/>
          <w:noProof/>
          <w:sz w:val="22"/>
          <w:szCs w:val="22"/>
          <w:lang w:val="de-CH" w:eastAsia="de-CH"/>
        </w:rPr>
        <w:t xml:space="preserve"> um grosszügige Gemeinschaftsflächen mit Küche, Bad und Wohnräumen gruppiert.</w:t>
      </w:r>
      <w:r w:rsidR="45A216B5" w:rsidRPr="00233C38">
        <w:rPr>
          <w:rFonts w:ascii="Arial" w:eastAsia="Times" w:hAnsi="Arial" w:cs="Arial"/>
          <w:noProof/>
          <w:sz w:val="22"/>
          <w:szCs w:val="22"/>
          <w:lang w:val="de-CH" w:eastAsia="de-CH"/>
        </w:rPr>
        <w:t xml:space="preserve"> Im </w:t>
      </w:r>
      <w:r w:rsidR="004C09C9">
        <w:rPr>
          <w:rFonts w:ascii="Arial" w:eastAsia="Times" w:hAnsi="Arial" w:cs="Arial"/>
          <w:noProof/>
          <w:sz w:val="22"/>
          <w:szCs w:val="22"/>
          <w:lang w:val="de-CH" w:eastAsia="de-CH"/>
        </w:rPr>
        <w:t xml:space="preserve">Mehrgenerationen-Haus </w:t>
      </w:r>
      <w:r w:rsidR="45A216B5" w:rsidRPr="00233C38">
        <w:rPr>
          <w:rFonts w:ascii="Arial" w:eastAsia="Times" w:hAnsi="Arial" w:cs="Arial"/>
          <w:noProof/>
          <w:sz w:val="22"/>
          <w:szCs w:val="22"/>
          <w:lang w:val="de-CH" w:eastAsia="de-CH"/>
        </w:rPr>
        <w:t xml:space="preserve">Heizenholz wohnen 85 Personen. Das Haus ist speziell für Menschen ab 55 Jahren konzipiert, was bedeutet, </w:t>
      </w:r>
      <w:r w:rsidR="1EA35C62" w:rsidRPr="00233C38">
        <w:rPr>
          <w:rFonts w:ascii="Arial" w:eastAsia="Times" w:hAnsi="Arial" w:cs="Arial"/>
          <w:noProof/>
          <w:sz w:val="22"/>
          <w:szCs w:val="22"/>
          <w:lang w:val="de-CH" w:eastAsia="de-CH"/>
        </w:rPr>
        <w:t xml:space="preserve">dass die Wohnungen altersgerecht anpassbar sind und </w:t>
      </w:r>
      <w:r w:rsidR="1EA35C62" w:rsidRPr="00233C38">
        <w:rPr>
          <w:rFonts w:ascii="Arial" w:eastAsia="Times" w:hAnsi="Arial" w:cs="Arial"/>
          <w:noProof/>
          <w:sz w:val="22"/>
          <w:szCs w:val="22"/>
          <w:lang w:val="de-CH" w:eastAsia="de-CH"/>
        </w:rPr>
        <w:lastRenderedPageBreak/>
        <w:t xml:space="preserve">der Bau </w:t>
      </w:r>
      <w:r w:rsidR="00233C38" w:rsidRPr="00233C38">
        <w:rPr>
          <w:rFonts w:ascii="Arial" w:eastAsia="Times" w:hAnsi="Arial" w:cs="Arial"/>
          <w:noProof/>
          <w:sz w:val="22"/>
          <w:szCs w:val="22"/>
          <w:lang w:val="de-CH" w:eastAsia="de-CH"/>
        </w:rPr>
        <w:t>barrierearm</w:t>
      </w:r>
      <w:r w:rsidR="1EA35C62" w:rsidRPr="00233C38">
        <w:rPr>
          <w:rFonts w:ascii="Arial" w:eastAsia="Times" w:hAnsi="Arial" w:cs="Arial"/>
          <w:noProof/>
          <w:sz w:val="22"/>
          <w:szCs w:val="22"/>
          <w:lang w:val="de-CH" w:eastAsia="de-CH"/>
        </w:rPr>
        <w:t xml:space="preserve"> gestaltet ist. Die Vielfalt der Wohnungen führte bisher zu einer guten Altersdurchmischung. Zwei Wohnungen w</w:t>
      </w:r>
      <w:r w:rsidR="00A94153" w:rsidRPr="00233C38">
        <w:rPr>
          <w:rFonts w:ascii="Arial" w:eastAsia="Times" w:hAnsi="Arial" w:cs="Arial"/>
          <w:noProof/>
          <w:sz w:val="22"/>
          <w:szCs w:val="22"/>
          <w:lang w:val="de-CH" w:eastAsia="de-CH"/>
        </w:rPr>
        <w:t xml:space="preserve">erden an die </w:t>
      </w:r>
      <w:r w:rsidR="1EA35C62" w:rsidRPr="00233C38">
        <w:rPr>
          <w:rFonts w:ascii="Arial" w:eastAsia="Times" w:hAnsi="Arial" w:cs="Arial"/>
          <w:noProof/>
          <w:sz w:val="22"/>
          <w:szCs w:val="22"/>
          <w:lang w:val="de-CH" w:eastAsia="de-CH"/>
        </w:rPr>
        <w:t>Stiftung Domicil</w:t>
      </w:r>
      <w:r w:rsidR="00A94153" w:rsidRPr="00233C38">
        <w:rPr>
          <w:rFonts w:ascii="Arial" w:eastAsia="Times" w:hAnsi="Arial" w:cs="Arial"/>
          <w:noProof/>
          <w:sz w:val="22"/>
          <w:szCs w:val="22"/>
          <w:lang w:val="de-CH" w:eastAsia="de-CH"/>
        </w:rPr>
        <w:t xml:space="preserve">, die Wohnraum für </w:t>
      </w:r>
      <w:r w:rsidR="00AD54A8">
        <w:rPr>
          <w:rFonts w:ascii="Arial" w:eastAsia="Times" w:hAnsi="Arial" w:cs="Arial"/>
          <w:noProof/>
          <w:sz w:val="22"/>
          <w:szCs w:val="22"/>
          <w:lang w:val="de-CH" w:eastAsia="de-CH"/>
        </w:rPr>
        <w:t xml:space="preserve">Grossfamilien mit Migratgionshintergrund </w:t>
      </w:r>
      <w:r w:rsidR="00A94153" w:rsidRPr="00233C38">
        <w:rPr>
          <w:rFonts w:ascii="Arial" w:eastAsia="Times" w:hAnsi="Arial" w:cs="Arial"/>
          <w:noProof/>
          <w:sz w:val="22"/>
          <w:szCs w:val="22"/>
          <w:lang w:val="de-CH" w:eastAsia="de-CH"/>
        </w:rPr>
        <w:t>zur</w:t>
      </w:r>
      <w:r w:rsidR="1EA35C62" w:rsidRPr="00233C38">
        <w:rPr>
          <w:rFonts w:ascii="Arial" w:eastAsia="Times" w:hAnsi="Arial" w:cs="Arial"/>
          <w:noProof/>
          <w:sz w:val="22"/>
          <w:szCs w:val="22"/>
          <w:lang w:val="de-CH" w:eastAsia="de-CH"/>
        </w:rPr>
        <w:t xml:space="preserve"> Verfügung stellt</w:t>
      </w:r>
      <w:r w:rsidR="00A94153" w:rsidRPr="00233C38">
        <w:rPr>
          <w:rFonts w:ascii="Arial" w:eastAsia="Times" w:hAnsi="Arial" w:cs="Arial"/>
          <w:noProof/>
          <w:sz w:val="22"/>
          <w:szCs w:val="22"/>
          <w:lang w:val="de-CH" w:eastAsia="de-CH"/>
        </w:rPr>
        <w:t>, vermietet</w:t>
      </w:r>
      <w:r w:rsidR="0AAD924B" w:rsidRPr="00233C38">
        <w:rPr>
          <w:rFonts w:ascii="Arial" w:eastAsia="Times" w:hAnsi="Arial" w:cs="Arial"/>
          <w:noProof/>
          <w:sz w:val="22"/>
          <w:szCs w:val="22"/>
          <w:lang w:val="de-CH" w:eastAsia="de-CH"/>
        </w:rPr>
        <w:t>.</w:t>
      </w:r>
    </w:p>
    <w:p w14:paraId="67F73CDD" w14:textId="43B7A6A9" w:rsidR="0031270B" w:rsidRPr="00233C38" w:rsidRDefault="000926EE" w:rsidP="006302C8">
      <w:pPr>
        <w:spacing w:after="120"/>
        <w:rPr>
          <w:rFonts w:ascii="Arial" w:hAnsi="Arial" w:cs="Arial"/>
          <w:lang w:val="de-CH"/>
        </w:rPr>
      </w:pPr>
      <w:r w:rsidRPr="00233C38">
        <w:rPr>
          <w:rFonts w:ascii="Arial" w:eastAsia="Times" w:hAnsi="Arial" w:cs="Arial"/>
          <w:noProof/>
          <w:sz w:val="22"/>
          <w:szCs w:val="22"/>
          <w:lang w:val="de-CH" w:eastAsia="de-CH"/>
        </w:rPr>
        <w:t>Die Siedlung Heizenholz wurde ökologisch innovativ gestaltet. S</w:t>
      </w:r>
      <w:r w:rsidR="554BD2B9" w:rsidRPr="00233C38">
        <w:rPr>
          <w:rFonts w:ascii="Arial" w:eastAsia="Times" w:hAnsi="Arial" w:cs="Arial"/>
          <w:noProof/>
          <w:sz w:val="22"/>
          <w:szCs w:val="22"/>
          <w:lang w:val="de-CH" w:eastAsia="de-CH"/>
        </w:rPr>
        <w:t xml:space="preserve">o beträgt der Flächenbedarf pro Person durchschnittlich 36 Quadratmeter </w:t>
      </w:r>
      <w:r w:rsidR="7BA0692C" w:rsidRPr="00233C38">
        <w:rPr>
          <w:rFonts w:ascii="Arial" w:eastAsia="Times" w:hAnsi="Arial" w:cs="Arial"/>
          <w:noProof/>
          <w:sz w:val="22"/>
          <w:szCs w:val="22"/>
          <w:lang w:val="de-CH" w:eastAsia="de-CH"/>
        </w:rPr>
        <w:t>(Stadt Zürich: ca. 40</w:t>
      </w:r>
      <w:r w:rsidR="00B65F44">
        <w:rPr>
          <w:rFonts w:ascii="Arial" w:eastAsia="Times" w:hAnsi="Arial" w:cs="Arial"/>
          <w:noProof/>
          <w:sz w:val="22"/>
          <w:szCs w:val="22"/>
          <w:lang w:val="de-CH" w:eastAsia="de-CH"/>
        </w:rPr>
        <w:t> m</w:t>
      </w:r>
      <w:r w:rsidR="00B65F44" w:rsidRPr="002D78D9">
        <w:rPr>
          <w:rFonts w:ascii="Arial" w:eastAsia="Times" w:hAnsi="Arial" w:cs="Arial"/>
          <w:noProof/>
          <w:sz w:val="22"/>
          <w:szCs w:val="22"/>
          <w:vertAlign w:val="superscript"/>
          <w:lang w:val="de-CH" w:eastAsia="de-CH"/>
        </w:rPr>
        <w:t>2</w:t>
      </w:r>
      <w:r w:rsidR="7BA0692C" w:rsidRPr="00233C38">
        <w:rPr>
          <w:rFonts w:ascii="Arial" w:eastAsia="Times" w:hAnsi="Arial" w:cs="Arial"/>
          <w:noProof/>
          <w:sz w:val="22"/>
          <w:szCs w:val="22"/>
          <w:lang w:val="de-CH" w:eastAsia="de-CH"/>
        </w:rPr>
        <w:t>, Schweiz: ca. 50</w:t>
      </w:r>
      <w:r w:rsidR="00B65F44">
        <w:rPr>
          <w:rFonts w:ascii="Arial" w:eastAsia="Times" w:hAnsi="Arial" w:cs="Arial"/>
          <w:noProof/>
          <w:sz w:val="22"/>
          <w:szCs w:val="22"/>
          <w:lang w:val="de-CH" w:eastAsia="de-CH"/>
        </w:rPr>
        <w:t> m</w:t>
      </w:r>
      <w:r w:rsidR="00B65F44" w:rsidRPr="008B788D">
        <w:rPr>
          <w:rFonts w:ascii="Arial" w:eastAsia="Times" w:hAnsi="Arial" w:cs="Arial"/>
          <w:noProof/>
          <w:sz w:val="22"/>
          <w:szCs w:val="22"/>
          <w:vertAlign w:val="superscript"/>
          <w:lang w:val="de-CH" w:eastAsia="de-CH"/>
        </w:rPr>
        <w:t>2</w:t>
      </w:r>
      <w:r w:rsidR="7BA0692C" w:rsidRPr="00233C38">
        <w:rPr>
          <w:rFonts w:ascii="Arial" w:eastAsia="Times" w:hAnsi="Arial" w:cs="Arial"/>
          <w:noProof/>
          <w:sz w:val="22"/>
          <w:szCs w:val="22"/>
          <w:lang w:val="de-CH" w:eastAsia="de-CH"/>
        </w:rPr>
        <w:t>)</w:t>
      </w:r>
      <w:r w:rsidR="00AF3523">
        <w:rPr>
          <w:rFonts w:ascii="Arial" w:eastAsia="Times" w:hAnsi="Arial" w:cs="Arial"/>
          <w:noProof/>
          <w:sz w:val="22"/>
          <w:szCs w:val="22"/>
          <w:lang w:val="de-CH" w:eastAsia="de-CH"/>
        </w:rPr>
        <w:t>,</w:t>
      </w:r>
      <w:r w:rsidR="0917B9D5" w:rsidRPr="00233C38">
        <w:rPr>
          <w:rFonts w:ascii="Arial" w:eastAsia="Times" w:hAnsi="Arial" w:cs="Arial"/>
          <w:noProof/>
          <w:sz w:val="22"/>
          <w:szCs w:val="22"/>
          <w:lang w:val="de-CH" w:eastAsia="de-CH"/>
        </w:rPr>
        <w:t xml:space="preserve"> und</w:t>
      </w:r>
      <w:r w:rsidR="7BA0692C" w:rsidRPr="00233C38">
        <w:rPr>
          <w:rFonts w:ascii="Arial" w:eastAsia="Times" w:hAnsi="Arial" w:cs="Arial"/>
          <w:noProof/>
          <w:sz w:val="22"/>
          <w:szCs w:val="22"/>
          <w:lang w:val="de-CH" w:eastAsia="de-CH"/>
        </w:rPr>
        <w:t xml:space="preserve"> </w:t>
      </w:r>
      <w:r w:rsidR="4263A34D" w:rsidRPr="00233C38">
        <w:rPr>
          <w:rFonts w:ascii="Arial" w:eastAsia="Times" w:hAnsi="Arial" w:cs="Arial"/>
          <w:noProof/>
          <w:sz w:val="22"/>
          <w:szCs w:val="22"/>
          <w:lang w:val="de-CH" w:eastAsia="de-CH"/>
        </w:rPr>
        <w:t>e</w:t>
      </w:r>
      <w:r w:rsidR="7BA0692C" w:rsidRPr="00233C38">
        <w:rPr>
          <w:rFonts w:ascii="Arial" w:eastAsia="Times" w:hAnsi="Arial" w:cs="Arial"/>
          <w:noProof/>
          <w:sz w:val="22"/>
          <w:szCs w:val="22"/>
          <w:lang w:val="de-CH" w:eastAsia="de-CH"/>
        </w:rPr>
        <w:t xml:space="preserve">s gibt keine Tiefgarage und kaum Parkplätze, dafür aber ein umfassendes Angebot für umweltschonende Mobilität und eine grosszügige Velogarage mit direkter Zufahrt von der Strasse her. </w:t>
      </w:r>
      <w:r w:rsidR="10A25960" w:rsidRPr="00233C38">
        <w:rPr>
          <w:rFonts w:ascii="Arial" w:eastAsia="Times" w:hAnsi="Arial" w:cs="Arial"/>
          <w:noProof/>
          <w:sz w:val="22"/>
          <w:szCs w:val="22"/>
          <w:lang w:val="de-CH" w:eastAsia="de-CH"/>
        </w:rPr>
        <w:t>Das Zusamm</w:t>
      </w:r>
      <w:r w:rsidR="7AF299C2" w:rsidRPr="00233C38">
        <w:rPr>
          <w:rFonts w:ascii="Arial" w:eastAsia="Times" w:hAnsi="Arial" w:cs="Arial"/>
          <w:noProof/>
          <w:sz w:val="22"/>
          <w:szCs w:val="22"/>
          <w:lang w:val="de-CH" w:eastAsia="de-CH"/>
        </w:rPr>
        <w:t>en</w:t>
      </w:r>
      <w:r w:rsidR="10A25960" w:rsidRPr="00233C38">
        <w:rPr>
          <w:rFonts w:ascii="Arial" w:eastAsia="Times" w:hAnsi="Arial" w:cs="Arial"/>
          <w:noProof/>
          <w:sz w:val="22"/>
          <w:szCs w:val="22"/>
          <w:lang w:val="de-CH" w:eastAsia="de-CH"/>
        </w:rPr>
        <w:t xml:space="preserve">leben wird von den Bewohnenden selbst in </w:t>
      </w:r>
      <w:r w:rsidR="7BA0692C" w:rsidRPr="00233C38">
        <w:rPr>
          <w:rFonts w:ascii="Arial" w:eastAsia="Times" w:hAnsi="Arial" w:cs="Arial"/>
          <w:noProof/>
          <w:sz w:val="22"/>
          <w:szCs w:val="22"/>
          <w:lang w:val="de-CH" w:eastAsia="de-CH"/>
        </w:rPr>
        <w:t>verschiedenen Arbeits- und Betriebsgruppen</w:t>
      </w:r>
      <w:r w:rsidR="3A5E79AE" w:rsidRPr="00233C38">
        <w:rPr>
          <w:rFonts w:ascii="Arial" w:eastAsia="Times" w:hAnsi="Arial" w:cs="Arial"/>
          <w:noProof/>
          <w:sz w:val="22"/>
          <w:szCs w:val="22"/>
          <w:lang w:val="de-CH" w:eastAsia="de-CH"/>
        </w:rPr>
        <w:t xml:space="preserve"> organisiert. Die Gemeinschaftsräume und der Garten werden gemeinsam gepflegt.</w:t>
      </w:r>
      <w:r w:rsidR="7BA0692C" w:rsidRPr="00233C38">
        <w:rPr>
          <w:rFonts w:ascii="Arial" w:eastAsia="Times" w:hAnsi="Arial" w:cs="Arial"/>
          <w:noProof/>
          <w:sz w:val="22"/>
          <w:szCs w:val="22"/>
          <w:lang w:val="de-CH" w:eastAsia="de-CH"/>
        </w:rPr>
        <w:t xml:space="preserve"> </w:t>
      </w:r>
      <w:r w:rsidR="1A5522B6" w:rsidRPr="00233C38">
        <w:rPr>
          <w:rFonts w:ascii="Arial" w:eastAsia="Times" w:hAnsi="Arial" w:cs="Arial"/>
          <w:noProof/>
          <w:sz w:val="22"/>
          <w:szCs w:val="22"/>
          <w:lang w:val="de-CH" w:eastAsia="de-CH"/>
        </w:rPr>
        <w:t xml:space="preserve">Dies ermöglicht die Förderung nachbarschaftlicher Kontakte, die auch über die Siedlung hinausgehen. </w:t>
      </w:r>
      <w:r w:rsidR="7BA0692C" w:rsidRPr="00233C38">
        <w:rPr>
          <w:rFonts w:ascii="Arial" w:eastAsia="Times" w:hAnsi="Arial" w:cs="Arial"/>
          <w:noProof/>
          <w:sz w:val="22"/>
          <w:szCs w:val="22"/>
          <w:lang w:val="de-CH" w:eastAsia="de-CH"/>
        </w:rPr>
        <w:t>I</w:t>
      </w:r>
      <w:r w:rsidR="00C44398" w:rsidRPr="00233C38">
        <w:rPr>
          <w:rFonts w:ascii="Arial" w:eastAsia="Times" w:hAnsi="Arial" w:cs="Arial"/>
          <w:noProof/>
          <w:sz w:val="22"/>
          <w:szCs w:val="22"/>
          <w:lang w:val="de-CH" w:eastAsia="de-CH"/>
        </w:rPr>
        <w:t>n der von Freiwilligen betriebenen</w:t>
      </w:r>
      <w:r w:rsidR="7BA0692C" w:rsidRPr="00233C38">
        <w:rPr>
          <w:rFonts w:ascii="Arial" w:eastAsia="Times" w:hAnsi="Arial" w:cs="Arial"/>
          <w:noProof/>
          <w:sz w:val="22"/>
          <w:szCs w:val="22"/>
          <w:lang w:val="de-CH" w:eastAsia="de-CH"/>
        </w:rPr>
        <w:t xml:space="preserve"> </w:t>
      </w:r>
      <w:r w:rsidR="00C44398" w:rsidRPr="00233C38">
        <w:rPr>
          <w:rFonts w:ascii="Arial" w:eastAsia="Times" w:hAnsi="Arial" w:cs="Arial"/>
          <w:noProof/>
          <w:sz w:val="22"/>
          <w:szCs w:val="22"/>
          <w:lang w:val="de-CH" w:eastAsia="de-CH"/>
        </w:rPr>
        <w:t>Verkaufsstelle</w:t>
      </w:r>
      <w:r w:rsidR="0032383A" w:rsidRPr="00233C38">
        <w:rPr>
          <w:rFonts w:ascii="Arial" w:eastAsia="Times" w:hAnsi="Arial" w:cs="Arial"/>
          <w:noProof/>
          <w:sz w:val="22"/>
          <w:szCs w:val="22"/>
          <w:lang w:val="de-CH" w:eastAsia="de-CH"/>
        </w:rPr>
        <w:t xml:space="preserve"> für Produkte einer regionalen Gartenkooperative («Ortoloco-Depot»)</w:t>
      </w:r>
      <w:r w:rsidR="7BA0692C" w:rsidRPr="00233C38">
        <w:rPr>
          <w:rFonts w:ascii="Arial" w:eastAsia="Times" w:hAnsi="Arial" w:cs="Arial"/>
          <w:noProof/>
          <w:sz w:val="22"/>
          <w:szCs w:val="22"/>
          <w:lang w:val="de-CH" w:eastAsia="de-CH"/>
        </w:rPr>
        <w:t xml:space="preserve"> und im Gartenverein </w:t>
      </w:r>
      <w:r w:rsidR="0032383A" w:rsidRPr="00233C38">
        <w:rPr>
          <w:rFonts w:ascii="Arial" w:eastAsia="Times" w:hAnsi="Arial" w:cs="Arial"/>
          <w:noProof/>
          <w:sz w:val="22"/>
          <w:szCs w:val="22"/>
          <w:lang w:val="de-CH" w:eastAsia="de-CH"/>
        </w:rPr>
        <w:t xml:space="preserve">der Siedlung </w:t>
      </w:r>
      <w:r w:rsidR="7BA0692C" w:rsidRPr="00233C38">
        <w:rPr>
          <w:rFonts w:ascii="Arial" w:eastAsia="Times" w:hAnsi="Arial" w:cs="Arial"/>
          <w:noProof/>
          <w:sz w:val="22"/>
          <w:szCs w:val="22"/>
          <w:lang w:val="de-CH" w:eastAsia="de-CH"/>
        </w:rPr>
        <w:t>sind auch Quartierbewohner</w:t>
      </w:r>
      <w:r w:rsidR="00B54F09" w:rsidRPr="00233C38">
        <w:rPr>
          <w:rFonts w:ascii="Arial" w:eastAsia="Times" w:hAnsi="Arial" w:cs="Arial"/>
          <w:noProof/>
          <w:sz w:val="22"/>
          <w:szCs w:val="22"/>
          <w:lang w:val="de-CH" w:eastAsia="de-CH"/>
        </w:rPr>
        <w:t>*i</w:t>
      </w:r>
      <w:r w:rsidR="7BA0692C" w:rsidRPr="00233C38">
        <w:rPr>
          <w:rFonts w:ascii="Arial" w:eastAsia="Times" w:hAnsi="Arial" w:cs="Arial"/>
          <w:noProof/>
          <w:sz w:val="22"/>
          <w:szCs w:val="22"/>
          <w:lang w:val="de-CH" w:eastAsia="de-CH"/>
        </w:rPr>
        <w:t>nnen willkomm</w:t>
      </w:r>
      <w:r w:rsidR="7BA0692C" w:rsidRPr="00233C38">
        <w:rPr>
          <w:rFonts w:ascii="Arial" w:eastAsia="Arial" w:hAnsi="Arial" w:cs="Arial"/>
          <w:sz w:val="22"/>
          <w:szCs w:val="22"/>
          <w:lang w:val="de-CH"/>
        </w:rPr>
        <w:t>en</w:t>
      </w:r>
      <w:r w:rsidR="3359AC2B" w:rsidRPr="00233C38">
        <w:rPr>
          <w:rFonts w:ascii="Arial" w:hAnsi="Arial" w:cs="Arial"/>
          <w:lang w:val="de-CH"/>
        </w:rPr>
        <w:t>.</w:t>
      </w:r>
    </w:p>
    <w:p w14:paraId="63F6CC51" w14:textId="507A5144" w:rsidR="109EA68D" w:rsidRPr="00233C38" w:rsidRDefault="5CA2E825">
      <w:pPr>
        <w:spacing w:after="120"/>
        <w:rPr>
          <w:rFonts w:ascii="Arial" w:eastAsia="Times" w:hAnsi="Arial" w:cs="Arial"/>
          <w:noProof/>
          <w:sz w:val="22"/>
          <w:szCs w:val="22"/>
          <w:lang w:val="de-CH" w:eastAsia="de-CH"/>
        </w:rPr>
      </w:pPr>
      <w:r w:rsidRPr="00233C38">
        <w:rPr>
          <w:rFonts w:ascii="Arial" w:eastAsia="Times" w:hAnsi="Arial" w:cs="Arial"/>
          <w:noProof/>
          <w:sz w:val="22"/>
          <w:szCs w:val="22"/>
          <w:lang w:val="de-CH" w:eastAsia="de-CH"/>
        </w:rPr>
        <w:t xml:space="preserve">Die </w:t>
      </w:r>
      <w:r w:rsidR="00A95FC4" w:rsidRPr="00233C38">
        <w:rPr>
          <w:rFonts w:ascii="Arial" w:eastAsia="Times" w:hAnsi="Arial" w:cs="Arial"/>
          <w:noProof/>
          <w:sz w:val="22"/>
          <w:szCs w:val="22"/>
          <w:lang w:val="de-CH" w:eastAsia="de-CH"/>
        </w:rPr>
        <w:t>Überschaubarkeit der Siedlung</w:t>
      </w:r>
      <w:r w:rsidRPr="00233C38">
        <w:rPr>
          <w:rFonts w:ascii="Arial" w:eastAsia="Times" w:hAnsi="Arial" w:cs="Arial"/>
          <w:noProof/>
          <w:sz w:val="22"/>
          <w:szCs w:val="22"/>
          <w:lang w:val="de-CH" w:eastAsia="de-CH"/>
        </w:rPr>
        <w:t xml:space="preserve"> Heizenholz bietet den Bewohne</w:t>
      </w:r>
      <w:r w:rsidR="00A95FC4" w:rsidRPr="00233C38">
        <w:rPr>
          <w:rFonts w:ascii="Arial" w:eastAsia="Times" w:hAnsi="Arial" w:cs="Arial"/>
          <w:noProof/>
          <w:sz w:val="22"/>
          <w:szCs w:val="22"/>
          <w:lang w:val="de-CH" w:eastAsia="de-CH"/>
        </w:rPr>
        <w:t>r*innen</w:t>
      </w:r>
      <w:r w:rsidRPr="00233C38">
        <w:rPr>
          <w:rFonts w:ascii="Arial" w:eastAsia="Times" w:hAnsi="Arial" w:cs="Arial"/>
          <w:noProof/>
          <w:sz w:val="22"/>
          <w:szCs w:val="22"/>
          <w:lang w:val="de-CH" w:eastAsia="de-CH"/>
        </w:rPr>
        <w:t xml:space="preserve"> die Möglichkeit, alle Mitbewohnenden gut kennenzu</w:t>
      </w:r>
      <w:r w:rsidR="00FF5C00" w:rsidRPr="00233C38">
        <w:rPr>
          <w:rFonts w:ascii="Arial" w:eastAsia="Times" w:hAnsi="Arial" w:cs="Arial"/>
          <w:noProof/>
          <w:sz w:val="22"/>
          <w:szCs w:val="22"/>
          <w:lang w:val="de-CH" w:eastAsia="de-CH"/>
        </w:rPr>
        <w:t>lernen</w:t>
      </w:r>
      <w:r w:rsidR="44EB3B6C" w:rsidRPr="00233C38">
        <w:rPr>
          <w:rFonts w:ascii="Arial" w:eastAsia="Times" w:hAnsi="Arial" w:cs="Arial"/>
          <w:noProof/>
          <w:sz w:val="22"/>
          <w:szCs w:val="22"/>
          <w:lang w:val="de-CH" w:eastAsia="de-CH"/>
        </w:rPr>
        <w:t>, was zu einer verbindlicheren Gemeinschaft führt. Dies im Gegensatz zu grossen Siedlungen, in denen es kaum möglich ist, zu einem Grossteil der Bewohnenden eine enge Beziehung a</w:t>
      </w:r>
      <w:r w:rsidR="4C1C1886" w:rsidRPr="00233C38">
        <w:rPr>
          <w:rFonts w:ascii="Arial" w:eastAsia="Times" w:hAnsi="Arial" w:cs="Arial"/>
          <w:noProof/>
          <w:sz w:val="22"/>
          <w:szCs w:val="22"/>
          <w:lang w:val="de-CH" w:eastAsia="de-CH"/>
        </w:rPr>
        <w:t>ufzubauen</w:t>
      </w:r>
      <w:r w:rsidR="6DCDCC7D" w:rsidRPr="00233C38">
        <w:rPr>
          <w:rFonts w:ascii="Arial" w:eastAsia="Times" w:hAnsi="Arial" w:cs="Arial"/>
          <w:noProof/>
          <w:sz w:val="22"/>
          <w:szCs w:val="22"/>
          <w:lang w:val="de-CH" w:eastAsia="de-CH"/>
        </w:rPr>
        <w:t>. Die mittlere Grösse ermöglicht aber auch eine gewisse Distanz, sodass im Gegensatz</w:t>
      </w:r>
      <w:r w:rsidR="5FBC8582" w:rsidRPr="00233C38">
        <w:rPr>
          <w:rFonts w:ascii="Arial" w:eastAsia="Times" w:hAnsi="Arial" w:cs="Arial"/>
          <w:noProof/>
          <w:sz w:val="22"/>
          <w:szCs w:val="22"/>
          <w:lang w:val="de-CH" w:eastAsia="de-CH"/>
        </w:rPr>
        <w:t xml:space="preserve"> zu einer Hausgemeinschaft </w:t>
      </w:r>
      <w:r w:rsidR="2E88287C" w:rsidRPr="00233C38">
        <w:rPr>
          <w:rFonts w:ascii="Arial" w:eastAsia="Times" w:hAnsi="Arial" w:cs="Arial"/>
          <w:noProof/>
          <w:sz w:val="22"/>
          <w:szCs w:val="22"/>
          <w:lang w:val="de-CH" w:eastAsia="de-CH"/>
        </w:rPr>
        <w:t>die Wahrscheinlichkeit</w:t>
      </w:r>
      <w:r w:rsidR="1016B7EE" w:rsidRPr="00233C38">
        <w:rPr>
          <w:rFonts w:ascii="Arial" w:eastAsia="Times" w:hAnsi="Arial" w:cs="Arial"/>
          <w:noProof/>
          <w:sz w:val="22"/>
          <w:szCs w:val="22"/>
          <w:lang w:val="de-CH" w:eastAsia="de-CH"/>
        </w:rPr>
        <w:t xml:space="preserve"> von</w:t>
      </w:r>
      <w:r w:rsidR="5FBC8582" w:rsidRPr="00233C38">
        <w:rPr>
          <w:rFonts w:ascii="Arial" w:eastAsia="Times" w:hAnsi="Arial" w:cs="Arial"/>
          <w:noProof/>
          <w:sz w:val="22"/>
          <w:szCs w:val="22"/>
          <w:lang w:val="de-CH" w:eastAsia="de-CH"/>
        </w:rPr>
        <w:t xml:space="preserve"> Spannungen zwischen Personen </w:t>
      </w:r>
      <w:r w:rsidR="54C1DFAE" w:rsidRPr="00233C38">
        <w:rPr>
          <w:rFonts w:ascii="Arial" w:eastAsia="Times" w:hAnsi="Arial" w:cs="Arial"/>
          <w:noProof/>
          <w:sz w:val="22"/>
          <w:szCs w:val="22"/>
          <w:lang w:val="de-CH" w:eastAsia="de-CH"/>
        </w:rPr>
        <w:t>kleiner ist</w:t>
      </w:r>
      <w:r w:rsidR="3C991960" w:rsidRPr="00233C38">
        <w:rPr>
          <w:rFonts w:ascii="Arial" w:eastAsia="Times" w:hAnsi="Arial" w:cs="Arial"/>
          <w:noProof/>
          <w:sz w:val="22"/>
          <w:szCs w:val="22"/>
          <w:lang w:val="de-CH" w:eastAsia="de-CH"/>
        </w:rPr>
        <w:t xml:space="preserve"> (</w:t>
      </w:r>
      <w:r w:rsidR="017D5FF7" w:rsidRPr="00233C38">
        <w:rPr>
          <w:rFonts w:ascii="Arial" w:eastAsia="Times" w:hAnsi="Arial" w:cs="Arial"/>
          <w:noProof/>
          <w:sz w:val="22"/>
          <w:szCs w:val="22"/>
          <w:lang w:val="de-CH" w:eastAsia="de-CH"/>
        </w:rPr>
        <w:t>Hoffmann &amp; Huber</w:t>
      </w:r>
      <w:r w:rsidR="0A1D2A34" w:rsidRPr="00233C38">
        <w:rPr>
          <w:rFonts w:ascii="Arial" w:eastAsia="Times" w:hAnsi="Arial" w:cs="Arial"/>
          <w:noProof/>
          <w:sz w:val="22"/>
          <w:szCs w:val="22"/>
          <w:lang w:val="de-CH" w:eastAsia="de-CH"/>
        </w:rPr>
        <w:t>,</w:t>
      </w:r>
      <w:r w:rsidR="017D5FF7" w:rsidRPr="00233C38">
        <w:rPr>
          <w:rFonts w:ascii="Arial" w:eastAsia="Times" w:hAnsi="Arial" w:cs="Arial"/>
          <w:noProof/>
          <w:sz w:val="22"/>
          <w:szCs w:val="22"/>
          <w:lang w:val="de-CH" w:eastAsia="de-CH"/>
        </w:rPr>
        <w:t xml:space="preserve"> 2014,</w:t>
      </w:r>
      <w:r w:rsidR="3C991960" w:rsidRPr="00233C38">
        <w:rPr>
          <w:rFonts w:ascii="Arial" w:eastAsia="Times" w:hAnsi="Arial" w:cs="Arial"/>
          <w:noProof/>
          <w:sz w:val="22"/>
          <w:szCs w:val="22"/>
          <w:lang w:val="de-CH" w:eastAsia="de-CH"/>
        </w:rPr>
        <w:t xml:space="preserve"> S</w:t>
      </w:r>
      <w:r w:rsidR="28FB11B3" w:rsidRPr="00233C38">
        <w:rPr>
          <w:rFonts w:ascii="Arial" w:eastAsia="Times" w:hAnsi="Arial" w:cs="Arial"/>
          <w:noProof/>
          <w:sz w:val="22"/>
          <w:szCs w:val="22"/>
          <w:lang w:val="de-CH" w:eastAsia="de-CH"/>
        </w:rPr>
        <w:t>.</w:t>
      </w:r>
      <w:r w:rsidR="3C991960" w:rsidRPr="00233C38">
        <w:rPr>
          <w:rFonts w:ascii="Arial" w:eastAsia="Times" w:hAnsi="Arial" w:cs="Arial"/>
          <w:noProof/>
          <w:sz w:val="22"/>
          <w:szCs w:val="22"/>
          <w:lang w:val="de-CH" w:eastAsia="de-CH"/>
        </w:rPr>
        <w:t xml:space="preserve"> 63).</w:t>
      </w:r>
      <w:r w:rsidR="32E69962" w:rsidRPr="00233C38">
        <w:rPr>
          <w:rFonts w:ascii="Arial" w:eastAsia="Times" w:hAnsi="Arial" w:cs="Arial"/>
          <w:noProof/>
          <w:sz w:val="22"/>
          <w:szCs w:val="22"/>
          <w:lang w:val="de-CH" w:eastAsia="de-CH"/>
        </w:rPr>
        <w:t xml:space="preserve"> </w:t>
      </w:r>
      <w:r w:rsidR="3162FC1D" w:rsidRPr="00233C38">
        <w:rPr>
          <w:rFonts w:ascii="Arial" w:eastAsia="Times" w:hAnsi="Arial" w:cs="Arial"/>
          <w:noProof/>
          <w:sz w:val="22"/>
          <w:szCs w:val="22"/>
          <w:lang w:val="de-CH" w:eastAsia="de-CH"/>
        </w:rPr>
        <w:t>Das Funktionieren eines solchen gemeinschaftlichen Wohnprojekts hängt stark vom Engagement der Bewohnerschaft ab</w:t>
      </w:r>
      <w:r w:rsidR="1751A740" w:rsidRPr="00233C38">
        <w:rPr>
          <w:rFonts w:ascii="Arial" w:eastAsia="Times" w:hAnsi="Arial" w:cs="Arial"/>
          <w:noProof/>
          <w:sz w:val="22"/>
          <w:szCs w:val="22"/>
          <w:lang w:val="de-CH" w:eastAsia="de-CH"/>
        </w:rPr>
        <w:t>.</w:t>
      </w:r>
      <w:r w:rsidR="00A95FC4" w:rsidRPr="00233C38">
        <w:rPr>
          <w:rFonts w:ascii="Arial" w:eastAsia="Times" w:hAnsi="Arial" w:cs="Arial"/>
          <w:noProof/>
          <w:sz w:val="22"/>
          <w:szCs w:val="22"/>
          <w:lang w:val="de-CH" w:eastAsia="de-CH"/>
        </w:rPr>
        <w:t xml:space="preserve"> </w:t>
      </w:r>
      <w:r w:rsidR="1751A740" w:rsidRPr="00233C38">
        <w:rPr>
          <w:rFonts w:ascii="Arial" w:eastAsia="Times" w:hAnsi="Arial" w:cs="Arial"/>
          <w:noProof/>
          <w:sz w:val="22"/>
          <w:szCs w:val="22"/>
          <w:lang w:val="de-CH" w:eastAsia="de-CH"/>
        </w:rPr>
        <w:t xml:space="preserve">Der </w:t>
      </w:r>
      <w:r w:rsidR="00355053" w:rsidRPr="00233C38">
        <w:rPr>
          <w:rFonts w:ascii="Arial" w:eastAsia="Times" w:hAnsi="Arial" w:cs="Arial"/>
          <w:noProof/>
          <w:sz w:val="22"/>
          <w:szCs w:val="22"/>
          <w:lang w:val="de-CH" w:eastAsia="de-CH"/>
        </w:rPr>
        <w:t>angestrebte</w:t>
      </w:r>
      <w:r w:rsidR="1751A740" w:rsidRPr="00233C38">
        <w:rPr>
          <w:rFonts w:ascii="Arial" w:eastAsia="Times" w:hAnsi="Arial" w:cs="Arial"/>
          <w:noProof/>
          <w:sz w:val="22"/>
          <w:szCs w:val="22"/>
          <w:lang w:val="de-CH" w:eastAsia="de-CH"/>
        </w:rPr>
        <w:t xml:space="preserve"> Anteil von Bewohnenden über 55 Jahren wurde in der Siedlung Heizenholz nicht erreicht. (</w:t>
      </w:r>
      <w:r w:rsidR="3BAF2390" w:rsidRPr="00233C38">
        <w:rPr>
          <w:rFonts w:ascii="Arial" w:eastAsia="Times" w:hAnsi="Arial" w:cs="Arial"/>
          <w:noProof/>
          <w:sz w:val="22"/>
          <w:szCs w:val="22"/>
          <w:lang w:val="de-CH" w:eastAsia="de-CH"/>
        </w:rPr>
        <w:t>e</w:t>
      </w:r>
      <w:r w:rsidR="3ABC9AA2" w:rsidRPr="00233C38">
        <w:rPr>
          <w:rFonts w:ascii="Arial" w:eastAsia="Times" w:hAnsi="Arial" w:cs="Arial"/>
          <w:noProof/>
          <w:sz w:val="22"/>
          <w:szCs w:val="22"/>
          <w:lang w:val="de-CH" w:eastAsia="de-CH"/>
        </w:rPr>
        <w:t>bd.</w:t>
      </w:r>
      <w:r w:rsidR="51BE1153" w:rsidRPr="00233C38">
        <w:rPr>
          <w:rFonts w:ascii="Arial" w:eastAsia="Times" w:hAnsi="Arial" w:cs="Arial"/>
          <w:noProof/>
          <w:sz w:val="22"/>
          <w:szCs w:val="22"/>
          <w:lang w:val="de-CH" w:eastAsia="de-CH"/>
        </w:rPr>
        <w:t>, S.</w:t>
      </w:r>
      <w:r w:rsidR="3ABC9AA2" w:rsidRPr="00233C38">
        <w:rPr>
          <w:rFonts w:ascii="Arial" w:eastAsia="Times" w:hAnsi="Arial" w:cs="Arial"/>
          <w:noProof/>
          <w:sz w:val="22"/>
          <w:szCs w:val="22"/>
          <w:lang w:val="de-CH" w:eastAsia="de-CH"/>
        </w:rPr>
        <w:t xml:space="preserve"> 59)</w:t>
      </w:r>
      <w:r w:rsidR="00150ABB" w:rsidRPr="00233C38">
        <w:rPr>
          <w:rFonts w:ascii="Arial" w:eastAsia="Times" w:hAnsi="Arial" w:cs="Arial"/>
          <w:noProof/>
          <w:sz w:val="22"/>
          <w:szCs w:val="22"/>
          <w:lang w:val="de-CH" w:eastAsia="de-CH"/>
        </w:rPr>
        <w:t>.</w:t>
      </w:r>
      <w:r w:rsidR="3ABC9AA2" w:rsidRPr="00233C38">
        <w:rPr>
          <w:rFonts w:ascii="Arial" w:eastAsia="Times" w:hAnsi="Arial" w:cs="Arial"/>
          <w:noProof/>
          <w:sz w:val="22"/>
          <w:szCs w:val="22"/>
          <w:lang w:val="de-CH" w:eastAsia="de-CH"/>
        </w:rPr>
        <w:t xml:space="preserve"> </w:t>
      </w:r>
      <w:r w:rsidR="46046162" w:rsidRPr="00233C38">
        <w:rPr>
          <w:rFonts w:ascii="Arial" w:eastAsia="Times" w:hAnsi="Arial" w:cs="Arial"/>
          <w:noProof/>
          <w:sz w:val="22"/>
          <w:szCs w:val="22"/>
          <w:lang w:val="de-CH" w:eastAsia="de-CH"/>
        </w:rPr>
        <w:t xml:space="preserve">Die </w:t>
      </w:r>
      <w:r w:rsidR="00150ABB" w:rsidRPr="00233C38">
        <w:rPr>
          <w:rFonts w:ascii="Arial" w:eastAsia="Times" w:hAnsi="Arial" w:cs="Arial"/>
          <w:noProof/>
          <w:sz w:val="22"/>
          <w:szCs w:val="22"/>
          <w:lang w:val="de-CH" w:eastAsia="de-CH"/>
        </w:rPr>
        <w:t>Durch</w:t>
      </w:r>
      <w:r w:rsidR="46046162" w:rsidRPr="00233C38">
        <w:rPr>
          <w:rFonts w:ascii="Arial" w:eastAsia="Times" w:hAnsi="Arial" w:cs="Arial"/>
          <w:noProof/>
          <w:sz w:val="22"/>
          <w:szCs w:val="22"/>
          <w:lang w:val="de-CH" w:eastAsia="de-CH"/>
        </w:rPr>
        <w:t xml:space="preserve">mischung von Generationen </w:t>
      </w:r>
      <w:r w:rsidR="00AC6429">
        <w:rPr>
          <w:rFonts w:ascii="Arial" w:eastAsia="Times" w:hAnsi="Arial" w:cs="Arial"/>
          <w:noProof/>
          <w:sz w:val="22"/>
          <w:szCs w:val="22"/>
          <w:lang w:val="de-CH" w:eastAsia="de-CH"/>
        </w:rPr>
        <w:t>ist jedoch gelungen</w:t>
      </w:r>
      <w:r w:rsidR="46046162" w:rsidRPr="00233C38">
        <w:rPr>
          <w:rFonts w:ascii="Arial" w:eastAsia="Times" w:hAnsi="Arial" w:cs="Arial"/>
          <w:noProof/>
          <w:sz w:val="22"/>
          <w:szCs w:val="22"/>
          <w:lang w:val="de-CH" w:eastAsia="de-CH"/>
        </w:rPr>
        <w:t>, was älteren Bewohnenden den Kontakt zu jungen Erwachsenen und Kindern ermöglicht (</w:t>
      </w:r>
      <w:r w:rsidR="20411D51" w:rsidRPr="00233C38">
        <w:rPr>
          <w:rFonts w:ascii="Arial" w:eastAsia="Times" w:hAnsi="Arial" w:cs="Arial"/>
          <w:noProof/>
          <w:sz w:val="22"/>
          <w:szCs w:val="22"/>
          <w:lang w:val="de-CH" w:eastAsia="de-CH"/>
        </w:rPr>
        <w:t>e</w:t>
      </w:r>
      <w:r w:rsidR="46046162" w:rsidRPr="00233C38">
        <w:rPr>
          <w:rFonts w:ascii="Arial" w:eastAsia="Times" w:hAnsi="Arial" w:cs="Arial"/>
          <w:noProof/>
          <w:sz w:val="22"/>
          <w:szCs w:val="22"/>
          <w:lang w:val="de-CH" w:eastAsia="de-CH"/>
        </w:rPr>
        <w:t>bd.</w:t>
      </w:r>
      <w:r w:rsidR="730387DD" w:rsidRPr="00233C38">
        <w:rPr>
          <w:rFonts w:ascii="Arial" w:eastAsia="Times" w:hAnsi="Arial" w:cs="Arial"/>
          <w:noProof/>
          <w:sz w:val="22"/>
          <w:szCs w:val="22"/>
          <w:lang w:val="de-CH" w:eastAsia="de-CH"/>
        </w:rPr>
        <w:t>, S.</w:t>
      </w:r>
      <w:r w:rsidR="46046162" w:rsidRPr="00233C38">
        <w:rPr>
          <w:rFonts w:ascii="Arial" w:eastAsia="Times" w:hAnsi="Arial" w:cs="Arial"/>
          <w:noProof/>
          <w:sz w:val="22"/>
          <w:szCs w:val="22"/>
          <w:lang w:val="de-CH" w:eastAsia="de-CH"/>
        </w:rPr>
        <w:t xml:space="preserve"> 59</w:t>
      </w:r>
      <w:r w:rsidR="008E3141">
        <w:rPr>
          <w:rFonts w:ascii="Arial" w:eastAsia="Times" w:hAnsi="Arial" w:cs="Arial"/>
          <w:noProof/>
          <w:sz w:val="22"/>
          <w:szCs w:val="22"/>
          <w:lang w:val="de-CH" w:eastAsia="de-CH"/>
        </w:rPr>
        <w:t> </w:t>
      </w:r>
      <w:r w:rsidR="46046162" w:rsidRPr="00233C38">
        <w:rPr>
          <w:rFonts w:ascii="Arial" w:eastAsia="Times" w:hAnsi="Arial" w:cs="Arial"/>
          <w:noProof/>
          <w:sz w:val="22"/>
          <w:szCs w:val="22"/>
          <w:lang w:val="de-CH" w:eastAsia="de-CH"/>
        </w:rPr>
        <w:t>f</w:t>
      </w:r>
      <w:r w:rsidR="0EB90D61" w:rsidRPr="00233C38">
        <w:rPr>
          <w:rFonts w:ascii="Arial" w:eastAsia="Times" w:hAnsi="Arial" w:cs="Arial"/>
          <w:noProof/>
          <w:sz w:val="22"/>
          <w:szCs w:val="22"/>
          <w:lang w:val="de-CH" w:eastAsia="de-CH"/>
        </w:rPr>
        <w:t>f</w:t>
      </w:r>
      <w:r w:rsidR="46046162" w:rsidRPr="00233C38">
        <w:rPr>
          <w:rFonts w:ascii="Arial" w:eastAsia="Times" w:hAnsi="Arial" w:cs="Arial"/>
          <w:noProof/>
          <w:sz w:val="22"/>
          <w:szCs w:val="22"/>
          <w:lang w:val="de-CH" w:eastAsia="de-CH"/>
        </w:rPr>
        <w:t>.)</w:t>
      </w:r>
      <w:r w:rsidR="00A95FC4" w:rsidRPr="00233C38">
        <w:rPr>
          <w:rFonts w:ascii="Arial" w:eastAsia="Times" w:hAnsi="Arial" w:cs="Arial"/>
          <w:noProof/>
          <w:sz w:val="22"/>
          <w:szCs w:val="22"/>
          <w:lang w:val="de-CH" w:eastAsia="de-CH"/>
        </w:rPr>
        <w:t>.</w:t>
      </w:r>
    </w:p>
    <w:p w14:paraId="77901859" w14:textId="7F8C8507" w:rsidR="451AE129" w:rsidRPr="00233C38" w:rsidRDefault="451AE129" w:rsidP="002D78D9">
      <w:pPr>
        <w:spacing w:after="120"/>
        <w:rPr>
          <w:rFonts w:ascii="Arial" w:eastAsia="Arial" w:hAnsi="Arial" w:cs="Arial"/>
          <w:noProof/>
          <w:sz w:val="22"/>
          <w:szCs w:val="22"/>
          <w:lang w:val="de-CH"/>
        </w:rPr>
      </w:pPr>
      <w:r w:rsidRPr="00233C38">
        <w:rPr>
          <w:rFonts w:ascii="Arial" w:eastAsia="Arial" w:hAnsi="Arial" w:cs="Arial"/>
          <w:noProof/>
          <w:sz w:val="22"/>
          <w:szCs w:val="22"/>
          <w:lang w:val="de-CH"/>
        </w:rPr>
        <w:t xml:space="preserve">Die Siedlung Heizenholz </w:t>
      </w:r>
      <w:r w:rsidR="007004B0" w:rsidRPr="00233C38">
        <w:rPr>
          <w:rFonts w:ascii="Arial" w:eastAsia="Arial" w:hAnsi="Arial" w:cs="Arial"/>
          <w:noProof/>
          <w:sz w:val="22"/>
          <w:szCs w:val="22"/>
          <w:lang w:val="de-CH"/>
        </w:rPr>
        <w:t>gilt als</w:t>
      </w:r>
      <w:r w:rsidR="00A142F1" w:rsidRPr="00233C38">
        <w:rPr>
          <w:rFonts w:ascii="Arial" w:eastAsia="Arial" w:hAnsi="Arial" w:cs="Arial"/>
          <w:noProof/>
          <w:sz w:val="22"/>
          <w:szCs w:val="22"/>
          <w:lang w:val="de-CH"/>
        </w:rPr>
        <w:t xml:space="preserve"> </w:t>
      </w:r>
      <w:r w:rsidR="00A142F1" w:rsidRPr="002D78D9">
        <w:rPr>
          <w:rFonts w:ascii="Arial" w:eastAsia="Arial" w:hAnsi="Arial" w:cs="Arial"/>
          <w:b/>
          <w:bCs/>
          <w:noProof/>
          <w:sz w:val="22"/>
          <w:szCs w:val="22"/>
          <w:lang w:val="de-CH"/>
        </w:rPr>
        <w:t>beispielhaft, weil</w:t>
      </w:r>
      <w:r w:rsidR="59C0DA39" w:rsidRPr="002D78D9">
        <w:rPr>
          <w:rFonts w:ascii="Arial" w:eastAsia="Arial" w:hAnsi="Arial" w:cs="Arial"/>
          <w:b/>
          <w:bCs/>
          <w:noProof/>
          <w:sz w:val="22"/>
          <w:szCs w:val="22"/>
          <w:lang w:val="de-CH"/>
        </w:rPr>
        <w:t xml:space="preserve"> sie </w:t>
      </w:r>
      <w:r w:rsidR="2EC7C68F" w:rsidRPr="002D78D9">
        <w:rPr>
          <w:rFonts w:ascii="Arial" w:eastAsia="Arial" w:hAnsi="Arial" w:cs="Arial"/>
          <w:b/>
          <w:bCs/>
          <w:noProof/>
          <w:sz w:val="22"/>
          <w:szCs w:val="22"/>
          <w:lang w:val="de-CH"/>
        </w:rPr>
        <w:t xml:space="preserve">nicht nur das </w:t>
      </w:r>
      <w:r w:rsidR="2EC7C68F" w:rsidRPr="00B8640C">
        <w:rPr>
          <w:rFonts w:ascii="Arial" w:eastAsia="Arial" w:hAnsi="Arial" w:cs="Arial"/>
          <w:b/>
          <w:bCs/>
          <w:noProof/>
          <w:sz w:val="22"/>
          <w:szCs w:val="22"/>
          <w:lang w:val="de-CH"/>
        </w:rPr>
        <w:t xml:space="preserve">Zusammenleben </w:t>
      </w:r>
      <w:r w:rsidR="00A142F1" w:rsidRPr="00B8640C">
        <w:rPr>
          <w:rFonts w:ascii="Arial" w:eastAsia="Arial" w:hAnsi="Arial" w:cs="Arial"/>
          <w:b/>
          <w:bCs/>
          <w:noProof/>
          <w:sz w:val="22"/>
          <w:szCs w:val="22"/>
          <w:lang w:val="de-CH"/>
        </w:rPr>
        <w:t>zwischen den Generationen</w:t>
      </w:r>
      <w:r w:rsidR="00A142F1" w:rsidRPr="002D78D9">
        <w:rPr>
          <w:rFonts w:ascii="Arial" w:eastAsia="Arial" w:hAnsi="Arial" w:cs="Arial"/>
          <w:b/>
          <w:bCs/>
          <w:noProof/>
          <w:sz w:val="22"/>
          <w:szCs w:val="22"/>
          <w:lang w:val="de-CH"/>
        </w:rPr>
        <w:t xml:space="preserve"> </w:t>
      </w:r>
      <w:r w:rsidR="2EC7C68F" w:rsidRPr="002D78D9">
        <w:rPr>
          <w:rFonts w:ascii="Arial" w:eastAsia="Arial" w:hAnsi="Arial" w:cs="Arial"/>
          <w:b/>
          <w:bCs/>
          <w:noProof/>
          <w:sz w:val="22"/>
          <w:szCs w:val="22"/>
          <w:lang w:val="de-CH"/>
        </w:rPr>
        <w:t xml:space="preserve">fördert, sondern auch </w:t>
      </w:r>
      <w:r w:rsidR="2064F27A" w:rsidRPr="002D78D9">
        <w:rPr>
          <w:rFonts w:ascii="Arial" w:eastAsia="Arial" w:hAnsi="Arial" w:cs="Arial"/>
          <w:b/>
          <w:bCs/>
          <w:noProof/>
          <w:sz w:val="22"/>
          <w:szCs w:val="22"/>
          <w:lang w:val="de-CH"/>
        </w:rPr>
        <w:t>gegen aussen offen ist</w:t>
      </w:r>
      <w:r w:rsidR="2EC7C68F" w:rsidRPr="002D78D9">
        <w:rPr>
          <w:rFonts w:ascii="Arial" w:eastAsia="Arial" w:hAnsi="Arial" w:cs="Arial"/>
          <w:b/>
          <w:bCs/>
          <w:noProof/>
          <w:sz w:val="22"/>
          <w:szCs w:val="22"/>
          <w:lang w:val="de-CH"/>
        </w:rPr>
        <w:t>.</w:t>
      </w:r>
      <w:r w:rsidR="16AF4DE5" w:rsidRPr="00233C38">
        <w:rPr>
          <w:rFonts w:ascii="Arial" w:eastAsia="Arial" w:hAnsi="Arial" w:cs="Arial"/>
          <w:noProof/>
          <w:sz w:val="22"/>
          <w:szCs w:val="22"/>
          <w:lang w:val="de-CH"/>
        </w:rPr>
        <w:t xml:space="preserve"> Somit unterscheidet sie sich vom Hunziker</w:t>
      </w:r>
      <w:r w:rsidR="00A142F1" w:rsidRPr="00233C38">
        <w:rPr>
          <w:rFonts w:ascii="Arial" w:eastAsia="Arial" w:hAnsi="Arial" w:cs="Arial"/>
          <w:noProof/>
          <w:sz w:val="22"/>
          <w:szCs w:val="22"/>
          <w:lang w:val="de-CH"/>
        </w:rPr>
        <w:t>-</w:t>
      </w:r>
      <w:r w:rsidR="16AF4DE5" w:rsidRPr="00233C38">
        <w:rPr>
          <w:rFonts w:ascii="Arial" w:eastAsia="Arial" w:hAnsi="Arial" w:cs="Arial"/>
          <w:noProof/>
          <w:sz w:val="22"/>
          <w:szCs w:val="22"/>
          <w:lang w:val="de-CH"/>
        </w:rPr>
        <w:t xml:space="preserve">Areal, das </w:t>
      </w:r>
      <w:r w:rsidR="00A142F1" w:rsidRPr="00233C38">
        <w:rPr>
          <w:rFonts w:ascii="Arial" w:eastAsia="Arial" w:hAnsi="Arial" w:cs="Arial"/>
          <w:noProof/>
          <w:sz w:val="22"/>
          <w:szCs w:val="22"/>
          <w:lang w:val="de-CH"/>
        </w:rPr>
        <w:t>explizit</w:t>
      </w:r>
      <w:r w:rsidR="16AF4DE5" w:rsidRPr="00233C38">
        <w:rPr>
          <w:rFonts w:ascii="Arial" w:eastAsia="Arial" w:hAnsi="Arial" w:cs="Arial"/>
          <w:noProof/>
          <w:sz w:val="22"/>
          <w:szCs w:val="22"/>
          <w:lang w:val="de-CH"/>
        </w:rPr>
        <w:t xml:space="preserve"> ein eigenes</w:t>
      </w:r>
      <w:r w:rsidR="00A142F1" w:rsidRPr="00233C38">
        <w:rPr>
          <w:rFonts w:ascii="Arial" w:eastAsia="Arial" w:hAnsi="Arial" w:cs="Arial"/>
          <w:noProof/>
          <w:sz w:val="22"/>
          <w:szCs w:val="22"/>
          <w:lang w:val="de-CH"/>
        </w:rPr>
        <w:t>, in sich geschlossenes</w:t>
      </w:r>
      <w:r w:rsidR="16AF4DE5" w:rsidRPr="00233C38">
        <w:rPr>
          <w:rFonts w:ascii="Arial" w:eastAsia="Arial" w:hAnsi="Arial" w:cs="Arial"/>
          <w:noProof/>
          <w:sz w:val="22"/>
          <w:szCs w:val="22"/>
          <w:lang w:val="de-CH"/>
        </w:rPr>
        <w:t xml:space="preserve"> Quartier darstellt.</w:t>
      </w:r>
      <w:r w:rsidR="569BDBF2" w:rsidRPr="00233C38">
        <w:rPr>
          <w:rFonts w:ascii="Arial" w:eastAsia="Arial" w:hAnsi="Arial" w:cs="Arial"/>
          <w:noProof/>
          <w:sz w:val="22"/>
          <w:szCs w:val="22"/>
          <w:lang w:val="de-CH"/>
        </w:rPr>
        <w:t xml:space="preserve"> </w:t>
      </w:r>
      <w:r w:rsidR="0E399392" w:rsidRPr="00233C38">
        <w:rPr>
          <w:rFonts w:ascii="Arial" w:eastAsia="Arial" w:hAnsi="Arial" w:cs="Arial"/>
          <w:noProof/>
          <w:sz w:val="22"/>
          <w:szCs w:val="22"/>
          <w:lang w:val="de-CH"/>
        </w:rPr>
        <w:t xml:space="preserve">Die </w:t>
      </w:r>
      <w:r w:rsidR="0E399392" w:rsidRPr="002D78D9">
        <w:rPr>
          <w:rFonts w:ascii="Arial" w:eastAsia="Arial" w:hAnsi="Arial" w:cs="Arial"/>
          <w:noProof/>
          <w:sz w:val="22"/>
          <w:szCs w:val="22"/>
          <w:lang w:val="de-CH"/>
        </w:rPr>
        <w:t>Offenheit zum Quartier</w:t>
      </w:r>
      <w:r w:rsidR="0E399392" w:rsidRPr="00233C38">
        <w:rPr>
          <w:rFonts w:ascii="Arial" w:eastAsia="Arial" w:hAnsi="Arial" w:cs="Arial"/>
          <w:noProof/>
          <w:sz w:val="22"/>
          <w:szCs w:val="22"/>
          <w:lang w:val="de-CH"/>
        </w:rPr>
        <w:t xml:space="preserve"> ist durch</w:t>
      </w:r>
      <w:r w:rsidR="0A50C59D" w:rsidRPr="00233C38">
        <w:rPr>
          <w:rFonts w:ascii="Arial" w:eastAsia="Arial" w:hAnsi="Arial" w:cs="Arial"/>
          <w:noProof/>
          <w:sz w:val="22"/>
          <w:szCs w:val="22"/>
          <w:lang w:val="de-CH"/>
        </w:rPr>
        <w:t xml:space="preserve"> den</w:t>
      </w:r>
      <w:r w:rsidR="1CCBC26C" w:rsidRPr="00233C38">
        <w:rPr>
          <w:rFonts w:ascii="Arial" w:eastAsia="Arial" w:hAnsi="Arial" w:cs="Arial"/>
          <w:noProof/>
          <w:sz w:val="22"/>
          <w:szCs w:val="22"/>
          <w:lang w:val="de-CH"/>
        </w:rPr>
        <w:t xml:space="preserve"> Vorplatz und den</w:t>
      </w:r>
      <w:r w:rsidR="0E399392" w:rsidRPr="00233C38">
        <w:rPr>
          <w:rFonts w:ascii="Arial" w:eastAsia="Arial" w:hAnsi="Arial" w:cs="Arial"/>
          <w:noProof/>
          <w:sz w:val="22"/>
          <w:szCs w:val="22"/>
          <w:lang w:val="de-CH"/>
        </w:rPr>
        <w:t xml:space="preserve"> </w:t>
      </w:r>
      <w:r w:rsidR="618A08F5" w:rsidRPr="00233C38">
        <w:rPr>
          <w:rFonts w:ascii="Arial" w:eastAsia="Arial" w:hAnsi="Arial" w:cs="Arial"/>
          <w:noProof/>
          <w:sz w:val="22"/>
          <w:szCs w:val="22"/>
          <w:lang w:val="de-CH"/>
        </w:rPr>
        <w:t xml:space="preserve">Durchgang unter </w:t>
      </w:r>
      <w:r w:rsidR="35A1A0C7" w:rsidRPr="00233C38">
        <w:rPr>
          <w:rFonts w:ascii="Arial" w:eastAsia="Arial" w:hAnsi="Arial" w:cs="Arial"/>
          <w:noProof/>
          <w:sz w:val="22"/>
          <w:szCs w:val="22"/>
          <w:lang w:val="de-CH"/>
        </w:rPr>
        <w:t>de</w:t>
      </w:r>
      <w:r w:rsidR="00575777" w:rsidRPr="00233C38">
        <w:rPr>
          <w:rFonts w:ascii="Arial" w:eastAsia="Arial" w:hAnsi="Arial" w:cs="Arial"/>
          <w:noProof/>
          <w:sz w:val="22"/>
          <w:szCs w:val="22"/>
          <w:lang w:val="de-CH"/>
        </w:rPr>
        <w:t>n</w:t>
      </w:r>
      <w:r w:rsidR="35A1A0C7" w:rsidRPr="00233C38">
        <w:rPr>
          <w:rFonts w:ascii="Arial" w:eastAsia="Arial" w:hAnsi="Arial" w:cs="Arial"/>
          <w:noProof/>
          <w:sz w:val="22"/>
          <w:szCs w:val="22"/>
          <w:lang w:val="de-CH"/>
        </w:rPr>
        <w:t xml:space="preserve"> </w:t>
      </w:r>
      <w:r w:rsidR="618A08F5" w:rsidRPr="00233C38">
        <w:rPr>
          <w:rFonts w:ascii="Arial" w:eastAsia="Arial" w:hAnsi="Arial" w:cs="Arial"/>
          <w:noProof/>
          <w:sz w:val="22"/>
          <w:szCs w:val="22"/>
          <w:lang w:val="de-CH"/>
        </w:rPr>
        <w:t>Gebäude</w:t>
      </w:r>
      <w:r w:rsidR="006311D2">
        <w:rPr>
          <w:rFonts w:ascii="Arial" w:eastAsia="Arial" w:hAnsi="Arial" w:cs="Arial"/>
          <w:noProof/>
          <w:sz w:val="22"/>
          <w:szCs w:val="22"/>
          <w:lang w:val="de-CH"/>
        </w:rPr>
        <w:t>n</w:t>
      </w:r>
      <w:r w:rsidR="618A08F5" w:rsidRPr="00233C38">
        <w:rPr>
          <w:rFonts w:ascii="Arial" w:eastAsia="Arial" w:hAnsi="Arial" w:cs="Arial"/>
          <w:noProof/>
          <w:sz w:val="22"/>
          <w:szCs w:val="22"/>
          <w:lang w:val="de-CH"/>
        </w:rPr>
        <w:t xml:space="preserve"> zu</w:t>
      </w:r>
      <w:r w:rsidR="00575777" w:rsidRPr="00233C38">
        <w:rPr>
          <w:rFonts w:ascii="Arial" w:eastAsia="Arial" w:hAnsi="Arial" w:cs="Arial"/>
          <w:noProof/>
          <w:sz w:val="22"/>
          <w:szCs w:val="22"/>
          <w:lang w:val="de-CH"/>
        </w:rPr>
        <w:t xml:space="preserve"> einer für alle zugänglichen</w:t>
      </w:r>
      <w:r w:rsidR="618A08F5" w:rsidRPr="00233C38">
        <w:rPr>
          <w:rFonts w:ascii="Arial" w:eastAsia="Arial" w:hAnsi="Arial" w:cs="Arial"/>
          <w:noProof/>
          <w:sz w:val="22"/>
          <w:szCs w:val="22"/>
          <w:lang w:val="de-CH"/>
        </w:rPr>
        <w:t xml:space="preserve"> Wiese</w:t>
      </w:r>
      <w:r w:rsidR="0BD13DC5" w:rsidRPr="00233C38">
        <w:rPr>
          <w:rFonts w:ascii="Arial" w:eastAsia="Arial" w:hAnsi="Arial" w:cs="Arial"/>
          <w:noProof/>
          <w:sz w:val="22"/>
          <w:szCs w:val="22"/>
          <w:lang w:val="de-CH"/>
        </w:rPr>
        <w:t xml:space="preserve"> gewährleistet. </w:t>
      </w:r>
      <w:r w:rsidR="1672D4F0" w:rsidRPr="00233C38">
        <w:rPr>
          <w:rFonts w:ascii="Arial" w:eastAsia="Arial" w:hAnsi="Arial" w:cs="Arial"/>
          <w:noProof/>
          <w:sz w:val="22"/>
          <w:szCs w:val="22"/>
          <w:lang w:val="de-CH"/>
        </w:rPr>
        <w:t xml:space="preserve">Zudem kann auch die gemeinsame Nutzung der Aussenräume der Siedlung mit dem Wohn- und Tageszentrum zum </w:t>
      </w:r>
      <w:r w:rsidR="57BFB6A4" w:rsidRPr="00233C38">
        <w:rPr>
          <w:rFonts w:ascii="Arial" w:eastAsia="Arial" w:hAnsi="Arial" w:cs="Arial"/>
          <w:noProof/>
          <w:sz w:val="22"/>
          <w:szCs w:val="22"/>
          <w:lang w:val="de-CH"/>
        </w:rPr>
        <w:t>s</w:t>
      </w:r>
      <w:r w:rsidR="1672D4F0" w:rsidRPr="00233C38">
        <w:rPr>
          <w:rFonts w:ascii="Arial" w:eastAsia="Arial" w:hAnsi="Arial" w:cs="Arial"/>
          <w:noProof/>
          <w:sz w:val="22"/>
          <w:szCs w:val="22"/>
          <w:lang w:val="de-CH"/>
        </w:rPr>
        <w:t>iedlungsübergreifenden Kontakt beitragen</w:t>
      </w:r>
      <w:r w:rsidR="6CA87B87" w:rsidRPr="00233C38">
        <w:rPr>
          <w:rFonts w:ascii="Arial" w:eastAsia="Arial" w:hAnsi="Arial" w:cs="Arial"/>
          <w:noProof/>
          <w:sz w:val="22"/>
          <w:szCs w:val="22"/>
          <w:lang w:val="de-CH"/>
        </w:rPr>
        <w:t xml:space="preserve">. Die Möglichkeit </w:t>
      </w:r>
      <w:r w:rsidR="00E35BDA" w:rsidRPr="00233C38">
        <w:rPr>
          <w:rFonts w:ascii="Arial" w:eastAsia="Arial" w:hAnsi="Arial" w:cs="Arial"/>
          <w:noProof/>
          <w:sz w:val="22"/>
          <w:szCs w:val="22"/>
          <w:lang w:val="de-CH"/>
        </w:rPr>
        <w:t>zu</w:t>
      </w:r>
      <w:r w:rsidR="00F66276" w:rsidRPr="00233C38">
        <w:rPr>
          <w:rFonts w:ascii="Arial" w:eastAsia="Arial" w:hAnsi="Arial" w:cs="Arial"/>
          <w:noProof/>
          <w:sz w:val="22"/>
          <w:szCs w:val="22"/>
          <w:lang w:val="de-CH"/>
        </w:rPr>
        <w:t xml:space="preserve">r Mitwirkung im Rahmen des </w:t>
      </w:r>
      <w:r w:rsidR="008B7C1F" w:rsidRPr="00233C38">
        <w:rPr>
          <w:rFonts w:ascii="Arial" w:eastAsia="Arial" w:hAnsi="Arial" w:cs="Arial"/>
          <w:noProof/>
          <w:sz w:val="22"/>
          <w:szCs w:val="22"/>
          <w:lang w:val="de-CH"/>
        </w:rPr>
        <w:t xml:space="preserve">organisierten </w:t>
      </w:r>
      <w:r w:rsidR="00E35BDA" w:rsidRPr="002D78D9">
        <w:rPr>
          <w:rFonts w:ascii="Arial" w:eastAsia="Arial" w:hAnsi="Arial" w:cs="Arial"/>
          <w:noProof/>
          <w:sz w:val="22"/>
          <w:szCs w:val="22"/>
          <w:lang w:val="de-CH"/>
        </w:rPr>
        <w:t>freiwilligen Engagement</w:t>
      </w:r>
      <w:r w:rsidR="00F66276" w:rsidRPr="002D78D9">
        <w:rPr>
          <w:rFonts w:ascii="Arial" w:eastAsia="Arial" w:hAnsi="Arial" w:cs="Arial"/>
          <w:noProof/>
          <w:sz w:val="22"/>
          <w:szCs w:val="22"/>
          <w:lang w:val="de-CH"/>
        </w:rPr>
        <w:t>s</w:t>
      </w:r>
      <w:r w:rsidR="31EAA8B0" w:rsidRPr="00233C38">
        <w:rPr>
          <w:rFonts w:ascii="Arial" w:eastAsia="Arial" w:hAnsi="Arial" w:cs="Arial"/>
          <w:noProof/>
          <w:sz w:val="22"/>
          <w:szCs w:val="22"/>
          <w:lang w:val="de-CH"/>
        </w:rPr>
        <w:t xml:space="preserve"> beim </w:t>
      </w:r>
      <w:r w:rsidR="004A7AEA" w:rsidRPr="00233C38">
        <w:rPr>
          <w:rFonts w:ascii="Arial" w:eastAsia="Arial" w:hAnsi="Arial" w:cs="Arial"/>
          <w:noProof/>
          <w:sz w:val="22"/>
          <w:szCs w:val="22"/>
          <w:lang w:val="de-CH"/>
        </w:rPr>
        <w:t>«</w:t>
      </w:r>
      <w:r w:rsidR="31EAA8B0" w:rsidRPr="00233C38">
        <w:rPr>
          <w:rFonts w:ascii="Arial" w:eastAsia="Arial" w:hAnsi="Arial" w:cs="Arial"/>
          <w:noProof/>
          <w:sz w:val="22"/>
          <w:szCs w:val="22"/>
          <w:lang w:val="de-CH"/>
        </w:rPr>
        <w:t>Ortoloco-Depot</w:t>
      </w:r>
      <w:r w:rsidR="004A7AEA" w:rsidRPr="00233C38">
        <w:rPr>
          <w:rFonts w:ascii="Arial" w:eastAsia="Arial" w:hAnsi="Arial" w:cs="Arial"/>
          <w:noProof/>
          <w:sz w:val="22"/>
          <w:szCs w:val="22"/>
          <w:lang w:val="de-CH"/>
        </w:rPr>
        <w:t>»</w:t>
      </w:r>
      <w:r w:rsidR="31EAA8B0" w:rsidRPr="00233C38">
        <w:rPr>
          <w:rFonts w:ascii="Arial" w:eastAsia="Arial" w:hAnsi="Arial" w:cs="Arial"/>
          <w:noProof/>
          <w:sz w:val="22"/>
          <w:szCs w:val="22"/>
          <w:lang w:val="de-CH"/>
        </w:rPr>
        <w:t xml:space="preserve"> und beim Gartenverein </w:t>
      </w:r>
      <w:r w:rsidR="3492A533" w:rsidRPr="00233C38">
        <w:rPr>
          <w:rFonts w:ascii="Arial" w:eastAsia="Arial" w:hAnsi="Arial" w:cs="Arial"/>
          <w:noProof/>
          <w:sz w:val="22"/>
          <w:szCs w:val="22"/>
          <w:lang w:val="de-CH"/>
        </w:rPr>
        <w:t xml:space="preserve">führen ebenso zur Förderung </w:t>
      </w:r>
      <w:r w:rsidR="3492A533" w:rsidRPr="002D78D9">
        <w:rPr>
          <w:rFonts w:ascii="Arial" w:eastAsia="Arial" w:hAnsi="Arial" w:cs="Arial"/>
          <w:noProof/>
          <w:sz w:val="22"/>
          <w:szCs w:val="22"/>
          <w:lang w:val="de-CH"/>
        </w:rPr>
        <w:t>nachbarschaftlicher Kontakte</w:t>
      </w:r>
      <w:r w:rsidR="3492A533" w:rsidRPr="00233C38">
        <w:rPr>
          <w:rFonts w:ascii="Arial" w:eastAsia="Arial" w:hAnsi="Arial" w:cs="Arial"/>
          <w:noProof/>
          <w:sz w:val="22"/>
          <w:szCs w:val="22"/>
          <w:lang w:val="de-CH"/>
        </w:rPr>
        <w:t xml:space="preserve"> im Quartier.</w:t>
      </w:r>
    </w:p>
    <w:p w14:paraId="2F82EB10" w14:textId="7CF618E0" w:rsidR="0FAD8164" w:rsidRPr="00233C38" w:rsidRDefault="0FAD8164" w:rsidP="0012575B">
      <w:pPr>
        <w:spacing w:after="120"/>
        <w:rPr>
          <w:rFonts w:ascii="Arial" w:eastAsia="Arial" w:hAnsi="Arial" w:cs="Arial"/>
          <w:sz w:val="22"/>
          <w:szCs w:val="22"/>
          <w:lang w:val="de-CH"/>
        </w:rPr>
      </w:pPr>
    </w:p>
    <w:p w14:paraId="60050CD9" w14:textId="6E8F4D8D" w:rsidR="09B4EED3" w:rsidRPr="00233C38" w:rsidRDefault="6DA3246A" w:rsidP="006302C8">
      <w:pPr>
        <w:spacing w:after="120"/>
        <w:rPr>
          <w:rFonts w:ascii="Arial" w:eastAsia="Arial" w:hAnsi="Arial" w:cs="Arial"/>
          <w:b/>
          <w:bCs/>
          <w:noProof/>
          <w:sz w:val="22"/>
          <w:szCs w:val="22"/>
          <w:lang w:val="de-CH"/>
        </w:rPr>
      </w:pPr>
      <w:r w:rsidRPr="00233C38">
        <w:rPr>
          <w:rFonts w:ascii="Arial" w:eastAsia="Arial" w:hAnsi="Arial" w:cs="Arial"/>
          <w:b/>
          <w:bCs/>
          <w:noProof/>
          <w:sz w:val="22"/>
          <w:szCs w:val="22"/>
          <w:lang w:val="de-CH"/>
        </w:rPr>
        <w:t>Mehrgenerationen</w:t>
      </w:r>
      <w:r w:rsidR="000A2817">
        <w:rPr>
          <w:rFonts w:ascii="Arial" w:eastAsia="Arial" w:hAnsi="Arial" w:cs="Arial"/>
          <w:b/>
          <w:bCs/>
          <w:noProof/>
          <w:sz w:val="22"/>
          <w:szCs w:val="22"/>
          <w:lang w:val="de-CH"/>
        </w:rPr>
        <w:t>-S</w:t>
      </w:r>
      <w:r w:rsidRPr="00233C38">
        <w:rPr>
          <w:rFonts w:ascii="Arial" w:eastAsia="Arial" w:hAnsi="Arial" w:cs="Arial"/>
          <w:b/>
          <w:bCs/>
          <w:noProof/>
          <w:sz w:val="22"/>
          <w:szCs w:val="22"/>
          <w:lang w:val="de-CH"/>
        </w:rPr>
        <w:t xml:space="preserve">iedlung </w:t>
      </w:r>
      <w:r w:rsidR="0049615E" w:rsidRPr="00233C38">
        <w:rPr>
          <w:rFonts w:ascii="Arial" w:eastAsia="Arial" w:hAnsi="Arial" w:cs="Arial"/>
          <w:b/>
          <w:bCs/>
          <w:noProof/>
          <w:sz w:val="22"/>
          <w:szCs w:val="22"/>
          <w:lang w:val="de-CH"/>
        </w:rPr>
        <w:t>Wohnen i</w:t>
      </w:r>
      <w:r w:rsidRPr="00233C38">
        <w:rPr>
          <w:rFonts w:ascii="Arial" w:eastAsia="Arial" w:hAnsi="Arial" w:cs="Arial"/>
          <w:b/>
          <w:bCs/>
          <w:noProof/>
          <w:sz w:val="22"/>
          <w:szCs w:val="22"/>
          <w:lang w:val="de-CH"/>
        </w:rPr>
        <w:t>m Bet</w:t>
      </w:r>
      <w:r w:rsidR="001F1A3D" w:rsidRPr="00233C38">
        <w:rPr>
          <w:rFonts w:ascii="Arial" w:eastAsia="Arial" w:hAnsi="Arial" w:cs="Arial"/>
          <w:b/>
          <w:bCs/>
          <w:noProof/>
          <w:sz w:val="22"/>
          <w:szCs w:val="22"/>
          <w:lang w:val="de-CH"/>
        </w:rPr>
        <w:t>h</w:t>
      </w:r>
      <w:r w:rsidRPr="00233C38">
        <w:rPr>
          <w:rFonts w:ascii="Arial" w:eastAsia="Arial" w:hAnsi="Arial" w:cs="Arial"/>
          <w:b/>
          <w:bCs/>
          <w:noProof/>
          <w:sz w:val="22"/>
          <w:szCs w:val="22"/>
          <w:lang w:val="de-CH"/>
        </w:rPr>
        <w:t>lehem</w:t>
      </w:r>
      <w:r w:rsidR="0049615E" w:rsidRPr="00233C38">
        <w:rPr>
          <w:rFonts w:ascii="Arial" w:eastAsia="Arial" w:hAnsi="Arial" w:cs="Arial"/>
          <w:b/>
          <w:bCs/>
          <w:noProof/>
          <w:sz w:val="22"/>
          <w:szCs w:val="22"/>
          <w:lang w:val="de-CH"/>
        </w:rPr>
        <w:t>, Immensee (SZ)</w:t>
      </w:r>
    </w:p>
    <w:p w14:paraId="337A748B" w14:textId="6B60EEF6" w:rsidR="5D41DA9A" w:rsidRPr="00233C38" w:rsidRDefault="5D41DA9A" w:rsidP="006302C8">
      <w:pPr>
        <w:spacing w:after="120"/>
        <w:rPr>
          <w:rFonts w:ascii="Arial" w:eastAsia="Calibri" w:hAnsi="Arial" w:cs="Arial"/>
          <w:noProof/>
          <w:sz w:val="22"/>
          <w:szCs w:val="22"/>
          <w:lang w:val="de-CH"/>
        </w:rPr>
      </w:pPr>
      <w:r w:rsidRPr="00233C38">
        <w:rPr>
          <w:rFonts w:ascii="Arial" w:eastAsia="Arial" w:hAnsi="Arial" w:cs="Arial"/>
          <w:noProof/>
          <w:sz w:val="22"/>
          <w:szCs w:val="22"/>
          <w:lang w:val="de-CH"/>
        </w:rPr>
        <w:t xml:space="preserve">Das Projekt </w:t>
      </w:r>
      <w:r w:rsidR="000A2817">
        <w:rPr>
          <w:rFonts w:ascii="Arial" w:eastAsia="Arial" w:hAnsi="Arial" w:cs="Arial"/>
          <w:noProof/>
          <w:sz w:val="22"/>
          <w:szCs w:val="22"/>
          <w:lang w:val="de-CH"/>
        </w:rPr>
        <w:t>Wohnen i</w:t>
      </w:r>
      <w:r w:rsidRPr="00233C38">
        <w:rPr>
          <w:rFonts w:ascii="Arial" w:eastAsia="Arial" w:hAnsi="Arial" w:cs="Arial"/>
          <w:noProof/>
          <w:sz w:val="22"/>
          <w:szCs w:val="22"/>
          <w:lang w:val="de-CH"/>
        </w:rPr>
        <w:t>m Bet</w:t>
      </w:r>
      <w:r w:rsidR="001F1A3D" w:rsidRPr="00233C38">
        <w:rPr>
          <w:rFonts w:ascii="Arial" w:eastAsia="Arial" w:hAnsi="Arial" w:cs="Arial"/>
          <w:noProof/>
          <w:sz w:val="22"/>
          <w:szCs w:val="22"/>
          <w:lang w:val="de-CH"/>
        </w:rPr>
        <w:t>h</w:t>
      </w:r>
      <w:r w:rsidRPr="00233C38">
        <w:rPr>
          <w:rFonts w:ascii="Arial" w:eastAsia="Arial" w:hAnsi="Arial" w:cs="Arial"/>
          <w:noProof/>
          <w:sz w:val="22"/>
          <w:szCs w:val="22"/>
          <w:lang w:val="de-CH"/>
        </w:rPr>
        <w:t>lehem in Immensee, Schwyz</w:t>
      </w:r>
      <w:r w:rsidR="000A2817">
        <w:rPr>
          <w:rFonts w:ascii="Arial" w:eastAsia="Arial" w:hAnsi="Arial" w:cs="Arial"/>
          <w:noProof/>
          <w:sz w:val="22"/>
          <w:szCs w:val="22"/>
          <w:lang w:val="de-CH"/>
        </w:rPr>
        <w:t>,</w:t>
      </w:r>
      <w:r w:rsidRPr="00233C38">
        <w:rPr>
          <w:rFonts w:ascii="Arial" w:eastAsia="Arial" w:hAnsi="Arial" w:cs="Arial"/>
          <w:noProof/>
          <w:sz w:val="22"/>
          <w:szCs w:val="22"/>
          <w:lang w:val="de-CH"/>
        </w:rPr>
        <w:t xml:space="preserve"> verfolgt die Philosphie </w:t>
      </w:r>
      <w:r w:rsidR="00A01B14">
        <w:rPr>
          <w:rFonts w:ascii="Arial" w:eastAsia="Arial" w:hAnsi="Arial" w:cs="Arial"/>
          <w:noProof/>
          <w:sz w:val="22"/>
          <w:szCs w:val="22"/>
          <w:lang w:val="de-CH"/>
        </w:rPr>
        <w:t>«M</w:t>
      </w:r>
      <w:r w:rsidRPr="00233C38">
        <w:rPr>
          <w:rFonts w:ascii="Arial" w:eastAsia="Arial" w:hAnsi="Arial" w:cs="Arial"/>
          <w:noProof/>
          <w:sz w:val="22"/>
          <w:szCs w:val="22"/>
          <w:lang w:val="de-CH"/>
        </w:rPr>
        <w:t>iteinander leben und füreinander da sein</w:t>
      </w:r>
      <w:r w:rsidR="00A01B14">
        <w:rPr>
          <w:rFonts w:ascii="Arial" w:eastAsia="Arial" w:hAnsi="Arial" w:cs="Arial"/>
          <w:noProof/>
          <w:sz w:val="22"/>
          <w:szCs w:val="22"/>
          <w:lang w:val="de-CH"/>
        </w:rPr>
        <w:t>»</w:t>
      </w:r>
      <w:r w:rsidRPr="00233C38">
        <w:rPr>
          <w:rFonts w:ascii="Arial" w:eastAsia="Arial" w:hAnsi="Arial" w:cs="Arial"/>
          <w:noProof/>
          <w:sz w:val="22"/>
          <w:szCs w:val="22"/>
          <w:lang w:val="de-CH"/>
        </w:rPr>
        <w:t xml:space="preserve">. Bis </w:t>
      </w:r>
      <w:r w:rsidR="4B167BB2" w:rsidRPr="00233C38">
        <w:rPr>
          <w:rFonts w:ascii="Arial" w:eastAsia="Arial" w:hAnsi="Arial" w:cs="Arial"/>
          <w:noProof/>
          <w:sz w:val="22"/>
          <w:szCs w:val="22"/>
          <w:lang w:val="de-CH"/>
        </w:rPr>
        <w:t>2029 soll eine Siedlung mit zwölf Gebäuden und 150 Wohnungen fertiggestellt sein. Die Siedlung besteht neben den Wohnungen aus dem Bet</w:t>
      </w:r>
      <w:r w:rsidR="001F1A3D" w:rsidRPr="00233C38">
        <w:rPr>
          <w:rFonts w:ascii="Arial" w:eastAsia="Arial" w:hAnsi="Arial" w:cs="Arial"/>
          <w:noProof/>
          <w:sz w:val="22"/>
          <w:szCs w:val="22"/>
          <w:lang w:val="de-CH"/>
        </w:rPr>
        <w:t>h</w:t>
      </w:r>
      <w:r w:rsidR="4B167BB2" w:rsidRPr="00233C38">
        <w:rPr>
          <w:rFonts w:ascii="Arial" w:eastAsia="Arial" w:hAnsi="Arial" w:cs="Arial"/>
          <w:noProof/>
          <w:sz w:val="22"/>
          <w:szCs w:val="22"/>
          <w:lang w:val="de-CH"/>
        </w:rPr>
        <w:t xml:space="preserve">lehemhof, </w:t>
      </w:r>
      <w:r w:rsidR="601FDC82" w:rsidRPr="00233C38">
        <w:rPr>
          <w:rFonts w:ascii="Arial" w:eastAsia="Arial" w:hAnsi="Arial" w:cs="Arial"/>
          <w:noProof/>
          <w:sz w:val="22"/>
          <w:szCs w:val="22"/>
          <w:lang w:val="de-CH"/>
        </w:rPr>
        <w:t xml:space="preserve">einem </w:t>
      </w:r>
      <w:r w:rsidR="16045B8A" w:rsidRPr="00233C38">
        <w:rPr>
          <w:rFonts w:ascii="Arial" w:eastAsia="Arial" w:hAnsi="Arial" w:cs="Arial"/>
          <w:noProof/>
          <w:sz w:val="22"/>
          <w:szCs w:val="22"/>
          <w:lang w:val="de-CH"/>
        </w:rPr>
        <w:t>Bistro, Hobbyräume</w:t>
      </w:r>
      <w:r w:rsidR="1EA966FD" w:rsidRPr="00233C38">
        <w:rPr>
          <w:rFonts w:ascii="Arial" w:eastAsia="Arial" w:hAnsi="Arial" w:cs="Arial"/>
          <w:noProof/>
          <w:sz w:val="22"/>
          <w:szCs w:val="22"/>
          <w:lang w:val="de-CH"/>
        </w:rPr>
        <w:t>n</w:t>
      </w:r>
      <w:r w:rsidR="16045B8A" w:rsidRPr="00233C38">
        <w:rPr>
          <w:rFonts w:ascii="Arial" w:eastAsia="Arial" w:hAnsi="Arial" w:cs="Arial"/>
          <w:noProof/>
          <w:sz w:val="22"/>
          <w:szCs w:val="22"/>
          <w:lang w:val="de-CH"/>
        </w:rPr>
        <w:t xml:space="preserve">, </w:t>
      </w:r>
      <w:r w:rsidR="3C69AECE" w:rsidRPr="00233C38">
        <w:rPr>
          <w:rFonts w:ascii="Arial" w:eastAsia="Arial" w:hAnsi="Arial" w:cs="Arial"/>
          <w:noProof/>
          <w:sz w:val="22"/>
          <w:szCs w:val="22"/>
          <w:lang w:val="de-CH"/>
        </w:rPr>
        <w:t xml:space="preserve">einem </w:t>
      </w:r>
      <w:r w:rsidR="16045B8A" w:rsidRPr="00233C38">
        <w:rPr>
          <w:rFonts w:ascii="Arial" w:eastAsia="Arial" w:hAnsi="Arial" w:cs="Arial"/>
          <w:noProof/>
          <w:sz w:val="22"/>
          <w:szCs w:val="22"/>
          <w:lang w:val="de-CH"/>
        </w:rPr>
        <w:t>Gästezimmer, Kinderbetreuung und weiter</w:t>
      </w:r>
      <w:r w:rsidR="3A1CE009" w:rsidRPr="00233C38">
        <w:rPr>
          <w:rFonts w:ascii="Arial" w:eastAsia="Arial" w:hAnsi="Arial" w:cs="Arial"/>
          <w:noProof/>
          <w:sz w:val="22"/>
          <w:szCs w:val="22"/>
          <w:lang w:val="de-CH"/>
        </w:rPr>
        <w:t>en</w:t>
      </w:r>
      <w:r w:rsidR="16045B8A" w:rsidRPr="00233C38">
        <w:rPr>
          <w:rFonts w:ascii="Arial" w:eastAsia="Arial" w:hAnsi="Arial" w:cs="Arial"/>
          <w:noProof/>
          <w:sz w:val="22"/>
          <w:szCs w:val="22"/>
          <w:lang w:val="de-CH"/>
        </w:rPr>
        <w:t xml:space="preserve"> Gemeinschaftsräume</w:t>
      </w:r>
      <w:r w:rsidR="7508A165" w:rsidRPr="00233C38">
        <w:rPr>
          <w:rFonts w:ascii="Arial" w:eastAsia="Arial" w:hAnsi="Arial" w:cs="Arial"/>
          <w:noProof/>
          <w:sz w:val="22"/>
          <w:szCs w:val="22"/>
          <w:lang w:val="de-CH"/>
        </w:rPr>
        <w:t>n</w:t>
      </w:r>
      <w:r w:rsidR="633DAA6B" w:rsidRPr="00233C38">
        <w:rPr>
          <w:rFonts w:ascii="Arial" w:eastAsia="Arial" w:hAnsi="Arial" w:cs="Arial"/>
          <w:noProof/>
          <w:sz w:val="22"/>
          <w:szCs w:val="22"/>
          <w:lang w:val="de-CH"/>
        </w:rPr>
        <w:t>. Bei den Bewohnenden wir</w:t>
      </w:r>
      <w:r w:rsidR="3C3EF018" w:rsidRPr="00233C38">
        <w:rPr>
          <w:rFonts w:ascii="Arial" w:eastAsia="Arial" w:hAnsi="Arial" w:cs="Arial"/>
          <w:noProof/>
          <w:sz w:val="22"/>
          <w:szCs w:val="22"/>
          <w:lang w:val="de-CH"/>
        </w:rPr>
        <w:t>d</w:t>
      </w:r>
      <w:r w:rsidR="633DAA6B" w:rsidRPr="00233C38">
        <w:rPr>
          <w:rFonts w:ascii="Arial" w:eastAsia="Arial" w:hAnsi="Arial" w:cs="Arial"/>
          <w:noProof/>
          <w:sz w:val="22"/>
          <w:szCs w:val="22"/>
          <w:lang w:val="de-CH"/>
        </w:rPr>
        <w:t xml:space="preserve"> eine gute Durchmischung</w:t>
      </w:r>
      <w:r w:rsidR="3895BFAF" w:rsidRPr="00233C38">
        <w:rPr>
          <w:rFonts w:ascii="Arial" w:eastAsia="Arial" w:hAnsi="Arial" w:cs="Arial"/>
          <w:noProof/>
          <w:sz w:val="22"/>
          <w:szCs w:val="22"/>
          <w:lang w:val="de-CH"/>
        </w:rPr>
        <w:t xml:space="preserve"> angestrebt</w:t>
      </w:r>
      <w:r w:rsidR="005D0DC0">
        <w:rPr>
          <w:rFonts w:ascii="Arial" w:eastAsia="Arial" w:hAnsi="Arial" w:cs="Arial"/>
          <w:noProof/>
          <w:sz w:val="22"/>
          <w:szCs w:val="22"/>
          <w:lang w:val="de-CH"/>
        </w:rPr>
        <w:t>;</w:t>
      </w:r>
      <w:r w:rsidR="3895BFAF" w:rsidRPr="00233C38">
        <w:rPr>
          <w:rFonts w:ascii="Arial" w:eastAsia="Arial" w:hAnsi="Arial" w:cs="Arial"/>
          <w:noProof/>
          <w:sz w:val="22"/>
          <w:szCs w:val="22"/>
          <w:lang w:val="de-CH"/>
        </w:rPr>
        <w:t xml:space="preserve"> </w:t>
      </w:r>
      <w:r w:rsidR="06F31091" w:rsidRPr="00233C38">
        <w:rPr>
          <w:rFonts w:ascii="Arial" w:eastAsia="Arial" w:hAnsi="Arial" w:cs="Arial"/>
          <w:noProof/>
          <w:sz w:val="22"/>
          <w:szCs w:val="22"/>
          <w:lang w:val="de-CH"/>
        </w:rPr>
        <w:t>so</w:t>
      </w:r>
      <w:r w:rsidR="3895BFAF" w:rsidRPr="00233C38">
        <w:rPr>
          <w:rFonts w:ascii="Arial" w:eastAsia="Arial" w:hAnsi="Arial" w:cs="Arial"/>
          <w:noProof/>
          <w:sz w:val="22"/>
          <w:szCs w:val="22"/>
          <w:lang w:val="de-CH"/>
        </w:rPr>
        <w:t xml:space="preserve"> sollen beispielsweise</w:t>
      </w:r>
      <w:r w:rsidR="633DAA6B" w:rsidRPr="00233C38">
        <w:rPr>
          <w:rFonts w:ascii="Arial" w:eastAsia="Arial" w:hAnsi="Arial" w:cs="Arial"/>
          <w:noProof/>
          <w:sz w:val="22"/>
          <w:szCs w:val="22"/>
          <w:lang w:val="de-CH"/>
        </w:rPr>
        <w:t xml:space="preserve"> junge Menschen, Paare, Familien mit bescheidenem </w:t>
      </w:r>
      <w:r w:rsidR="3A612E5B" w:rsidRPr="00233C38">
        <w:rPr>
          <w:rFonts w:ascii="Arial" w:eastAsia="Arial" w:hAnsi="Arial" w:cs="Arial"/>
          <w:noProof/>
          <w:sz w:val="22"/>
          <w:szCs w:val="22"/>
          <w:lang w:val="de-CH"/>
        </w:rPr>
        <w:t>Budet</w:t>
      </w:r>
      <w:r w:rsidR="777FA881" w:rsidRPr="00233C38">
        <w:rPr>
          <w:rFonts w:ascii="Arial" w:eastAsia="Arial" w:hAnsi="Arial" w:cs="Arial"/>
          <w:noProof/>
          <w:sz w:val="22"/>
          <w:szCs w:val="22"/>
          <w:lang w:val="de-CH"/>
        </w:rPr>
        <w:t xml:space="preserve"> und ältere Menschen angesprochen werden</w:t>
      </w:r>
      <w:r w:rsidR="51252EC0" w:rsidRPr="00233C38">
        <w:rPr>
          <w:rFonts w:ascii="Arial" w:eastAsia="Calibri" w:hAnsi="Arial" w:cs="Arial"/>
          <w:noProof/>
          <w:sz w:val="22"/>
          <w:szCs w:val="22"/>
          <w:lang w:val="de-CH"/>
        </w:rPr>
        <w:t>.</w:t>
      </w:r>
    </w:p>
    <w:p w14:paraId="6A2B6A86" w14:textId="00BC3AB3" w:rsidR="00B63B6E" w:rsidRPr="00233C38" w:rsidRDefault="00B63B6E">
      <w:pPr>
        <w:spacing w:after="120"/>
        <w:rPr>
          <w:rFonts w:ascii="Arial" w:eastAsia="Arial" w:hAnsi="Arial" w:cs="Arial"/>
          <w:noProof/>
          <w:sz w:val="22"/>
          <w:szCs w:val="22"/>
          <w:lang w:val="de-CH"/>
        </w:rPr>
      </w:pPr>
      <w:r w:rsidRPr="00233C38">
        <w:rPr>
          <w:rFonts w:ascii="Arial" w:eastAsia="Times" w:hAnsi="Arial" w:cs="Arial"/>
          <w:noProof/>
          <w:sz w:val="22"/>
          <w:szCs w:val="22"/>
          <w:lang w:val="de-CH" w:eastAsia="de-CH"/>
        </w:rPr>
        <w:t>Mit d</w:t>
      </w:r>
      <w:r w:rsidR="00D37F3F" w:rsidRPr="00233C38">
        <w:rPr>
          <w:rFonts w:ascii="Arial" w:eastAsia="Times" w:hAnsi="Arial" w:cs="Arial"/>
          <w:noProof/>
          <w:sz w:val="22"/>
          <w:szCs w:val="22"/>
          <w:lang w:val="de-CH" w:eastAsia="de-CH"/>
        </w:rPr>
        <w:t>ies</w:t>
      </w:r>
      <w:r w:rsidRPr="00233C38">
        <w:rPr>
          <w:rFonts w:ascii="Arial" w:eastAsia="Times" w:hAnsi="Arial" w:cs="Arial"/>
          <w:noProof/>
          <w:sz w:val="22"/>
          <w:szCs w:val="22"/>
          <w:lang w:val="de-CH" w:eastAsia="de-CH"/>
        </w:rPr>
        <w:t xml:space="preserve">em gemeinnützigen Wohnbauprojekt </w:t>
      </w:r>
      <w:r w:rsidR="00D37F3F" w:rsidRPr="00233C38">
        <w:rPr>
          <w:rFonts w:ascii="Arial" w:eastAsia="Times" w:hAnsi="Arial" w:cs="Arial"/>
          <w:noProof/>
          <w:sz w:val="22"/>
          <w:szCs w:val="22"/>
          <w:lang w:val="de-CH" w:eastAsia="de-CH"/>
        </w:rPr>
        <w:t xml:space="preserve">will die Trägerschaft, </w:t>
      </w:r>
      <w:r w:rsidR="00394C14" w:rsidRPr="00233C38">
        <w:rPr>
          <w:rFonts w:ascii="Arial" w:eastAsia="Times" w:hAnsi="Arial" w:cs="Arial"/>
          <w:noProof/>
          <w:sz w:val="22"/>
          <w:szCs w:val="22"/>
          <w:lang w:val="de-CH" w:eastAsia="de-CH"/>
        </w:rPr>
        <w:t>der Verein Missionshaus Bethlehem, der</w:t>
      </w:r>
      <w:r w:rsidRPr="00233C38">
        <w:rPr>
          <w:rFonts w:ascii="Arial" w:eastAsia="Times" w:hAnsi="Arial" w:cs="Arial"/>
          <w:noProof/>
          <w:sz w:val="22"/>
          <w:szCs w:val="22"/>
          <w:lang w:val="de-CH" w:eastAsia="de-CH"/>
        </w:rPr>
        <w:t xml:space="preserve"> Immobilienpreisentwicklung in der Region</w:t>
      </w:r>
      <w:r w:rsidR="00394C14" w:rsidRPr="00233C38">
        <w:rPr>
          <w:rFonts w:ascii="Arial" w:eastAsia="Times" w:hAnsi="Arial" w:cs="Arial"/>
          <w:noProof/>
          <w:sz w:val="22"/>
          <w:szCs w:val="22"/>
          <w:lang w:val="de-CH" w:eastAsia="de-CH"/>
        </w:rPr>
        <w:t xml:space="preserve"> entgegentreten. Dor</w:t>
      </w:r>
      <w:r w:rsidR="001F1A3D" w:rsidRPr="00233C38">
        <w:rPr>
          <w:rFonts w:ascii="Arial" w:eastAsia="Times" w:hAnsi="Arial" w:cs="Arial"/>
          <w:noProof/>
          <w:sz w:val="22"/>
          <w:szCs w:val="22"/>
          <w:lang w:val="de-CH" w:eastAsia="de-CH"/>
        </w:rPr>
        <w:t>t</w:t>
      </w:r>
      <w:r w:rsidRPr="00233C38">
        <w:rPr>
          <w:rFonts w:ascii="Arial" w:eastAsia="Times" w:hAnsi="Arial" w:cs="Arial"/>
          <w:noProof/>
          <w:sz w:val="22"/>
          <w:szCs w:val="22"/>
          <w:lang w:val="de-CH" w:eastAsia="de-CH"/>
        </w:rPr>
        <w:t xml:space="preserve"> mangelt es zunehmend an erschwinglichem Wohnraum</w:t>
      </w:r>
      <w:r w:rsidR="0005179F" w:rsidRPr="00233C38">
        <w:rPr>
          <w:rFonts w:ascii="Arial" w:eastAsia="Times" w:hAnsi="Arial" w:cs="Arial"/>
          <w:noProof/>
          <w:sz w:val="22"/>
          <w:szCs w:val="22"/>
          <w:lang w:val="de-CH" w:eastAsia="de-CH"/>
        </w:rPr>
        <w:t>. D</w:t>
      </w:r>
      <w:r w:rsidRPr="00233C38">
        <w:rPr>
          <w:rFonts w:ascii="Arial" w:eastAsia="Times" w:hAnsi="Arial" w:cs="Arial"/>
          <w:noProof/>
          <w:sz w:val="22"/>
          <w:szCs w:val="22"/>
          <w:lang w:val="de-CH" w:eastAsia="de-CH"/>
        </w:rPr>
        <w:t>as Projekt verfolgt das Ziel, Wohnraum für lokal verankerte junge</w:t>
      </w:r>
      <w:r w:rsidRPr="00233C38">
        <w:rPr>
          <w:rFonts w:ascii="Arial" w:eastAsia="Arial" w:hAnsi="Arial" w:cs="Arial"/>
          <w:noProof/>
          <w:sz w:val="22"/>
          <w:szCs w:val="22"/>
          <w:lang w:val="de-CH"/>
        </w:rPr>
        <w:t xml:space="preserve"> Familien zu schaffen sowie ältere Personen </w:t>
      </w:r>
      <w:r w:rsidR="0005179F" w:rsidRPr="00233C38">
        <w:rPr>
          <w:rFonts w:ascii="Arial" w:eastAsia="Arial" w:hAnsi="Arial" w:cs="Arial"/>
          <w:noProof/>
          <w:sz w:val="22"/>
          <w:szCs w:val="22"/>
          <w:lang w:val="de-CH"/>
        </w:rPr>
        <w:t xml:space="preserve">aus der Region </w:t>
      </w:r>
      <w:r w:rsidRPr="00233C38">
        <w:rPr>
          <w:rFonts w:ascii="Arial" w:eastAsia="Arial" w:hAnsi="Arial" w:cs="Arial"/>
          <w:noProof/>
          <w:sz w:val="22"/>
          <w:szCs w:val="22"/>
          <w:lang w:val="de-CH"/>
        </w:rPr>
        <w:t>Wohnungen</w:t>
      </w:r>
      <w:r w:rsidR="00362F20">
        <w:rPr>
          <w:rFonts w:ascii="Arial" w:hAnsi="Arial" w:cs="Arial"/>
          <w:color w:val="000000"/>
          <w:sz w:val="33"/>
          <w:szCs w:val="33"/>
          <w:shd w:val="clear" w:color="auto" w:fill="FFFFFF"/>
        </w:rPr>
        <w:t xml:space="preserve"> </w:t>
      </w:r>
      <w:r w:rsidRPr="00233C38">
        <w:rPr>
          <w:rFonts w:ascii="Arial" w:eastAsia="Arial" w:hAnsi="Arial" w:cs="Arial"/>
          <w:noProof/>
          <w:sz w:val="22"/>
          <w:szCs w:val="22"/>
          <w:lang w:val="de-CH"/>
        </w:rPr>
        <w:t xml:space="preserve">anzubieten, in denen sie langfristig bleiben können. </w:t>
      </w:r>
      <w:r w:rsidR="0005179F" w:rsidRPr="00233C38">
        <w:rPr>
          <w:rFonts w:ascii="Arial" w:eastAsia="Arial" w:hAnsi="Arial" w:cs="Arial"/>
          <w:noProof/>
          <w:sz w:val="22"/>
          <w:szCs w:val="22"/>
          <w:lang w:val="de-CH"/>
        </w:rPr>
        <w:t>Innerhalb des Areals besteht bereits eine</w:t>
      </w:r>
      <w:r w:rsidRPr="00233C38">
        <w:rPr>
          <w:rFonts w:ascii="Arial" w:eastAsia="Arial" w:hAnsi="Arial" w:cs="Arial"/>
          <w:noProof/>
          <w:sz w:val="22"/>
          <w:szCs w:val="22"/>
          <w:lang w:val="de-CH"/>
        </w:rPr>
        <w:t xml:space="preserve"> Pflegestation mit 25 Betten.</w:t>
      </w:r>
    </w:p>
    <w:p w14:paraId="5F44CEE8" w14:textId="492E628F" w:rsidR="00BD279B" w:rsidRDefault="777FA881">
      <w:pPr>
        <w:spacing w:after="120"/>
        <w:rPr>
          <w:rFonts w:ascii="Arial" w:eastAsia="Times" w:hAnsi="Arial" w:cs="Arial"/>
          <w:noProof/>
          <w:sz w:val="22"/>
          <w:szCs w:val="22"/>
          <w:lang w:val="de-CH" w:eastAsia="de-CH"/>
        </w:rPr>
      </w:pPr>
      <w:r w:rsidRPr="00233C38">
        <w:rPr>
          <w:rFonts w:ascii="Arial" w:eastAsia="Arial" w:hAnsi="Arial" w:cs="Arial"/>
          <w:noProof/>
          <w:sz w:val="22"/>
          <w:szCs w:val="22"/>
          <w:lang w:val="de-CH"/>
        </w:rPr>
        <w:lastRenderedPageBreak/>
        <w:t>Die Mehrgenerationen</w:t>
      </w:r>
      <w:r w:rsidR="00362F20">
        <w:rPr>
          <w:rFonts w:ascii="Arial" w:eastAsia="Arial" w:hAnsi="Arial" w:cs="Arial"/>
          <w:noProof/>
          <w:sz w:val="22"/>
          <w:szCs w:val="22"/>
          <w:lang w:val="de-CH"/>
        </w:rPr>
        <w:t>-S</w:t>
      </w:r>
      <w:r w:rsidRPr="00233C38">
        <w:rPr>
          <w:rFonts w:ascii="Arial" w:eastAsia="Arial" w:hAnsi="Arial" w:cs="Arial"/>
          <w:noProof/>
          <w:sz w:val="22"/>
          <w:szCs w:val="22"/>
          <w:lang w:val="de-CH"/>
        </w:rPr>
        <w:t>iedlung</w:t>
      </w:r>
      <w:r w:rsidR="0049615E" w:rsidRPr="00233C38">
        <w:rPr>
          <w:rFonts w:ascii="Arial" w:eastAsia="Arial" w:hAnsi="Arial" w:cs="Arial"/>
          <w:noProof/>
          <w:sz w:val="22"/>
          <w:szCs w:val="22"/>
          <w:lang w:val="de-CH"/>
        </w:rPr>
        <w:t xml:space="preserve"> Wohnen im Bethlehem</w:t>
      </w:r>
      <w:r w:rsidRPr="00233C38">
        <w:rPr>
          <w:rFonts w:ascii="Arial" w:eastAsia="Arial" w:hAnsi="Arial" w:cs="Arial"/>
          <w:noProof/>
          <w:sz w:val="22"/>
          <w:szCs w:val="22"/>
          <w:lang w:val="de-CH"/>
        </w:rPr>
        <w:t xml:space="preserve"> </w:t>
      </w:r>
      <w:r w:rsidR="0049615E" w:rsidRPr="00233C38">
        <w:rPr>
          <w:rFonts w:ascii="Arial" w:eastAsia="Arial" w:hAnsi="Arial" w:cs="Arial"/>
          <w:noProof/>
          <w:sz w:val="22"/>
          <w:szCs w:val="22"/>
          <w:lang w:val="de-CH"/>
        </w:rPr>
        <w:t xml:space="preserve">ist </w:t>
      </w:r>
      <w:r w:rsidR="005A0A42" w:rsidRPr="002D78D9">
        <w:rPr>
          <w:rFonts w:ascii="Arial" w:eastAsia="Arial" w:hAnsi="Arial" w:cs="Arial"/>
          <w:b/>
          <w:bCs/>
          <w:noProof/>
          <w:sz w:val="22"/>
          <w:szCs w:val="22"/>
          <w:lang w:val="de-CH"/>
        </w:rPr>
        <w:t xml:space="preserve">innovativ, da sie </w:t>
      </w:r>
      <w:r w:rsidR="0049615E" w:rsidRPr="00544488">
        <w:rPr>
          <w:rFonts w:ascii="Arial" w:eastAsia="Times" w:hAnsi="Arial" w:cs="Arial"/>
          <w:b/>
          <w:bCs/>
          <w:noProof/>
          <w:sz w:val="22"/>
          <w:szCs w:val="22"/>
          <w:lang w:val="de-CH" w:eastAsia="de-CH"/>
        </w:rPr>
        <w:t xml:space="preserve">neue Wohnlösungen im </w:t>
      </w:r>
      <w:r w:rsidR="005A0A42" w:rsidRPr="00544488">
        <w:rPr>
          <w:rFonts w:ascii="Arial" w:eastAsia="Times" w:hAnsi="Arial" w:cs="Arial"/>
          <w:b/>
          <w:bCs/>
          <w:noProof/>
          <w:sz w:val="22"/>
          <w:szCs w:val="22"/>
          <w:lang w:val="de-CH" w:eastAsia="de-CH"/>
        </w:rPr>
        <w:t>Umfeld eines</w:t>
      </w:r>
      <w:r w:rsidR="0049615E" w:rsidRPr="00544488">
        <w:rPr>
          <w:rFonts w:ascii="Arial" w:eastAsia="Times" w:hAnsi="Arial" w:cs="Arial"/>
          <w:b/>
          <w:bCs/>
          <w:noProof/>
          <w:sz w:val="22"/>
          <w:szCs w:val="22"/>
          <w:lang w:val="de-CH" w:eastAsia="de-CH"/>
        </w:rPr>
        <w:t xml:space="preserve"> eher ländlichen Lebensstils</w:t>
      </w:r>
      <w:r w:rsidR="005A0A42" w:rsidRPr="002D78D9">
        <w:rPr>
          <w:rFonts w:ascii="Arial" w:eastAsia="Times" w:hAnsi="Arial" w:cs="Arial"/>
          <w:b/>
          <w:bCs/>
          <w:noProof/>
          <w:sz w:val="22"/>
          <w:szCs w:val="22"/>
          <w:lang w:val="de-CH" w:eastAsia="de-CH"/>
        </w:rPr>
        <w:t xml:space="preserve"> entwickelt.</w:t>
      </w:r>
      <w:r w:rsidR="005A0A42" w:rsidRPr="00233C38">
        <w:rPr>
          <w:rFonts w:ascii="Arial" w:eastAsia="Times" w:hAnsi="Arial" w:cs="Arial"/>
          <w:noProof/>
          <w:sz w:val="22"/>
          <w:szCs w:val="22"/>
          <w:lang w:val="de-CH" w:eastAsia="de-CH"/>
        </w:rPr>
        <w:t xml:space="preserve"> Sie sucht bewusst</w:t>
      </w:r>
      <w:r w:rsidR="7CB83A41" w:rsidRPr="00233C38">
        <w:rPr>
          <w:rFonts w:ascii="Arial" w:eastAsia="Arial" w:hAnsi="Arial" w:cs="Arial"/>
          <w:noProof/>
          <w:sz w:val="22"/>
          <w:szCs w:val="22"/>
          <w:lang w:val="de-CH"/>
        </w:rPr>
        <w:t xml:space="preserve"> Bewohne</w:t>
      </w:r>
      <w:r w:rsidR="005A0A42" w:rsidRPr="00233C38">
        <w:rPr>
          <w:rFonts w:ascii="Arial" w:eastAsia="Arial" w:hAnsi="Arial" w:cs="Arial"/>
          <w:noProof/>
          <w:sz w:val="22"/>
          <w:szCs w:val="22"/>
          <w:lang w:val="de-CH"/>
        </w:rPr>
        <w:t>r*innen</w:t>
      </w:r>
      <w:r w:rsidR="7CB83A41" w:rsidRPr="00233C38">
        <w:rPr>
          <w:rFonts w:ascii="Arial" w:eastAsia="Arial" w:hAnsi="Arial" w:cs="Arial"/>
          <w:noProof/>
          <w:sz w:val="22"/>
          <w:szCs w:val="22"/>
          <w:lang w:val="de-CH"/>
        </w:rPr>
        <w:t xml:space="preserve">, </w:t>
      </w:r>
      <w:r w:rsidR="005A0A42" w:rsidRPr="00233C38">
        <w:rPr>
          <w:rFonts w:ascii="Arial" w:eastAsia="Arial" w:hAnsi="Arial" w:cs="Arial"/>
          <w:noProof/>
          <w:sz w:val="22"/>
          <w:szCs w:val="22"/>
          <w:lang w:val="de-CH"/>
        </w:rPr>
        <w:t>welche</w:t>
      </w:r>
      <w:r w:rsidR="7CB83A41" w:rsidRPr="00233C38">
        <w:rPr>
          <w:rFonts w:ascii="Arial" w:eastAsia="Arial" w:hAnsi="Arial" w:cs="Arial"/>
          <w:noProof/>
          <w:sz w:val="22"/>
          <w:szCs w:val="22"/>
          <w:lang w:val="de-CH"/>
        </w:rPr>
        <w:t xml:space="preserve"> </w:t>
      </w:r>
      <w:r w:rsidR="101273DA" w:rsidRPr="00233C38">
        <w:rPr>
          <w:rFonts w:ascii="Arial" w:eastAsia="Arial" w:hAnsi="Arial" w:cs="Arial"/>
          <w:noProof/>
          <w:sz w:val="22"/>
          <w:szCs w:val="22"/>
          <w:lang w:val="de-CH"/>
        </w:rPr>
        <w:t>die</w:t>
      </w:r>
      <w:r w:rsidR="7CB83A41" w:rsidRPr="00233C38">
        <w:rPr>
          <w:rFonts w:ascii="Arial" w:eastAsia="Arial" w:hAnsi="Arial" w:cs="Arial"/>
          <w:noProof/>
          <w:sz w:val="22"/>
          <w:szCs w:val="22"/>
          <w:lang w:val="de-CH"/>
        </w:rPr>
        <w:t xml:space="preserve"> </w:t>
      </w:r>
      <w:r w:rsidR="005A0A42" w:rsidRPr="00233C38">
        <w:rPr>
          <w:rFonts w:ascii="Arial" w:eastAsia="Arial" w:hAnsi="Arial" w:cs="Arial"/>
          <w:noProof/>
          <w:sz w:val="22"/>
          <w:szCs w:val="22"/>
          <w:lang w:val="de-CH"/>
        </w:rPr>
        <w:t>Grundhaltung</w:t>
      </w:r>
      <w:r w:rsidR="7CB83A41" w:rsidRPr="00233C38">
        <w:rPr>
          <w:rFonts w:ascii="Arial" w:eastAsia="Arial" w:hAnsi="Arial" w:cs="Arial"/>
          <w:noProof/>
          <w:sz w:val="22"/>
          <w:szCs w:val="22"/>
          <w:lang w:val="de-CH"/>
        </w:rPr>
        <w:t xml:space="preserve"> des </w:t>
      </w:r>
      <w:r w:rsidR="00544488">
        <w:rPr>
          <w:rFonts w:ascii="Arial" w:eastAsia="Arial" w:hAnsi="Arial" w:cs="Arial"/>
          <w:noProof/>
          <w:sz w:val="22"/>
          <w:szCs w:val="22"/>
          <w:lang w:val="de-CH"/>
        </w:rPr>
        <w:t>M</w:t>
      </w:r>
      <w:r w:rsidR="7CB83A41" w:rsidRPr="00233C38">
        <w:rPr>
          <w:rFonts w:ascii="Arial" w:eastAsia="Arial" w:hAnsi="Arial" w:cs="Arial"/>
          <w:noProof/>
          <w:sz w:val="22"/>
          <w:szCs w:val="22"/>
          <w:lang w:val="de-CH"/>
        </w:rPr>
        <w:t>iteinander</w:t>
      </w:r>
      <w:r w:rsidR="00544488">
        <w:rPr>
          <w:rFonts w:ascii="Arial" w:eastAsia="Arial" w:hAnsi="Arial" w:cs="Arial"/>
          <w:noProof/>
          <w:sz w:val="22"/>
          <w:szCs w:val="22"/>
          <w:lang w:val="de-CH"/>
        </w:rPr>
        <w:t>-L</w:t>
      </w:r>
      <w:r w:rsidR="7CB83A41" w:rsidRPr="00233C38">
        <w:rPr>
          <w:rFonts w:ascii="Arial" w:eastAsia="Arial" w:hAnsi="Arial" w:cs="Arial"/>
          <w:noProof/>
          <w:sz w:val="22"/>
          <w:szCs w:val="22"/>
          <w:lang w:val="de-CH"/>
        </w:rPr>
        <w:t xml:space="preserve">ebens und </w:t>
      </w:r>
      <w:r w:rsidR="00544488">
        <w:rPr>
          <w:rFonts w:ascii="Arial" w:eastAsia="Arial" w:hAnsi="Arial" w:cs="Arial"/>
          <w:noProof/>
          <w:sz w:val="22"/>
          <w:szCs w:val="22"/>
          <w:lang w:val="de-CH"/>
        </w:rPr>
        <w:t>F</w:t>
      </w:r>
      <w:r w:rsidR="7CB83A41" w:rsidRPr="00233C38">
        <w:rPr>
          <w:rFonts w:ascii="Arial" w:eastAsia="Arial" w:hAnsi="Arial" w:cs="Arial"/>
          <w:noProof/>
          <w:sz w:val="22"/>
          <w:szCs w:val="22"/>
          <w:lang w:val="de-CH"/>
        </w:rPr>
        <w:t>üreinander</w:t>
      </w:r>
      <w:r w:rsidR="00544488">
        <w:rPr>
          <w:rFonts w:ascii="Arial" w:eastAsia="Arial" w:hAnsi="Arial" w:cs="Arial"/>
          <w:noProof/>
          <w:sz w:val="22"/>
          <w:szCs w:val="22"/>
          <w:lang w:val="de-CH"/>
        </w:rPr>
        <w:t>-</w:t>
      </w:r>
      <w:r w:rsidR="7CB83A41" w:rsidRPr="00233C38">
        <w:rPr>
          <w:rFonts w:ascii="Arial" w:eastAsia="Arial" w:hAnsi="Arial" w:cs="Arial"/>
          <w:noProof/>
          <w:sz w:val="22"/>
          <w:szCs w:val="22"/>
          <w:lang w:val="de-CH"/>
        </w:rPr>
        <w:t>da</w:t>
      </w:r>
      <w:r w:rsidR="00544488">
        <w:rPr>
          <w:rFonts w:ascii="Arial" w:eastAsia="Arial" w:hAnsi="Arial" w:cs="Arial"/>
          <w:noProof/>
          <w:sz w:val="22"/>
          <w:szCs w:val="22"/>
          <w:lang w:val="de-CH"/>
        </w:rPr>
        <w:t>-S</w:t>
      </w:r>
      <w:r w:rsidR="7CB83A41" w:rsidRPr="00233C38">
        <w:rPr>
          <w:rFonts w:ascii="Arial" w:eastAsia="Arial" w:hAnsi="Arial" w:cs="Arial"/>
          <w:noProof/>
          <w:sz w:val="22"/>
          <w:szCs w:val="22"/>
          <w:lang w:val="de-CH"/>
        </w:rPr>
        <w:t>ein</w:t>
      </w:r>
      <w:r w:rsidR="5CE574C3" w:rsidRPr="00233C38">
        <w:rPr>
          <w:rFonts w:ascii="Arial" w:eastAsia="Arial" w:hAnsi="Arial" w:cs="Arial"/>
          <w:noProof/>
          <w:sz w:val="22"/>
          <w:szCs w:val="22"/>
          <w:lang w:val="de-CH"/>
        </w:rPr>
        <w:t>s</w:t>
      </w:r>
      <w:r w:rsidR="7CB83A41" w:rsidRPr="00233C38">
        <w:rPr>
          <w:rFonts w:ascii="Arial" w:eastAsia="Arial" w:hAnsi="Arial" w:cs="Arial"/>
          <w:noProof/>
          <w:sz w:val="22"/>
          <w:szCs w:val="22"/>
          <w:lang w:val="de-CH"/>
        </w:rPr>
        <w:t xml:space="preserve"> mittragen.</w:t>
      </w:r>
      <w:r w:rsidR="009F3839" w:rsidRPr="00233C38">
        <w:rPr>
          <w:rFonts w:ascii="Arial" w:eastAsia="Arial" w:hAnsi="Arial" w:cs="Arial"/>
          <w:noProof/>
          <w:sz w:val="22"/>
          <w:szCs w:val="22"/>
          <w:lang w:val="de-CH"/>
        </w:rPr>
        <w:t xml:space="preserve"> Auf der Ebene der Organisation des Projekts sind die </w:t>
      </w:r>
      <w:r w:rsidR="009F3839" w:rsidRPr="002D78D9">
        <w:rPr>
          <w:rFonts w:ascii="Arial" w:eastAsia="Arial" w:hAnsi="Arial" w:cs="Arial"/>
          <w:noProof/>
          <w:sz w:val="22"/>
          <w:szCs w:val="22"/>
          <w:lang w:val="de-CH"/>
        </w:rPr>
        <w:t xml:space="preserve">partizipative </w:t>
      </w:r>
      <w:r w:rsidR="00BD279B" w:rsidRPr="002D78D9">
        <w:rPr>
          <w:rFonts w:ascii="Arial" w:eastAsia="Times" w:hAnsi="Arial" w:cs="Arial"/>
          <w:noProof/>
          <w:sz w:val="22"/>
          <w:szCs w:val="22"/>
          <w:lang w:val="de-CH" w:eastAsia="de-CH"/>
        </w:rPr>
        <w:t>Planung</w:t>
      </w:r>
      <w:r w:rsidR="00BD279B" w:rsidRPr="003F3A75">
        <w:rPr>
          <w:rFonts w:ascii="Arial" w:eastAsia="Times" w:hAnsi="Arial" w:cs="Arial"/>
          <w:noProof/>
          <w:sz w:val="22"/>
          <w:szCs w:val="22"/>
          <w:lang w:val="de-CH" w:eastAsia="de-CH"/>
        </w:rPr>
        <w:t xml:space="preserve">, die </w:t>
      </w:r>
      <w:r w:rsidR="00BD279B" w:rsidRPr="002D78D9">
        <w:rPr>
          <w:rFonts w:ascii="Arial" w:eastAsia="Times" w:hAnsi="Arial" w:cs="Arial"/>
          <w:noProof/>
          <w:sz w:val="22"/>
          <w:szCs w:val="22"/>
          <w:lang w:val="de-CH" w:eastAsia="de-CH"/>
        </w:rPr>
        <w:t>Einbindung der Bevölkerung</w:t>
      </w:r>
      <w:r w:rsidR="009F3839" w:rsidRPr="003F3A75">
        <w:rPr>
          <w:rFonts w:ascii="Arial" w:eastAsia="Times" w:hAnsi="Arial" w:cs="Arial"/>
          <w:noProof/>
          <w:sz w:val="22"/>
          <w:szCs w:val="22"/>
          <w:lang w:val="de-CH" w:eastAsia="de-CH"/>
        </w:rPr>
        <w:t xml:space="preserve"> und</w:t>
      </w:r>
      <w:r w:rsidR="00BD279B" w:rsidRPr="003F3A75">
        <w:rPr>
          <w:rFonts w:ascii="Arial" w:eastAsia="Times" w:hAnsi="Arial" w:cs="Arial"/>
          <w:noProof/>
          <w:sz w:val="22"/>
          <w:szCs w:val="22"/>
          <w:lang w:val="de-CH" w:eastAsia="de-CH"/>
        </w:rPr>
        <w:t xml:space="preserve"> die </w:t>
      </w:r>
      <w:r w:rsidR="009F3839" w:rsidRPr="003F3A75">
        <w:rPr>
          <w:rFonts w:ascii="Arial" w:eastAsia="Times" w:hAnsi="Arial" w:cs="Arial"/>
          <w:noProof/>
          <w:sz w:val="22"/>
          <w:szCs w:val="22"/>
          <w:lang w:val="de-CH" w:eastAsia="de-CH"/>
        </w:rPr>
        <w:t>starke</w:t>
      </w:r>
      <w:r w:rsidR="00BD279B" w:rsidRPr="003F3A75">
        <w:rPr>
          <w:rFonts w:ascii="Arial" w:eastAsia="Times" w:hAnsi="Arial" w:cs="Arial"/>
          <w:noProof/>
          <w:sz w:val="22"/>
          <w:szCs w:val="22"/>
          <w:lang w:val="de-CH" w:eastAsia="de-CH"/>
        </w:rPr>
        <w:t xml:space="preserve"> </w:t>
      </w:r>
      <w:r w:rsidR="00BD279B" w:rsidRPr="002D78D9">
        <w:rPr>
          <w:rFonts w:ascii="Arial" w:eastAsia="Times" w:hAnsi="Arial" w:cs="Arial"/>
          <w:noProof/>
          <w:sz w:val="22"/>
          <w:szCs w:val="22"/>
          <w:lang w:val="de-CH" w:eastAsia="de-CH"/>
        </w:rPr>
        <w:t xml:space="preserve">Kooperation </w:t>
      </w:r>
      <w:r w:rsidR="009F3839" w:rsidRPr="002D78D9">
        <w:rPr>
          <w:rFonts w:ascii="Arial" w:eastAsia="Times" w:hAnsi="Arial" w:cs="Arial"/>
          <w:noProof/>
          <w:sz w:val="22"/>
          <w:szCs w:val="22"/>
          <w:lang w:val="de-CH" w:eastAsia="de-CH"/>
        </w:rPr>
        <w:t xml:space="preserve">der Trägerschaft mit </w:t>
      </w:r>
      <w:r w:rsidR="00BD279B" w:rsidRPr="002D78D9">
        <w:rPr>
          <w:rFonts w:ascii="Arial" w:eastAsia="Times" w:hAnsi="Arial" w:cs="Arial"/>
          <w:noProof/>
          <w:sz w:val="22"/>
          <w:szCs w:val="22"/>
          <w:lang w:val="de-CH" w:eastAsia="de-CH"/>
        </w:rPr>
        <w:t>der Gemeinde</w:t>
      </w:r>
      <w:r w:rsidR="00BD279B" w:rsidRPr="003F3A75">
        <w:rPr>
          <w:rFonts w:ascii="Arial" w:eastAsia="Times" w:hAnsi="Arial" w:cs="Arial"/>
          <w:noProof/>
          <w:sz w:val="22"/>
          <w:szCs w:val="22"/>
          <w:lang w:val="de-CH" w:eastAsia="de-CH"/>
        </w:rPr>
        <w:t xml:space="preserve"> und </w:t>
      </w:r>
      <w:r w:rsidR="009F3839" w:rsidRPr="003F3A75">
        <w:rPr>
          <w:rFonts w:ascii="Arial" w:eastAsia="Times" w:hAnsi="Arial" w:cs="Arial"/>
          <w:noProof/>
          <w:sz w:val="22"/>
          <w:szCs w:val="22"/>
          <w:lang w:val="de-CH" w:eastAsia="de-CH"/>
        </w:rPr>
        <w:t>ebenso</w:t>
      </w:r>
      <w:r w:rsidR="00BD279B" w:rsidRPr="003F3A75">
        <w:rPr>
          <w:rFonts w:ascii="Arial" w:eastAsia="Times" w:hAnsi="Arial" w:cs="Arial"/>
          <w:noProof/>
          <w:sz w:val="22"/>
          <w:szCs w:val="22"/>
          <w:lang w:val="de-CH" w:eastAsia="de-CH"/>
        </w:rPr>
        <w:t xml:space="preserve"> die Etappierung des Projekts </w:t>
      </w:r>
      <w:r w:rsidR="009F3839" w:rsidRPr="003F3A75">
        <w:rPr>
          <w:rFonts w:ascii="Arial" w:eastAsia="Times" w:hAnsi="Arial" w:cs="Arial"/>
          <w:noProof/>
          <w:sz w:val="22"/>
          <w:szCs w:val="22"/>
          <w:lang w:val="de-CH" w:eastAsia="de-CH"/>
        </w:rPr>
        <w:t>beispielha</w:t>
      </w:r>
      <w:r w:rsidR="009F3839" w:rsidRPr="00233C38">
        <w:rPr>
          <w:rFonts w:ascii="Arial" w:eastAsia="Times" w:hAnsi="Arial" w:cs="Arial"/>
          <w:noProof/>
          <w:sz w:val="22"/>
          <w:szCs w:val="22"/>
          <w:lang w:val="de-CH" w:eastAsia="de-CH"/>
        </w:rPr>
        <w:t xml:space="preserve">ft. Sie </w:t>
      </w:r>
      <w:r w:rsidR="00BD279B" w:rsidRPr="00233C38">
        <w:rPr>
          <w:rFonts w:ascii="Arial" w:eastAsia="Times" w:hAnsi="Arial" w:cs="Arial"/>
          <w:noProof/>
          <w:sz w:val="22"/>
          <w:szCs w:val="22"/>
          <w:lang w:val="de-CH" w:eastAsia="de-CH"/>
        </w:rPr>
        <w:t xml:space="preserve">zeugen vom Willen, eine möglichst </w:t>
      </w:r>
      <w:r w:rsidR="00BD279B" w:rsidRPr="002D78D9">
        <w:rPr>
          <w:rFonts w:ascii="Arial" w:eastAsia="Times" w:hAnsi="Arial" w:cs="Arial"/>
          <w:noProof/>
          <w:sz w:val="22"/>
          <w:szCs w:val="22"/>
          <w:lang w:val="de-CH" w:eastAsia="de-CH"/>
        </w:rPr>
        <w:t>hohe Passung zum gewachsenen</w:t>
      </w:r>
      <w:r w:rsidR="003B7558" w:rsidRPr="002D78D9">
        <w:rPr>
          <w:rFonts w:ascii="Arial" w:eastAsia="Times" w:hAnsi="Arial" w:cs="Arial"/>
          <w:noProof/>
          <w:sz w:val="22"/>
          <w:szCs w:val="22"/>
          <w:lang w:val="de-CH" w:eastAsia="de-CH"/>
        </w:rPr>
        <w:t>,</w:t>
      </w:r>
      <w:r w:rsidR="00BD279B" w:rsidRPr="002D78D9">
        <w:rPr>
          <w:rFonts w:ascii="Arial" w:eastAsia="Times" w:hAnsi="Arial" w:cs="Arial"/>
          <w:noProof/>
          <w:sz w:val="22"/>
          <w:szCs w:val="22"/>
          <w:lang w:val="de-CH" w:eastAsia="de-CH"/>
        </w:rPr>
        <w:t xml:space="preserve"> </w:t>
      </w:r>
      <w:r w:rsidR="003B7558" w:rsidRPr="002D78D9">
        <w:rPr>
          <w:rFonts w:ascii="Arial" w:eastAsia="Times" w:hAnsi="Arial" w:cs="Arial"/>
          <w:noProof/>
          <w:sz w:val="22"/>
          <w:szCs w:val="22"/>
          <w:lang w:val="de-CH" w:eastAsia="de-CH"/>
        </w:rPr>
        <w:t>sich aber auch verändernden</w:t>
      </w:r>
      <w:r w:rsidR="00BD279B" w:rsidRPr="002D78D9">
        <w:rPr>
          <w:rFonts w:ascii="Arial" w:eastAsia="Times" w:hAnsi="Arial" w:cs="Arial"/>
          <w:noProof/>
          <w:sz w:val="22"/>
          <w:szCs w:val="22"/>
          <w:lang w:val="de-CH" w:eastAsia="de-CH"/>
        </w:rPr>
        <w:t xml:space="preserve"> Umfeld</w:t>
      </w:r>
      <w:r w:rsidR="00BD279B" w:rsidRPr="00233C38">
        <w:rPr>
          <w:rFonts w:ascii="Arial" w:eastAsia="Times" w:hAnsi="Arial" w:cs="Arial"/>
          <w:noProof/>
          <w:sz w:val="22"/>
          <w:szCs w:val="22"/>
          <w:lang w:val="de-CH" w:eastAsia="de-CH"/>
        </w:rPr>
        <w:t xml:space="preserve"> der umliegenden Orte zu erreichen. Bestehende Ressourcen und Elemente des Standorts werden genutzt und </w:t>
      </w:r>
      <w:r w:rsidR="003B7558" w:rsidRPr="00233C38">
        <w:rPr>
          <w:rFonts w:ascii="Arial" w:eastAsia="Times" w:hAnsi="Arial" w:cs="Arial"/>
          <w:noProof/>
          <w:sz w:val="22"/>
          <w:szCs w:val="22"/>
          <w:lang w:val="de-CH" w:eastAsia="de-CH"/>
        </w:rPr>
        <w:t>bewusst</w:t>
      </w:r>
      <w:r w:rsidR="00BD279B" w:rsidRPr="00233C38">
        <w:rPr>
          <w:rFonts w:ascii="Arial" w:eastAsia="Times" w:hAnsi="Arial" w:cs="Arial"/>
          <w:noProof/>
          <w:sz w:val="22"/>
          <w:szCs w:val="22"/>
          <w:lang w:val="de-CH" w:eastAsia="de-CH"/>
        </w:rPr>
        <w:t xml:space="preserve"> eingebunden.</w:t>
      </w:r>
    </w:p>
    <w:p w14:paraId="2A35ADC1" w14:textId="77777777" w:rsidR="00552081" w:rsidRPr="00233C38" w:rsidRDefault="00552081">
      <w:pPr>
        <w:spacing w:after="120"/>
        <w:rPr>
          <w:rFonts w:ascii="Arial" w:eastAsia="Times" w:hAnsi="Arial" w:cs="Arial"/>
          <w:noProof/>
          <w:sz w:val="22"/>
          <w:szCs w:val="22"/>
          <w:lang w:val="de-CH" w:eastAsia="de-CH"/>
        </w:rPr>
      </w:pPr>
    </w:p>
    <w:p w14:paraId="7EF245A9" w14:textId="70A81C82" w:rsidR="00A54216" w:rsidRPr="00233C38" w:rsidRDefault="00A54216" w:rsidP="002D78D9">
      <w:pPr>
        <w:pStyle w:val="Aufzhlung"/>
        <w:spacing w:after="120" w:line="240" w:lineRule="auto"/>
        <w:ind w:left="357" w:hanging="357"/>
        <w:rPr>
          <w:u w:val="single"/>
        </w:rPr>
      </w:pPr>
      <w:r w:rsidRPr="00233C38">
        <w:rPr>
          <w:u w:val="single"/>
        </w:rPr>
        <w:t>Quellen (Konzepte, Evaluationen, Praxisberichte, Links und Verweise)</w:t>
      </w:r>
    </w:p>
    <w:p w14:paraId="458F5850" w14:textId="1387DF65" w:rsidR="0045630F" w:rsidRPr="00233C38" w:rsidRDefault="512BC6E7" w:rsidP="0012575B">
      <w:pPr>
        <w:spacing w:after="120"/>
        <w:rPr>
          <w:rFonts w:ascii="Arial" w:eastAsia="MS Mincho" w:hAnsi="Arial" w:cs="Arial"/>
          <w:i/>
          <w:iCs/>
          <w:noProof/>
          <w:sz w:val="22"/>
          <w:szCs w:val="22"/>
          <w:lang w:val="de-CH"/>
        </w:rPr>
      </w:pPr>
      <w:r w:rsidRPr="00233C38">
        <w:rPr>
          <w:rFonts w:ascii="Arial" w:eastAsia="MS Mincho" w:hAnsi="Arial" w:cs="Arial"/>
          <w:i/>
          <w:iCs/>
          <w:noProof/>
          <w:sz w:val="22"/>
          <w:szCs w:val="22"/>
          <w:lang w:val="de-CH"/>
        </w:rPr>
        <w:t>Quellen zu</w:t>
      </w:r>
      <w:r w:rsidR="00B80386">
        <w:rPr>
          <w:rFonts w:ascii="Arial" w:eastAsia="MS Mincho" w:hAnsi="Arial" w:cs="Arial"/>
          <w:i/>
          <w:iCs/>
          <w:noProof/>
          <w:sz w:val="22"/>
          <w:szCs w:val="22"/>
          <w:lang w:val="de-CH"/>
        </w:rPr>
        <w:t>m</w:t>
      </w:r>
      <w:r w:rsidRPr="00233C38">
        <w:rPr>
          <w:rFonts w:ascii="Arial" w:eastAsia="MS Mincho" w:hAnsi="Arial" w:cs="Arial"/>
          <w:i/>
          <w:iCs/>
          <w:noProof/>
          <w:sz w:val="22"/>
          <w:szCs w:val="22"/>
          <w:lang w:val="de-CH"/>
        </w:rPr>
        <w:t xml:space="preserve"> Praxisbeispiel</w:t>
      </w:r>
      <w:r w:rsidR="3E3ABB97" w:rsidRPr="00233C38">
        <w:rPr>
          <w:rFonts w:ascii="Arial" w:eastAsia="MS Mincho" w:hAnsi="Arial" w:cs="Arial"/>
          <w:i/>
          <w:iCs/>
          <w:noProof/>
          <w:sz w:val="22"/>
          <w:szCs w:val="22"/>
          <w:lang w:val="de-CH"/>
        </w:rPr>
        <w:t xml:space="preserve"> Hunziker</w:t>
      </w:r>
      <w:r w:rsidR="00B80386">
        <w:rPr>
          <w:rFonts w:ascii="Arial" w:eastAsia="MS Mincho" w:hAnsi="Arial" w:cs="Arial"/>
          <w:i/>
          <w:iCs/>
          <w:noProof/>
          <w:sz w:val="22"/>
          <w:szCs w:val="22"/>
          <w:lang w:val="de-CH"/>
        </w:rPr>
        <w:t>-</w:t>
      </w:r>
      <w:r w:rsidR="3E3ABB97" w:rsidRPr="00233C38">
        <w:rPr>
          <w:rFonts w:ascii="Arial" w:eastAsia="MS Mincho" w:hAnsi="Arial" w:cs="Arial"/>
          <w:i/>
          <w:iCs/>
          <w:noProof/>
          <w:sz w:val="22"/>
          <w:szCs w:val="22"/>
          <w:lang w:val="de-CH"/>
        </w:rPr>
        <w:t>Areal</w:t>
      </w:r>
    </w:p>
    <w:p w14:paraId="75930822" w14:textId="55114B53" w:rsidR="0045630F" w:rsidRPr="00233C38" w:rsidRDefault="000923E5" w:rsidP="00BB389E">
      <w:pPr>
        <w:pStyle w:val="Aufzhlung"/>
        <w:numPr>
          <w:ilvl w:val="0"/>
          <w:numId w:val="3"/>
        </w:numPr>
        <w:spacing w:line="240" w:lineRule="auto"/>
        <w:ind w:left="714" w:hanging="357"/>
        <w:rPr>
          <w:rStyle w:val="Hyperlink"/>
          <w:rFonts w:asciiTheme="minorHAnsi" w:eastAsiaTheme="minorEastAsia" w:hAnsiTheme="minorHAnsi" w:cstheme="minorBidi"/>
          <w:noProof w:val="0"/>
          <w:sz w:val="24"/>
          <w:szCs w:val="24"/>
          <w:lang w:val="de-DE" w:eastAsia="de-DE"/>
        </w:rPr>
      </w:pPr>
      <w:hyperlink r:id="rId14" w:history="1">
        <w:r w:rsidR="00200CD0" w:rsidRPr="00233C38">
          <w:rPr>
            <w:rStyle w:val="Hyperlink"/>
          </w:rPr>
          <w:t>https://www.mehralswohnen.ch/hunziker-areal/das-quartier/</w:t>
        </w:r>
      </w:hyperlink>
    </w:p>
    <w:p w14:paraId="50B59C43" w14:textId="07B17A77" w:rsidR="0045630F" w:rsidRPr="00233C38" w:rsidRDefault="000923E5" w:rsidP="00BB389E">
      <w:pPr>
        <w:pStyle w:val="Aufzhlung"/>
        <w:numPr>
          <w:ilvl w:val="0"/>
          <w:numId w:val="3"/>
        </w:numPr>
        <w:spacing w:line="240" w:lineRule="auto"/>
        <w:ind w:left="714" w:hanging="357"/>
        <w:rPr>
          <w:rStyle w:val="Hyperlink"/>
          <w:color w:val="auto"/>
          <w:u w:val="none"/>
        </w:rPr>
      </w:pPr>
      <w:hyperlink r:id="rId15" w:history="1">
        <w:r w:rsidR="00200CD0" w:rsidRPr="00233C38">
          <w:rPr>
            <w:rStyle w:val="Hyperlink"/>
          </w:rPr>
          <w:t>https://www.age-stiftung.ch/fileadmin/user_upload/Projekte/2009/00012/Hunziker_Areal_Kurzfassung_e-Version_kurz.pdf</w:t>
        </w:r>
      </w:hyperlink>
    </w:p>
    <w:p w14:paraId="3EB3CA86" w14:textId="07026F7B" w:rsidR="00D70BB2" w:rsidRPr="00233C38" w:rsidRDefault="000923E5" w:rsidP="00BB389E">
      <w:pPr>
        <w:pStyle w:val="Aufzhlung"/>
        <w:numPr>
          <w:ilvl w:val="0"/>
          <w:numId w:val="3"/>
        </w:numPr>
        <w:spacing w:after="120" w:line="240" w:lineRule="auto"/>
        <w:rPr>
          <w:rStyle w:val="Hyperlink"/>
        </w:rPr>
      </w:pPr>
      <w:hyperlink r:id="rId16" w:history="1">
        <w:r w:rsidR="00D70BB2" w:rsidRPr="00233C38">
          <w:rPr>
            <w:rStyle w:val="Hyperlink"/>
          </w:rPr>
          <w:t>https://www.age-stiftung.ch/fileadmin/user_upload/Projekte/2009/00012/Hunziker_Areal_e-Version_lang.pdf</w:t>
        </w:r>
      </w:hyperlink>
    </w:p>
    <w:p w14:paraId="07B2F4EB" w14:textId="64D61520" w:rsidR="0045630F" w:rsidRPr="00233C38" w:rsidRDefault="0E4A410E" w:rsidP="0012575B">
      <w:pPr>
        <w:spacing w:after="120"/>
        <w:rPr>
          <w:rFonts w:ascii="Arial" w:eastAsia="MS Mincho" w:hAnsi="Arial" w:cs="Arial"/>
          <w:i/>
          <w:iCs/>
          <w:noProof/>
          <w:sz w:val="22"/>
          <w:szCs w:val="22"/>
          <w:lang w:val="de-CH"/>
        </w:rPr>
      </w:pPr>
      <w:r w:rsidRPr="00233C38">
        <w:rPr>
          <w:rFonts w:ascii="Arial" w:eastAsia="MS Mincho" w:hAnsi="Arial" w:cs="Arial"/>
          <w:i/>
          <w:iCs/>
          <w:noProof/>
          <w:sz w:val="22"/>
          <w:szCs w:val="22"/>
          <w:lang w:val="de-CH"/>
        </w:rPr>
        <w:t>Quellen zu</w:t>
      </w:r>
      <w:r w:rsidR="00B80386">
        <w:rPr>
          <w:rFonts w:ascii="Arial" w:eastAsia="MS Mincho" w:hAnsi="Arial" w:cs="Arial"/>
          <w:i/>
          <w:iCs/>
          <w:noProof/>
          <w:sz w:val="22"/>
          <w:szCs w:val="22"/>
          <w:lang w:val="de-CH"/>
        </w:rPr>
        <w:t>m</w:t>
      </w:r>
      <w:r w:rsidRPr="00233C38">
        <w:rPr>
          <w:rFonts w:ascii="Arial" w:eastAsia="MS Mincho" w:hAnsi="Arial" w:cs="Arial"/>
          <w:i/>
          <w:iCs/>
          <w:noProof/>
          <w:sz w:val="22"/>
          <w:szCs w:val="22"/>
          <w:lang w:val="de-CH"/>
        </w:rPr>
        <w:t xml:space="preserve"> Praxisbeispiel</w:t>
      </w:r>
      <w:r w:rsidR="46DA85D4" w:rsidRPr="00233C38">
        <w:rPr>
          <w:rFonts w:ascii="Arial" w:eastAsia="MS Mincho" w:hAnsi="Arial" w:cs="Arial"/>
          <w:i/>
          <w:iCs/>
          <w:noProof/>
          <w:sz w:val="22"/>
          <w:szCs w:val="22"/>
          <w:lang w:val="de-CH"/>
        </w:rPr>
        <w:t xml:space="preserve"> S</w:t>
      </w:r>
      <w:r w:rsidR="00200CD0" w:rsidRPr="00233C38">
        <w:rPr>
          <w:rFonts w:ascii="Arial" w:eastAsia="MS Mincho" w:hAnsi="Arial" w:cs="Arial"/>
          <w:i/>
          <w:iCs/>
          <w:noProof/>
          <w:sz w:val="22"/>
          <w:szCs w:val="22"/>
          <w:lang w:val="de-CH"/>
        </w:rPr>
        <w:t>iedlung</w:t>
      </w:r>
      <w:r w:rsidR="46DA85D4" w:rsidRPr="00233C38">
        <w:rPr>
          <w:rFonts w:ascii="Arial" w:eastAsia="MS Mincho" w:hAnsi="Arial" w:cs="Arial"/>
          <w:i/>
          <w:iCs/>
          <w:noProof/>
          <w:sz w:val="22"/>
          <w:szCs w:val="22"/>
          <w:lang w:val="de-CH"/>
        </w:rPr>
        <w:t xml:space="preserve"> Heizenholz</w:t>
      </w:r>
    </w:p>
    <w:p w14:paraId="1542220B" w14:textId="48A53EE1" w:rsidR="0045630F" w:rsidRPr="00233C38" w:rsidRDefault="000923E5" w:rsidP="00BB389E">
      <w:pPr>
        <w:pStyle w:val="Aufzhlung"/>
        <w:numPr>
          <w:ilvl w:val="0"/>
          <w:numId w:val="3"/>
        </w:numPr>
        <w:spacing w:line="240" w:lineRule="auto"/>
        <w:ind w:left="714" w:hanging="357"/>
        <w:rPr>
          <w:rStyle w:val="Hyperlink"/>
          <w:rFonts w:asciiTheme="minorHAnsi" w:eastAsiaTheme="minorEastAsia" w:hAnsiTheme="minorHAnsi" w:cstheme="minorBidi"/>
          <w:noProof w:val="0"/>
          <w:sz w:val="24"/>
          <w:szCs w:val="24"/>
          <w:lang w:val="de-DE" w:eastAsia="de-DE"/>
        </w:rPr>
      </w:pPr>
      <w:hyperlink r:id="rId17" w:history="1">
        <w:r w:rsidR="00200CD0" w:rsidRPr="00233C38">
          <w:rPr>
            <w:rStyle w:val="Hyperlink"/>
          </w:rPr>
          <w:t>https://www.age-stiftung.ch/fileadmin/user_upload/Projekte/2009/00028/2014_Age_I_2009_00028.pdf</w:t>
        </w:r>
      </w:hyperlink>
      <w:r w:rsidR="714AAF90" w:rsidRPr="00233C38">
        <w:rPr>
          <w:rStyle w:val="Hyperlink"/>
        </w:rPr>
        <w:t>.</w:t>
      </w:r>
    </w:p>
    <w:p w14:paraId="61DE89AC" w14:textId="56F9A069" w:rsidR="0045630F" w:rsidRPr="00233C38" w:rsidRDefault="000923E5" w:rsidP="00BB389E">
      <w:pPr>
        <w:pStyle w:val="Aufzhlung"/>
        <w:numPr>
          <w:ilvl w:val="0"/>
          <w:numId w:val="3"/>
        </w:numPr>
        <w:spacing w:line="240" w:lineRule="auto"/>
        <w:ind w:left="714" w:hanging="357"/>
        <w:rPr>
          <w:rStyle w:val="Hyperlink"/>
        </w:rPr>
      </w:pPr>
      <w:hyperlink r:id="rId18" w:history="1">
        <w:r w:rsidR="00200CD0" w:rsidRPr="00233C38">
          <w:rPr>
            <w:rStyle w:val="Hyperlink"/>
          </w:rPr>
          <w:t>https://www.kraftwerk1.ch/heizenholz/siedlung.html</w:t>
        </w:r>
      </w:hyperlink>
      <w:r w:rsidR="3A997452" w:rsidRPr="00233C38">
        <w:rPr>
          <w:rStyle w:val="Hyperlink"/>
        </w:rPr>
        <w:t>.</w:t>
      </w:r>
    </w:p>
    <w:p w14:paraId="6336433C" w14:textId="57144DB1" w:rsidR="0045630F" w:rsidRPr="00233C38" w:rsidRDefault="000923E5" w:rsidP="00BB389E">
      <w:pPr>
        <w:pStyle w:val="Aufzhlung"/>
        <w:numPr>
          <w:ilvl w:val="0"/>
          <w:numId w:val="3"/>
        </w:numPr>
        <w:spacing w:line="240" w:lineRule="auto"/>
        <w:ind w:left="714" w:hanging="357"/>
        <w:rPr>
          <w:rStyle w:val="Hyperlink"/>
        </w:rPr>
      </w:pPr>
      <w:hyperlink r:id="rId19" w:history="1">
        <w:r w:rsidR="00200CD0" w:rsidRPr="00233C38">
          <w:rPr>
            <w:rStyle w:val="Hyperlink"/>
          </w:rPr>
          <w:t>https://www.age-stiftung.ch/fileadmin/user_upload/Publikationen/Praxisportraits/GR_Praxis_Portraet_Heizenholz.pdf</w:t>
        </w:r>
      </w:hyperlink>
    </w:p>
    <w:p w14:paraId="31AEC81E" w14:textId="12FF14C8" w:rsidR="0045630F" w:rsidRPr="00233C38" w:rsidRDefault="000923E5" w:rsidP="00BB389E">
      <w:pPr>
        <w:pStyle w:val="Aufzhlung"/>
        <w:numPr>
          <w:ilvl w:val="0"/>
          <w:numId w:val="3"/>
        </w:numPr>
        <w:spacing w:line="240" w:lineRule="auto"/>
        <w:ind w:left="714" w:hanging="357"/>
        <w:rPr>
          <w:rStyle w:val="Hyperlink"/>
        </w:rPr>
      </w:pPr>
      <w:hyperlink r:id="rId20" w:history="1">
        <w:r w:rsidR="00200CD0" w:rsidRPr="00233C38">
          <w:rPr>
            <w:rStyle w:val="Hyperlink"/>
          </w:rPr>
          <w:t>https://www.age-stiftung.ch/foerderprojekt/wohnen-im-cluster-siedlung-kraftwerk-1-heizenholz-zuerich/</w:t>
        </w:r>
      </w:hyperlink>
    </w:p>
    <w:p w14:paraId="5ECD09FB" w14:textId="5E91D831" w:rsidR="00D70BB2" w:rsidRPr="00233C38" w:rsidRDefault="00D70BB2" w:rsidP="00BB389E">
      <w:pPr>
        <w:pStyle w:val="Listenabsatz"/>
        <w:numPr>
          <w:ilvl w:val="0"/>
          <w:numId w:val="3"/>
        </w:numPr>
        <w:spacing w:after="120"/>
        <w:contextualSpacing w:val="0"/>
        <w:rPr>
          <w:rStyle w:val="Hyperlink"/>
          <w:rFonts w:ascii="Arial" w:eastAsia="MS Mincho" w:hAnsi="Arial" w:cs="Arial"/>
          <w:noProof/>
          <w:color w:val="auto"/>
          <w:sz w:val="22"/>
          <w:szCs w:val="22"/>
          <w:u w:val="none"/>
          <w:lang w:val="de-CH" w:eastAsia="de-CH"/>
        </w:rPr>
      </w:pPr>
      <w:r w:rsidRPr="00233C38">
        <w:rPr>
          <w:rFonts w:ascii="Arial" w:eastAsia="Calibri" w:hAnsi="Arial" w:cs="Arial"/>
          <w:noProof/>
          <w:sz w:val="22"/>
          <w:szCs w:val="22"/>
          <w:lang w:val="de-CH"/>
        </w:rPr>
        <w:t>Hoffmann, M. &amp; Huber</w:t>
      </w:r>
      <w:r w:rsidR="00904BAD">
        <w:rPr>
          <w:rFonts w:ascii="Arial" w:eastAsia="Calibri" w:hAnsi="Arial" w:cs="Arial"/>
          <w:noProof/>
          <w:sz w:val="22"/>
          <w:szCs w:val="22"/>
          <w:lang w:val="de-CH"/>
        </w:rPr>
        <w:t>,</w:t>
      </w:r>
      <w:r w:rsidRPr="00233C38">
        <w:rPr>
          <w:rFonts w:ascii="Arial" w:eastAsia="Calibri" w:hAnsi="Arial" w:cs="Arial"/>
          <w:noProof/>
          <w:sz w:val="22"/>
          <w:szCs w:val="22"/>
          <w:lang w:val="de-CH"/>
        </w:rPr>
        <w:t xml:space="preserve"> A. (2014). Begleitstudie Kraftwerk 1 Heizenholz</w:t>
      </w:r>
      <w:r w:rsidR="00120AE9">
        <w:rPr>
          <w:rFonts w:ascii="Arial" w:eastAsia="Calibri" w:hAnsi="Arial" w:cs="Arial"/>
          <w:noProof/>
          <w:sz w:val="22"/>
          <w:szCs w:val="22"/>
          <w:lang w:val="de-CH"/>
        </w:rPr>
        <w:t>.</w:t>
      </w:r>
      <w:r w:rsidRPr="00233C38">
        <w:rPr>
          <w:rFonts w:ascii="Arial" w:eastAsia="Calibri" w:hAnsi="Arial" w:cs="Arial"/>
          <w:noProof/>
          <w:sz w:val="22"/>
          <w:szCs w:val="22"/>
          <w:lang w:val="de-CH"/>
        </w:rPr>
        <w:t xml:space="preserve"> </w:t>
      </w:r>
      <w:hyperlink r:id="rId21">
        <w:r w:rsidRPr="00233C38">
          <w:rPr>
            <w:rStyle w:val="Hyperlink"/>
            <w:rFonts w:ascii="Arial" w:eastAsia="Calibri" w:hAnsi="Arial" w:cs="Arial"/>
            <w:noProof/>
            <w:sz w:val="22"/>
            <w:szCs w:val="22"/>
            <w:lang w:val="de-CH"/>
          </w:rPr>
          <w:t>https://www.age-stiftung.ch/fileadmin/user_upload/Projekte/2009/00028/2014_Age_I_2009_00028.pdf</w:t>
        </w:r>
      </w:hyperlink>
      <w:r w:rsidRPr="00233C38">
        <w:rPr>
          <w:rFonts w:ascii="Arial" w:eastAsia="Calibri" w:hAnsi="Arial" w:cs="Arial"/>
          <w:noProof/>
          <w:sz w:val="22"/>
          <w:szCs w:val="22"/>
          <w:lang w:val="de-CH"/>
        </w:rPr>
        <w:t>.</w:t>
      </w:r>
    </w:p>
    <w:p w14:paraId="5CDEB8DF" w14:textId="7840FECD" w:rsidR="00F66276" w:rsidRPr="00233C38" w:rsidRDefault="00F66276" w:rsidP="0012575B">
      <w:pPr>
        <w:spacing w:after="120"/>
        <w:rPr>
          <w:rFonts w:ascii="Arial" w:eastAsia="MS Mincho" w:hAnsi="Arial" w:cs="Arial"/>
          <w:i/>
          <w:iCs/>
          <w:noProof/>
          <w:sz w:val="22"/>
          <w:szCs w:val="22"/>
          <w:lang w:val="de-CH"/>
        </w:rPr>
      </w:pPr>
      <w:r w:rsidRPr="00233C38">
        <w:rPr>
          <w:rFonts w:ascii="Arial" w:eastAsia="MS Mincho" w:hAnsi="Arial" w:cs="Arial"/>
          <w:i/>
          <w:iCs/>
          <w:noProof/>
          <w:sz w:val="22"/>
          <w:szCs w:val="22"/>
          <w:lang w:val="de-CH"/>
        </w:rPr>
        <w:t>Quellen zu</w:t>
      </w:r>
      <w:r w:rsidR="00120AE9">
        <w:rPr>
          <w:rFonts w:ascii="Arial" w:eastAsia="MS Mincho" w:hAnsi="Arial" w:cs="Arial"/>
          <w:i/>
          <w:iCs/>
          <w:noProof/>
          <w:sz w:val="22"/>
          <w:szCs w:val="22"/>
          <w:lang w:val="de-CH"/>
        </w:rPr>
        <w:t>m</w:t>
      </w:r>
      <w:r w:rsidRPr="00233C38">
        <w:rPr>
          <w:rFonts w:ascii="Arial" w:eastAsia="MS Mincho" w:hAnsi="Arial" w:cs="Arial"/>
          <w:i/>
          <w:iCs/>
          <w:noProof/>
          <w:sz w:val="22"/>
          <w:szCs w:val="22"/>
          <w:lang w:val="de-CH"/>
        </w:rPr>
        <w:t xml:space="preserve"> Praxisbeispiel </w:t>
      </w:r>
      <w:r w:rsidR="00904ADE" w:rsidRPr="00233C38">
        <w:rPr>
          <w:rFonts w:ascii="Arial" w:eastAsia="MS Mincho" w:hAnsi="Arial" w:cs="Arial"/>
          <w:i/>
          <w:iCs/>
          <w:noProof/>
          <w:sz w:val="22"/>
          <w:szCs w:val="22"/>
          <w:lang w:val="de-CH"/>
        </w:rPr>
        <w:t>Wohnen i</w:t>
      </w:r>
      <w:r w:rsidRPr="00233C38">
        <w:rPr>
          <w:rFonts w:ascii="Arial" w:eastAsia="MS Mincho" w:hAnsi="Arial" w:cs="Arial"/>
          <w:i/>
          <w:iCs/>
          <w:noProof/>
          <w:sz w:val="22"/>
          <w:szCs w:val="22"/>
          <w:lang w:val="de-CH"/>
        </w:rPr>
        <w:t>m Bet</w:t>
      </w:r>
      <w:r w:rsidR="00F93701" w:rsidRPr="00233C38">
        <w:rPr>
          <w:rFonts w:ascii="Arial" w:eastAsia="MS Mincho" w:hAnsi="Arial" w:cs="Arial"/>
          <w:i/>
          <w:iCs/>
          <w:noProof/>
          <w:sz w:val="22"/>
          <w:szCs w:val="22"/>
          <w:lang w:val="de-CH"/>
        </w:rPr>
        <w:t>h</w:t>
      </w:r>
      <w:r w:rsidRPr="00233C38">
        <w:rPr>
          <w:rFonts w:ascii="Arial" w:eastAsia="MS Mincho" w:hAnsi="Arial" w:cs="Arial"/>
          <w:i/>
          <w:iCs/>
          <w:noProof/>
          <w:sz w:val="22"/>
          <w:szCs w:val="22"/>
          <w:lang w:val="de-CH"/>
        </w:rPr>
        <w:t>lehem</w:t>
      </w:r>
    </w:p>
    <w:p w14:paraId="209D8C24" w14:textId="4F321870" w:rsidR="00BB389E" w:rsidRPr="00BB389E" w:rsidRDefault="000923E5" w:rsidP="00BB389E">
      <w:pPr>
        <w:pStyle w:val="Aufzhlung"/>
        <w:numPr>
          <w:ilvl w:val="0"/>
          <w:numId w:val="3"/>
        </w:numPr>
        <w:spacing w:line="240" w:lineRule="auto"/>
        <w:ind w:left="714" w:hanging="357"/>
        <w:rPr>
          <w:rStyle w:val="Hyperlink"/>
        </w:rPr>
      </w:pPr>
      <w:hyperlink r:id="rId22" w:history="1">
        <w:r w:rsidR="00BB389E" w:rsidRPr="006A5397">
          <w:rPr>
            <w:rStyle w:val="Hyperlink"/>
          </w:rPr>
          <w:t>https://www.imbethlehem.ch/wohnen/</w:t>
        </w:r>
      </w:hyperlink>
    </w:p>
    <w:p w14:paraId="4A8ABC7C" w14:textId="31C2FE2B" w:rsidR="00D35E08" w:rsidRDefault="000923E5" w:rsidP="00BB389E">
      <w:pPr>
        <w:pStyle w:val="Aufzhlung"/>
        <w:numPr>
          <w:ilvl w:val="0"/>
          <w:numId w:val="3"/>
        </w:numPr>
        <w:spacing w:line="240" w:lineRule="auto"/>
        <w:ind w:left="714" w:hanging="357"/>
        <w:rPr>
          <w:rStyle w:val="Hyperlink"/>
        </w:rPr>
      </w:pPr>
      <w:hyperlink r:id="rId23" w:history="1">
        <w:r w:rsidR="0070058C" w:rsidRPr="006D1B53">
          <w:rPr>
            <w:rStyle w:val="Hyperlink"/>
          </w:rPr>
          <w:t>https://www.age-stiftung.ch/foerderprojekt/wohnen-im-bethlehem-immensee/</w:t>
        </w:r>
      </w:hyperlink>
    </w:p>
    <w:p w14:paraId="72013EEE" w14:textId="1FEABC2F" w:rsidR="00263FE9" w:rsidRPr="00233C38" w:rsidRDefault="00263FE9" w:rsidP="0012575B">
      <w:pPr>
        <w:pStyle w:val="Untertitelgrn"/>
        <w:rPr>
          <w:bCs/>
        </w:rPr>
      </w:pPr>
      <w:r w:rsidRPr="00233C38">
        <w:rPr>
          <w:bCs/>
        </w:rPr>
        <w:br w:type="page"/>
      </w:r>
    </w:p>
    <w:p w14:paraId="0316ACCF" w14:textId="61CE1283" w:rsidR="00263FE9" w:rsidRPr="002B3607" w:rsidRDefault="008F417F" w:rsidP="00BB389E">
      <w:pPr>
        <w:pStyle w:val="Untertitelgrn"/>
        <w:numPr>
          <w:ilvl w:val="0"/>
          <w:numId w:val="5"/>
        </w:numPr>
        <w:ind w:left="426" w:hanging="426"/>
      </w:pPr>
      <w:r w:rsidRPr="00233C38">
        <w:lastRenderedPageBreak/>
        <w:t>Haus- oder Wohngemeinschaften</w:t>
      </w:r>
    </w:p>
    <w:p w14:paraId="27235E2A" w14:textId="0B4221C8" w:rsidR="009A0DBD" w:rsidRPr="00233C38" w:rsidRDefault="009A0DBD" w:rsidP="002D78D9">
      <w:pPr>
        <w:tabs>
          <w:tab w:val="left" w:pos="1134"/>
        </w:tabs>
        <w:spacing w:after="120"/>
        <w:ind w:left="357" w:hanging="357"/>
        <w:rPr>
          <w:rFonts w:ascii="Arial" w:eastAsia="Times" w:hAnsi="Arial" w:cs="Arial"/>
          <w:noProof/>
          <w:sz w:val="22"/>
          <w:szCs w:val="22"/>
          <w:u w:val="single"/>
          <w:lang w:val="de-CH" w:eastAsia="de-CH"/>
        </w:rPr>
      </w:pPr>
      <w:r w:rsidRPr="00233C38">
        <w:rPr>
          <w:rFonts w:ascii="Arial" w:eastAsia="Times" w:hAnsi="Arial" w:cs="Arial"/>
          <w:noProof/>
          <w:sz w:val="22"/>
          <w:szCs w:val="22"/>
          <w:u w:val="single"/>
          <w:lang w:val="de-CH" w:eastAsia="de-CH"/>
        </w:rPr>
        <w:t>Allgemeine Beschreibung</w:t>
      </w:r>
    </w:p>
    <w:p w14:paraId="43C433FF" w14:textId="23B00A95" w:rsidR="00314E24" w:rsidRPr="00233C38" w:rsidRDefault="00314E24" w:rsidP="0012575B">
      <w:pPr>
        <w:spacing w:after="120"/>
        <w:rPr>
          <w:rFonts w:ascii="Arial" w:eastAsia="Arial" w:hAnsi="Arial" w:cs="Arial"/>
          <w:bCs/>
          <w:i/>
          <w:iCs/>
          <w:sz w:val="22"/>
          <w:szCs w:val="22"/>
          <w:lang w:val="de-CH"/>
        </w:rPr>
      </w:pPr>
      <w:r w:rsidRPr="00233C38">
        <w:rPr>
          <w:rFonts w:ascii="Arial" w:eastAsia="Arial" w:hAnsi="Arial" w:cs="Arial"/>
          <w:bCs/>
          <w:i/>
          <w:iCs/>
          <w:sz w:val="22"/>
          <w:szCs w:val="22"/>
          <w:lang w:val="de-CH"/>
        </w:rPr>
        <w:t>Hausgemeinschaft</w:t>
      </w:r>
    </w:p>
    <w:p w14:paraId="2F565DBC" w14:textId="6DEF6638" w:rsidR="0046120A" w:rsidRPr="00233C38" w:rsidRDefault="00314E24" w:rsidP="002D78D9">
      <w:pPr>
        <w:spacing w:after="120"/>
        <w:rPr>
          <w:rFonts w:ascii="Arial" w:eastAsia="Arial" w:hAnsi="Arial" w:cs="Arial"/>
          <w:sz w:val="22"/>
          <w:szCs w:val="22"/>
          <w:lang w:val="de-CH"/>
        </w:rPr>
      </w:pPr>
      <w:r w:rsidRPr="00233C38">
        <w:rPr>
          <w:rFonts w:ascii="Arial" w:eastAsia="Arial" w:hAnsi="Arial" w:cs="Arial"/>
          <w:noProof/>
          <w:sz w:val="22"/>
          <w:szCs w:val="22"/>
          <w:lang w:val="de-CH" w:eastAsia="de-CH"/>
        </w:rPr>
        <w:t>Die Angebotsform Hausgemeinschaft zeichnet sich dadurch aus, dass jeder Haushalt eine eigene Wohnung mit eigener Küche und eigenem Bad</w:t>
      </w:r>
      <w:r w:rsidR="00AC57BC" w:rsidRPr="00233C38">
        <w:rPr>
          <w:rFonts w:ascii="Arial" w:eastAsia="Arial" w:hAnsi="Arial" w:cs="Arial"/>
          <w:noProof/>
          <w:sz w:val="22"/>
          <w:szCs w:val="22"/>
          <w:lang w:val="de-CH" w:eastAsia="de-CH"/>
        </w:rPr>
        <w:t xml:space="preserve"> oder Dusche/WC</w:t>
      </w:r>
      <w:r w:rsidRPr="00233C38">
        <w:rPr>
          <w:rFonts w:ascii="Arial" w:eastAsia="Arial" w:hAnsi="Arial" w:cs="Arial"/>
          <w:noProof/>
          <w:sz w:val="22"/>
          <w:szCs w:val="22"/>
          <w:lang w:val="de-CH" w:eastAsia="de-CH"/>
        </w:rPr>
        <w:t xml:space="preserve"> bewohnt. Die Wohnform der Hausgemeinschaft könnte als </w:t>
      </w:r>
      <w:r w:rsidR="005820C1">
        <w:rPr>
          <w:rFonts w:ascii="Arial" w:eastAsia="Arial" w:hAnsi="Arial" w:cs="Arial"/>
          <w:noProof/>
          <w:sz w:val="22"/>
          <w:szCs w:val="22"/>
          <w:lang w:val="de-CH" w:eastAsia="de-CH"/>
        </w:rPr>
        <w:t>«</w:t>
      </w:r>
      <w:r w:rsidRPr="00233C38">
        <w:rPr>
          <w:rFonts w:ascii="Arial" w:eastAsia="Arial" w:hAnsi="Arial" w:cs="Arial"/>
          <w:noProof/>
          <w:sz w:val="22"/>
          <w:szCs w:val="22"/>
          <w:lang w:val="de-CH" w:eastAsia="de-CH"/>
        </w:rPr>
        <w:t>gute Nachbarschaft mit Privatsphäre</w:t>
      </w:r>
      <w:r w:rsidR="005820C1">
        <w:rPr>
          <w:rFonts w:ascii="Arial" w:eastAsia="Arial" w:hAnsi="Arial" w:cs="Arial"/>
          <w:noProof/>
          <w:sz w:val="22"/>
          <w:szCs w:val="22"/>
          <w:lang w:val="de-CH" w:eastAsia="de-CH"/>
        </w:rPr>
        <w:t>»</w:t>
      </w:r>
      <w:r w:rsidRPr="00233C38">
        <w:rPr>
          <w:rFonts w:ascii="Arial" w:eastAsia="Arial" w:hAnsi="Arial" w:cs="Arial"/>
          <w:noProof/>
          <w:sz w:val="22"/>
          <w:szCs w:val="22"/>
          <w:lang w:val="de-CH" w:eastAsia="de-CH"/>
        </w:rPr>
        <w:t xml:space="preserve"> bezeichnet werden, da eine eigene Wohnung genauso zu dieser Wohnform gehört wie der Austausch mit und die gegenseitige Unterstützung von anderen Hausbewohnenden. Es geht darum, Gemeinschaft und gute Nachbarschaft pflegen zu können, ohne alles teilen zu müssen. Durch die eigenen vier Wände ist zudem ein persönlicher Rückzugsort vorhanden. Das Wohnen in einer Hausgemeinschaft ermöglicht so eine Gemeinschaft mit viel Freiheit, die gleichzeitig Zugang zu nachbarschaftlicher Hilfe ermöglicht, was mit zunehmendem Alter wichtiger werden kann. </w:t>
      </w:r>
      <w:r w:rsidRPr="00233C38">
        <w:rPr>
          <w:rFonts w:ascii="Arial" w:eastAsia="Arial" w:hAnsi="Arial" w:cs="Arial"/>
          <w:sz w:val="22"/>
          <w:szCs w:val="22"/>
          <w:lang w:val="de-CH"/>
        </w:rPr>
        <w:t xml:space="preserve">Das Konzept Hausgemeinschaft wird durch eine </w:t>
      </w:r>
      <w:r w:rsidR="00233C38" w:rsidRPr="00233C38">
        <w:rPr>
          <w:rFonts w:ascii="Arial" w:eastAsia="Arial" w:hAnsi="Arial" w:cs="Arial"/>
          <w:sz w:val="22"/>
          <w:szCs w:val="22"/>
          <w:lang w:val="de-CH"/>
        </w:rPr>
        <w:t>barrierearm</w:t>
      </w:r>
      <w:r w:rsidRPr="00233C38">
        <w:rPr>
          <w:rFonts w:ascii="Arial" w:eastAsia="Arial" w:hAnsi="Arial" w:cs="Arial"/>
          <w:sz w:val="22"/>
          <w:szCs w:val="22"/>
          <w:lang w:val="de-CH"/>
        </w:rPr>
        <w:t>e Architektur unterstützt, die Begegnungen fördert. Von Relevanz ist, dass Wohnungen, Haus und Umgebung</w:t>
      </w:r>
      <w:r w:rsidR="00AC57BC" w:rsidRPr="00233C38">
        <w:rPr>
          <w:rFonts w:ascii="Arial" w:eastAsia="Arial" w:hAnsi="Arial" w:cs="Arial"/>
          <w:sz w:val="22"/>
          <w:szCs w:val="22"/>
          <w:lang w:val="de-CH"/>
        </w:rPr>
        <w:t xml:space="preserve"> </w:t>
      </w:r>
      <w:r w:rsidR="00233C38" w:rsidRPr="00233C38">
        <w:rPr>
          <w:rFonts w:ascii="Arial" w:eastAsia="Arial" w:hAnsi="Arial" w:cs="Arial"/>
          <w:sz w:val="22"/>
          <w:szCs w:val="22"/>
          <w:lang w:val="de-CH"/>
        </w:rPr>
        <w:t>barrierearm</w:t>
      </w:r>
      <w:r w:rsidRPr="00233C38">
        <w:rPr>
          <w:rFonts w:ascii="Arial" w:eastAsia="Arial" w:hAnsi="Arial" w:cs="Arial"/>
          <w:sz w:val="22"/>
          <w:szCs w:val="22"/>
          <w:lang w:val="de-CH"/>
        </w:rPr>
        <w:t xml:space="preserve"> und </w:t>
      </w:r>
      <w:r w:rsidR="00AC57BC" w:rsidRPr="00233C38">
        <w:rPr>
          <w:rFonts w:ascii="Arial" w:eastAsia="Arial" w:hAnsi="Arial" w:cs="Arial"/>
          <w:sz w:val="22"/>
          <w:szCs w:val="22"/>
          <w:lang w:val="de-CH"/>
        </w:rPr>
        <w:t xml:space="preserve">somit </w:t>
      </w:r>
      <w:r w:rsidRPr="00233C38">
        <w:rPr>
          <w:rFonts w:ascii="Arial" w:eastAsia="Arial" w:hAnsi="Arial" w:cs="Arial"/>
          <w:sz w:val="22"/>
          <w:szCs w:val="22"/>
          <w:lang w:val="de-CH"/>
        </w:rPr>
        <w:t>rollstuhlgerecht gestaltet sind. Zudem sollten auch Räume zur gemeinsamen Nutzung zur Verfügung stehen, wie beispielsweise ein Gemeinschaftsraum für unterschiedliche Anlässe</w:t>
      </w:r>
      <w:r w:rsidR="00AD54A8">
        <w:rPr>
          <w:rFonts w:ascii="Arial" w:eastAsia="Arial" w:hAnsi="Arial" w:cs="Arial"/>
          <w:sz w:val="22"/>
          <w:szCs w:val="22"/>
          <w:lang w:val="de-CH"/>
        </w:rPr>
        <w:t>.</w:t>
      </w:r>
    </w:p>
    <w:p w14:paraId="74E9691B" w14:textId="678879F9" w:rsidR="4F5BD52B" w:rsidRPr="00233C38" w:rsidRDefault="00200CD0" w:rsidP="0012575B">
      <w:pPr>
        <w:spacing w:after="120"/>
        <w:rPr>
          <w:rFonts w:ascii="Arial" w:eastAsia="Arial" w:hAnsi="Arial" w:cs="Arial"/>
          <w:bCs/>
          <w:i/>
          <w:iCs/>
          <w:sz w:val="22"/>
          <w:szCs w:val="22"/>
          <w:lang w:val="de-CH"/>
        </w:rPr>
      </w:pPr>
      <w:r w:rsidRPr="00233C38">
        <w:rPr>
          <w:rFonts w:ascii="Arial" w:eastAsia="Arial" w:hAnsi="Arial" w:cs="Arial"/>
          <w:bCs/>
          <w:i/>
          <w:iCs/>
          <w:sz w:val="22"/>
          <w:szCs w:val="22"/>
          <w:lang w:val="de-CH"/>
        </w:rPr>
        <w:t>Wohngemeinschaft</w:t>
      </w:r>
    </w:p>
    <w:p w14:paraId="2B257030" w14:textId="65F5276D" w:rsidR="1418BDB6" w:rsidRPr="002D78D9" w:rsidRDefault="358DC641" w:rsidP="002D78D9">
      <w:pPr>
        <w:spacing w:after="120"/>
        <w:rPr>
          <w:rFonts w:eastAsia="Arial"/>
        </w:rPr>
      </w:pPr>
      <w:r w:rsidRPr="00233C38">
        <w:rPr>
          <w:rFonts w:ascii="Arial" w:eastAsia="Arial" w:hAnsi="Arial" w:cs="Arial"/>
          <w:sz w:val="22"/>
          <w:szCs w:val="22"/>
          <w:lang w:val="de-CH" w:eastAsia="de-CH"/>
        </w:rPr>
        <w:t xml:space="preserve">Die Angebotsform Wohngemeinschaft </w:t>
      </w:r>
      <w:r w:rsidR="7772E117" w:rsidRPr="00233C38">
        <w:rPr>
          <w:rFonts w:ascii="Arial" w:eastAsia="Arial" w:hAnsi="Arial" w:cs="Arial"/>
          <w:sz w:val="22"/>
          <w:szCs w:val="22"/>
          <w:lang w:val="de-CH" w:eastAsia="de-CH"/>
        </w:rPr>
        <w:t>zeichnet sich dadurch aus</w:t>
      </w:r>
      <w:r w:rsidRPr="00233C38">
        <w:rPr>
          <w:rFonts w:ascii="Arial" w:eastAsia="Arial" w:hAnsi="Arial" w:cs="Arial"/>
          <w:sz w:val="22"/>
          <w:szCs w:val="22"/>
          <w:lang w:val="de-CH" w:eastAsia="de-CH"/>
        </w:rPr>
        <w:t>, dass mehrere Personen in der gleichen Wohnung</w:t>
      </w:r>
      <w:r w:rsidR="00624203" w:rsidRPr="00233C38">
        <w:rPr>
          <w:rFonts w:ascii="Arial" w:eastAsia="Arial" w:hAnsi="Arial" w:cs="Arial"/>
          <w:sz w:val="22"/>
          <w:szCs w:val="22"/>
          <w:lang w:val="de-CH" w:eastAsia="de-CH"/>
        </w:rPr>
        <w:t xml:space="preserve"> resp.</w:t>
      </w:r>
      <w:r w:rsidR="37437489" w:rsidRPr="00233C38">
        <w:rPr>
          <w:rFonts w:ascii="Arial" w:eastAsia="Arial" w:hAnsi="Arial" w:cs="Arial"/>
          <w:sz w:val="22"/>
          <w:szCs w:val="22"/>
          <w:lang w:val="de-CH" w:eastAsia="de-CH"/>
        </w:rPr>
        <w:t xml:space="preserve"> im gleichen Haus</w:t>
      </w:r>
      <w:r w:rsidR="00624203" w:rsidRPr="00233C38">
        <w:rPr>
          <w:rFonts w:ascii="Arial" w:eastAsia="Arial" w:hAnsi="Arial" w:cs="Arial"/>
          <w:sz w:val="22"/>
          <w:szCs w:val="22"/>
          <w:lang w:val="de-CH" w:eastAsia="de-CH"/>
        </w:rPr>
        <w:t>halt</w:t>
      </w:r>
      <w:r w:rsidR="37437489" w:rsidRPr="00233C38">
        <w:rPr>
          <w:rFonts w:ascii="Arial" w:eastAsia="Arial" w:hAnsi="Arial" w:cs="Arial"/>
          <w:sz w:val="22"/>
          <w:szCs w:val="22"/>
          <w:lang w:val="de-CH" w:eastAsia="de-CH"/>
        </w:rPr>
        <w:t xml:space="preserve"> leben. Jede Person verfüg</w:t>
      </w:r>
      <w:r w:rsidR="2E912EB5" w:rsidRPr="00233C38">
        <w:rPr>
          <w:rFonts w:ascii="Arial" w:eastAsia="Arial" w:hAnsi="Arial" w:cs="Arial"/>
          <w:sz w:val="22"/>
          <w:szCs w:val="22"/>
          <w:lang w:val="de-CH" w:eastAsia="de-CH"/>
        </w:rPr>
        <w:t>t über ein bis zwei Zimmer zur Eigennutzung</w:t>
      </w:r>
      <w:r w:rsidR="001D7FA5">
        <w:rPr>
          <w:rFonts w:ascii="Arial" w:eastAsia="Arial" w:hAnsi="Arial" w:cs="Arial"/>
          <w:sz w:val="22"/>
          <w:szCs w:val="22"/>
          <w:lang w:val="de-CH" w:eastAsia="de-CH"/>
        </w:rPr>
        <w:t>.</w:t>
      </w:r>
      <w:r w:rsidR="2E912EB5" w:rsidRPr="00233C38">
        <w:rPr>
          <w:rFonts w:ascii="Arial" w:eastAsia="Arial" w:hAnsi="Arial" w:cs="Arial"/>
          <w:sz w:val="22"/>
          <w:szCs w:val="22"/>
          <w:lang w:val="de-CH" w:eastAsia="de-CH"/>
        </w:rPr>
        <w:t xml:space="preserve"> Küche und Wohnraum</w:t>
      </w:r>
      <w:r w:rsidR="0080507B" w:rsidRPr="00233C38">
        <w:rPr>
          <w:rFonts w:ascii="Arial" w:eastAsia="Arial" w:hAnsi="Arial" w:cs="Arial"/>
          <w:sz w:val="22"/>
          <w:szCs w:val="22"/>
          <w:lang w:val="de-CH" w:eastAsia="de-CH"/>
        </w:rPr>
        <w:t xml:space="preserve"> und – je nach räumliche</w:t>
      </w:r>
      <w:r w:rsidR="00C80DEB" w:rsidRPr="00233C38">
        <w:rPr>
          <w:rFonts w:ascii="Arial" w:eastAsia="Arial" w:hAnsi="Arial" w:cs="Arial"/>
          <w:sz w:val="22"/>
          <w:szCs w:val="22"/>
          <w:lang w:val="de-CH" w:eastAsia="de-CH"/>
        </w:rPr>
        <w:t>r</w:t>
      </w:r>
      <w:r w:rsidR="0080507B" w:rsidRPr="00233C38">
        <w:rPr>
          <w:rFonts w:ascii="Arial" w:eastAsia="Arial" w:hAnsi="Arial" w:cs="Arial"/>
          <w:sz w:val="22"/>
          <w:szCs w:val="22"/>
          <w:lang w:val="de-CH" w:eastAsia="de-CH"/>
        </w:rPr>
        <w:t xml:space="preserve"> Gege</w:t>
      </w:r>
      <w:r w:rsidR="00C80DEB" w:rsidRPr="00233C38">
        <w:rPr>
          <w:rFonts w:ascii="Arial" w:eastAsia="Arial" w:hAnsi="Arial" w:cs="Arial"/>
          <w:sz w:val="22"/>
          <w:szCs w:val="22"/>
          <w:lang w:val="de-CH" w:eastAsia="de-CH"/>
        </w:rPr>
        <w:t xml:space="preserve">benheit auch das Bad </w:t>
      </w:r>
      <w:r w:rsidR="009B4DA0">
        <w:rPr>
          <w:rFonts w:ascii="Arial" w:eastAsia="Arial" w:hAnsi="Arial" w:cs="Arial"/>
          <w:sz w:val="22"/>
          <w:szCs w:val="22"/>
          <w:lang w:val="de-CH" w:eastAsia="de-CH"/>
        </w:rPr>
        <w:t>–</w:t>
      </w:r>
      <w:r w:rsidR="324BDA62" w:rsidRPr="00233C38">
        <w:rPr>
          <w:rFonts w:ascii="Arial" w:eastAsia="Arial" w:hAnsi="Arial" w:cs="Arial"/>
          <w:sz w:val="22"/>
          <w:szCs w:val="22"/>
          <w:lang w:val="de-CH" w:eastAsia="de-CH"/>
        </w:rPr>
        <w:t xml:space="preserve"> werden von allen Bewohne</w:t>
      </w:r>
      <w:r w:rsidR="00C80DEB" w:rsidRPr="00233C38">
        <w:rPr>
          <w:rFonts w:ascii="Arial" w:eastAsia="Arial" w:hAnsi="Arial" w:cs="Arial"/>
          <w:sz w:val="22"/>
          <w:szCs w:val="22"/>
          <w:lang w:val="de-CH" w:eastAsia="de-CH"/>
        </w:rPr>
        <w:t>nden</w:t>
      </w:r>
      <w:r w:rsidR="00624203" w:rsidRPr="00233C38">
        <w:rPr>
          <w:rFonts w:ascii="Arial" w:eastAsia="Arial" w:hAnsi="Arial" w:cs="Arial"/>
          <w:sz w:val="22"/>
          <w:szCs w:val="22"/>
          <w:lang w:val="de-CH" w:eastAsia="de-CH"/>
        </w:rPr>
        <w:t xml:space="preserve"> gemeinsam</w:t>
      </w:r>
      <w:r w:rsidR="324BDA62" w:rsidRPr="00233C38">
        <w:rPr>
          <w:rFonts w:ascii="Arial" w:eastAsia="Arial" w:hAnsi="Arial" w:cs="Arial"/>
          <w:sz w:val="22"/>
          <w:szCs w:val="22"/>
          <w:lang w:val="de-CH" w:eastAsia="de-CH"/>
        </w:rPr>
        <w:t xml:space="preserve"> genutzt.</w:t>
      </w:r>
      <w:r w:rsidR="009B4DA0" w:rsidRPr="002D78D9">
        <w:rPr>
          <w:rFonts w:ascii="Arial" w:eastAsia="Arial" w:hAnsi="Arial" w:cs="Arial"/>
          <w:sz w:val="22"/>
          <w:szCs w:val="22"/>
          <w:lang w:val="de-CH" w:eastAsia="de-CH"/>
        </w:rPr>
        <w:t xml:space="preserve"> </w:t>
      </w:r>
      <w:r w:rsidR="6D5A5124" w:rsidRPr="002D78D9">
        <w:rPr>
          <w:rFonts w:ascii="Arial" w:eastAsia="Arial" w:hAnsi="Arial" w:cs="Arial"/>
          <w:sz w:val="22"/>
          <w:szCs w:val="22"/>
          <w:lang w:val="de-CH" w:eastAsia="de-CH"/>
        </w:rPr>
        <w:t xml:space="preserve">Bei der Wohnform der Alterswohngemeinschaft liegt der </w:t>
      </w:r>
      <w:r w:rsidR="001008B3" w:rsidRPr="002D78D9">
        <w:rPr>
          <w:rFonts w:ascii="Arial" w:eastAsia="Arial" w:hAnsi="Arial" w:cs="Arial"/>
          <w:sz w:val="22"/>
          <w:szCs w:val="22"/>
          <w:lang w:val="de-CH" w:eastAsia="de-CH"/>
        </w:rPr>
        <w:t xml:space="preserve">Fokus </w:t>
      </w:r>
      <w:r w:rsidR="6D5A5124" w:rsidRPr="002D78D9">
        <w:rPr>
          <w:rFonts w:ascii="Arial" w:eastAsia="Arial" w:hAnsi="Arial" w:cs="Arial"/>
          <w:sz w:val="22"/>
          <w:szCs w:val="22"/>
          <w:lang w:val="de-CH" w:eastAsia="de-CH"/>
        </w:rPr>
        <w:t>auf der gemeinsamen Gestaltung des alltäglichen häuslichen Lebens. Die Alters-WGs werden von den Bewohnenden selbst organisiert</w:t>
      </w:r>
      <w:r w:rsidR="001008B3" w:rsidRPr="002D78D9">
        <w:rPr>
          <w:rFonts w:ascii="Arial" w:eastAsia="Arial" w:hAnsi="Arial" w:cs="Arial"/>
          <w:sz w:val="22"/>
          <w:szCs w:val="22"/>
          <w:lang w:val="de-CH" w:eastAsia="de-CH"/>
        </w:rPr>
        <w:t>. Die Lebensqualität ist daher stark</w:t>
      </w:r>
      <w:r w:rsidR="6D5A5124" w:rsidRPr="002D78D9">
        <w:rPr>
          <w:rFonts w:ascii="Arial" w:eastAsia="Arial" w:hAnsi="Arial" w:cs="Arial"/>
          <w:sz w:val="22"/>
          <w:szCs w:val="22"/>
          <w:lang w:val="de-CH" w:eastAsia="de-CH"/>
        </w:rPr>
        <w:t xml:space="preserve"> davon abhängig, wie aktiv die Beteiligten am Gemeinschaftsleben </w:t>
      </w:r>
      <w:r w:rsidR="2B125C7B" w:rsidRPr="002D78D9">
        <w:rPr>
          <w:rFonts w:ascii="Arial" w:eastAsia="Arial" w:hAnsi="Arial" w:cs="Arial"/>
          <w:sz w:val="22"/>
          <w:szCs w:val="22"/>
          <w:lang w:val="de-CH" w:eastAsia="de-CH"/>
        </w:rPr>
        <w:t>partizipiere</w:t>
      </w:r>
      <w:r w:rsidR="6A3B148C" w:rsidRPr="002D78D9">
        <w:rPr>
          <w:rFonts w:ascii="Arial" w:eastAsia="Arial" w:hAnsi="Arial" w:cs="Arial"/>
          <w:sz w:val="22"/>
          <w:szCs w:val="22"/>
          <w:lang w:val="de-CH" w:eastAsia="de-CH"/>
        </w:rPr>
        <w:t>n</w:t>
      </w:r>
      <w:r w:rsidR="00546DDA" w:rsidRPr="002D78D9">
        <w:rPr>
          <w:rFonts w:ascii="Arial" w:eastAsia="Arial" w:hAnsi="Arial" w:cs="Arial"/>
          <w:sz w:val="22"/>
          <w:szCs w:val="22"/>
          <w:lang w:val="de-CH" w:eastAsia="de-CH"/>
        </w:rPr>
        <w:t xml:space="preserve"> </w:t>
      </w:r>
      <w:r w:rsidR="6D5A5124" w:rsidRPr="002D78D9">
        <w:rPr>
          <w:rFonts w:ascii="Arial" w:eastAsia="Arial" w:hAnsi="Arial" w:cs="Arial"/>
          <w:sz w:val="22"/>
          <w:szCs w:val="22"/>
          <w:lang w:val="de-CH" w:eastAsia="de-CH"/>
        </w:rPr>
        <w:t>(</w:t>
      </w:r>
      <w:r w:rsidR="1099C898" w:rsidRPr="002D78D9">
        <w:rPr>
          <w:rFonts w:ascii="Arial" w:eastAsia="Arial" w:hAnsi="Arial" w:cs="Arial"/>
          <w:sz w:val="22"/>
          <w:szCs w:val="22"/>
          <w:lang w:val="de-CH" w:eastAsia="de-CH"/>
        </w:rPr>
        <w:t>Rüegger, 2014, S.</w:t>
      </w:r>
      <w:r w:rsidR="6D5A5124" w:rsidRPr="002D78D9">
        <w:rPr>
          <w:rFonts w:ascii="Arial" w:eastAsia="Arial" w:hAnsi="Arial" w:cs="Arial"/>
          <w:sz w:val="22"/>
          <w:szCs w:val="22"/>
          <w:lang w:val="de-CH" w:eastAsia="de-CH"/>
        </w:rPr>
        <w:t xml:space="preserve"> 7)</w:t>
      </w:r>
      <w:r w:rsidR="00333C7F" w:rsidRPr="002D78D9">
        <w:rPr>
          <w:rFonts w:ascii="Arial" w:eastAsia="Arial" w:hAnsi="Arial" w:cs="Arial"/>
          <w:sz w:val="22"/>
          <w:szCs w:val="22"/>
          <w:lang w:val="de-CH" w:eastAsia="de-CH"/>
        </w:rPr>
        <w:t>.</w:t>
      </w:r>
    </w:p>
    <w:p w14:paraId="146B6446" w14:textId="6F8ABA40" w:rsidR="75EBBE87" w:rsidRPr="00233C38" w:rsidRDefault="75EBBE87" w:rsidP="002D78D9">
      <w:pPr>
        <w:pStyle w:val="Aufzhlung"/>
        <w:spacing w:after="120" w:line="240" w:lineRule="auto"/>
        <w:rPr>
          <w:color w:val="0A0A0A"/>
          <w:spacing w:val="15"/>
          <w:sz w:val="27"/>
          <w:szCs w:val="27"/>
          <w:shd w:val="clear" w:color="auto" w:fill="FFFFFF"/>
        </w:rPr>
      </w:pPr>
      <w:r w:rsidRPr="00233C38">
        <w:rPr>
          <w:rFonts w:eastAsia="Arial"/>
        </w:rPr>
        <w:t>Um der Eigenständigkeit von älteren</w:t>
      </w:r>
      <w:r w:rsidR="003A1AA8" w:rsidRPr="00233C38">
        <w:rPr>
          <w:rFonts w:eastAsia="Arial"/>
        </w:rPr>
        <w:t xml:space="preserve"> und/oder beeinträchtigten</w:t>
      </w:r>
      <w:r w:rsidRPr="00233C38">
        <w:rPr>
          <w:rFonts w:eastAsia="Arial"/>
        </w:rPr>
        <w:t xml:space="preserve"> Personen Rechnung zu tragen, werden heute vermehrt Cluster</w:t>
      </w:r>
      <w:r w:rsidR="005D5FEE" w:rsidRPr="00233C38">
        <w:rPr>
          <w:rFonts w:eastAsia="Arial"/>
        </w:rPr>
        <w:t>-</w:t>
      </w:r>
      <w:r w:rsidRPr="00233C38">
        <w:rPr>
          <w:rFonts w:eastAsia="Arial"/>
        </w:rPr>
        <w:t xml:space="preserve">Wohnungen gebaut, </w:t>
      </w:r>
      <w:r w:rsidR="3754A879" w:rsidRPr="00233C38">
        <w:rPr>
          <w:rFonts w:eastAsia="Arial"/>
        </w:rPr>
        <w:t xml:space="preserve">bei denen nicht die ganze Wohnung mit anderen Menschen geteilt wird, sondern nur gewisse Räume. </w:t>
      </w:r>
      <w:r w:rsidR="00647FEB" w:rsidRPr="00233C38">
        <w:rPr>
          <w:rFonts w:eastAsia="Arial"/>
        </w:rPr>
        <w:t xml:space="preserve">Eine Cluster-Wohnung ist </w:t>
      </w:r>
      <w:r w:rsidR="00041889" w:rsidRPr="00233C38">
        <w:rPr>
          <w:rFonts w:eastAsia="Arial"/>
        </w:rPr>
        <w:t xml:space="preserve">damit </w:t>
      </w:r>
      <w:r w:rsidR="00647FEB" w:rsidRPr="00233C38">
        <w:rPr>
          <w:rFonts w:eastAsia="Arial"/>
        </w:rPr>
        <w:t xml:space="preserve">eine </w:t>
      </w:r>
      <w:r w:rsidR="006C64ED" w:rsidRPr="00233C38">
        <w:rPr>
          <w:rFonts w:eastAsia="Arial"/>
        </w:rPr>
        <w:t>Mischung</w:t>
      </w:r>
      <w:r w:rsidR="00647FEB" w:rsidRPr="00233C38">
        <w:rPr>
          <w:rFonts w:eastAsia="Arial"/>
        </w:rPr>
        <w:t xml:space="preserve"> zwischen Wohngemeinschaft und Kleinstwohnung</w:t>
      </w:r>
      <w:r w:rsidR="00947AF4" w:rsidRPr="00233C38">
        <w:rPr>
          <w:rFonts w:eastAsia="Arial"/>
        </w:rPr>
        <w:t xml:space="preserve">. </w:t>
      </w:r>
      <w:r w:rsidR="3754A879" w:rsidRPr="00233C38">
        <w:rPr>
          <w:rFonts w:eastAsia="Arial"/>
        </w:rPr>
        <w:t>Cluster</w:t>
      </w:r>
      <w:r w:rsidR="005D5FEE" w:rsidRPr="00233C38">
        <w:rPr>
          <w:rFonts w:eastAsia="Arial"/>
        </w:rPr>
        <w:t>-</w:t>
      </w:r>
      <w:r w:rsidR="3754A879" w:rsidRPr="00233C38">
        <w:rPr>
          <w:rFonts w:eastAsia="Arial"/>
        </w:rPr>
        <w:t>Wohnungen</w:t>
      </w:r>
      <w:r w:rsidR="77097863" w:rsidRPr="00233C38">
        <w:rPr>
          <w:rFonts w:eastAsia="Arial"/>
        </w:rPr>
        <w:t xml:space="preserve"> bestehen </w:t>
      </w:r>
      <w:r w:rsidR="7A203D90" w:rsidRPr="00233C38">
        <w:rPr>
          <w:rFonts w:eastAsia="Arial"/>
        </w:rPr>
        <w:t xml:space="preserve">meistens </w:t>
      </w:r>
      <w:r w:rsidR="77097863" w:rsidRPr="00233C38">
        <w:rPr>
          <w:rFonts w:eastAsia="Arial"/>
        </w:rPr>
        <w:t>aus ein</w:t>
      </w:r>
      <w:r w:rsidR="0400C8ED" w:rsidRPr="00233C38">
        <w:rPr>
          <w:rFonts w:eastAsia="Arial"/>
        </w:rPr>
        <w:t>em</w:t>
      </w:r>
      <w:r w:rsidR="77097863" w:rsidRPr="00233C38">
        <w:rPr>
          <w:rFonts w:eastAsia="Arial"/>
        </w:rPr>
        <w:t xml:space="preserve"> </w:t>
      </w:r>
      <w:r w:rsidR="007009E2" w:rsidRPr="00233C38">
        <w:rPr>
          <w:rFonts w:eastAsia="Arial"/>
        </w:rPr>
        <w:t>oder</w:t>
      </w:r>
      <w:r w:rsidR="77097863" w:rsidRPr="00233C38">
        <w:rPr>
          <w:rFonts w:eastAsia="Arial"/>
        </w:rPr>
        <w:t xml:space="preserve"> mehreren privaten Zimmer</w:t>
      </w:r>
      <w:r w:rsidR="00E12FD5" w:rsidRPr="00233C38">
        <w:rPr>
          <w:rFonts w:eastAsia="Arial"/>
        </w:rPr>
        <w:t>n</w:t>
      </w:r>
      <w:r w:rsidR="77097863" w:rsidRPr="00233C38">
        <w:rPr>
          <w:rFonts w:eastAsia="Arial"/>
        </w:rPr>
        <w:t>, ei</w:t>
      </w:r>
      <w:r w:rsidR="009A2287">
        <w:rPr>
          <w:rFonts w:eastAsia="Arial"/>
        </w:rPr>
        <w:t>ne</w:t>
      </w:r>
      <w:r w:rsidR="00132EC7" w:rsidRPr="00233C38">
        <w:rPr>
          <w:rFonts w:eastAsia="Arial"/>
        </w:rPr>
        <w:t>m Bad</w:t>
      </w:r>
      <w:r w:rsidR="77097863" w:rsidRPr="00233C38">
        <w:rPr>
          <w:rFonts w:eastAsia="Arial"/>
        </w:rPr>
        <w:t xml:space="preserve"> und </w:t>
      </w:r>
      <w:r w:rsidR="00132EC7" w:rsidRPr="00233C38">
        <w:rPr>
          <w:rFonts w:eastAsia="Arial"/>
        </w:rPr>
        <w:t xml:space="preserve">meistens auch </w:t>
      </w:r>
      <w:r w:rsidR="77097863" w:rsidRPr="00233C38">
        <w:rPr>
          <w:rFonts w:eastAsia="Arial"/>
        </w:rPr>
        <w:t>einer kleinen Küche</w:t>
      </w:r>
      <w:r w:rsidR="449F54BE" w:rsidRPr="00233C38">
        <w:rPr>
          <w:rFonts w:eastAsia="Arial"/>
        </w:rPr>
        <w:t>. Die Cluster</w:t>
      </w:r>
      <w:r w:rsidR="005D5FEE" w:rsidRPr="00233C38">
        <w:rPr>
          <w:rFonts w:eastAsia="Arial"/>
        </w:rPr>
        <w:t>-</w:t>
      </w:r>
      <w:r w:rsidR="449F54BE" w:rsidRPr="00233C38">
        <w:rPr>
          <w:rFonts w:eastAsia="Arial"/>
        </w:rPr>
        <w:t xml:space="preserve">Wohnungen gruppieren sich um einen gemeinschaftlichen Bereich. Dazu gehören meistens ein </w:t>
      </w:r>
      <w:r w:rsidR="00526CA4" w:rsidRPr="00233C38">
        <w:rPr>
          <w:rFonts w:eastAsia="Arial"/>
        </w:rPr>
        <w:t xml:space="preserve">grösserer </w:t>
      </w:r>
      <w:r w:rsidR="2ECAC56D" w:rsidRPr="00233C38">
        <w:rPr>
          <w:rFonts w:eastAsia="Arial"/>
        </w:rPr>
        <w:t>Wohn</w:t>
      </w:r>
      <w:r w:rsidR="00DC36C1" w:rsidRPr="00233C38">
        <w:rPr>
          <w:rFonts w:eastAsia="Arial"/>
        </w:rPr>
        <w:t xml:space="preserve">raum und eine </w:t>
      </w:r>
      <w:r w:rsidR="00045570" w:rsidRPr="00233C38">
        <w:rPr>
          <w:rFonts w:eastAsia="Arial"/>
        </w:rPr>
        <w:t>grosse Küche mit Essbereich</w:t>
      </w:r>
      <w:r w:rsidR="00334F68" w:rsidRPr="00233C38">
        <w:rPr>
          <w:rFonts w:eastAsia="Arial"/>
        </w:rPr>
        <w:t xml:space="preserve"> </w:t>
      </w:r>
      <w:r w:rsidR="42173AD2" w:rsidRPr="00233C38">
        <w:rPr>
          <w:rFonts w:eastAsia="Arial"/>
        </w:rPr>
        <w:t>(</w:t>
      </w:r>
      <w:r w:rsidR="0B262D00" w:rsidRPr="00233C38">
        <w:rPr>
          <w:rFonts w:eastAsia="Arial"/>
        </w:rPr>
        <w:t>Hoffmann &amp; Huber, 2014,</w:t>
      </w:r>
      <w:r w:rsidR="42173AD2" w:rsidRPr="00233C38">
        <w:rPr>
          <w:rFonts w:eastAsia="Arial"/>
        </w:rPr>
        <w:t xml:space="preserve"> S</w:t>
      </w:r>
      <w:r w:rsidR="74886665" w:rsidRPr="00233C38">
        <w:rPr>
          <w:rFonts w:eastAsia="Arial"/>
        </w:rPr>
        <w:t>.</w:t>
      </w:r>
      <w:r w:rsidR="42173AD2" w:rsidRPr="00233C38">
        <w:rPr>
          <w:rFonts w:eastAsia="Arial"/>
        </w:rPr>
        <w:t xml:space="preserve"> 11)</w:t>
      </w:r>
      <w:r w:rsidR="12B5D418" w:rsidRPr="00233C38">
        <w:rPr>
          <w:rFonts w:eastAsia="Arial"/>
        </w:rPr>
        <w:t>. Je nach Wohnobjekt können weitere gemeinschaftlich genutzt</w:t>
      </w:r>
      <w:r w:rsidR="004D575A" w:rsidRPr="00233C38">
        <w:rPr>
          <w:rFonts w:eastAsia="Arial"/>
        </w:rPr>
        <w:t>e</w:t>
      </w:r>
      <w:r w:rsidR="12B5D418" w:rsidRPr="00233C38">
        <w:rPr>
          <w:rFonts w:eastAsia="Arial"/>
        </w:rPr>
        <w:t xml:space="preserve"> Räume dazugehöre</w:t>
      </w:r>
      <w:r w:rsidR="1D1FFCD2" w:rsidRPr="00233C38">
        <w:rPr>
          <w:rFonts w:eastAsia="Arial"/>
        </w:rPr>
        <w:t>n</w:t>
      </w:r>
      <w:r w:rsidR="007009E2" w:rsidRPr="00233C38">
        <w:rPr>
          <w:rFonts w:eastAsia="Arial"/>
        </w:rPr>
        <w:t>. So sind Cluster-Wohnungen in der Regel 150 bis 800 Quadratmeter gro</w:t>
      </w:r>
      <w:r w:rsidR="00E12FD5" w:rsidRPr="00233C38">
        <w:rPr>
          <w:rFonts w:eastAsia="Arial"/>
        </w:rPr>
        <w:t>ss</w:t>
      </w:r>
      <w:r w:rsidR="007009E2" w:rsidRPr="00233C38">
        <w:rPr>
          <w:rFonts w:eastAsia="Arial"/>
        </w:rPr>
        <w:t>e</w:t>
      </w:r>
      <w:r w:rsidR="00BD7872">
        <w:rPr>
          <w:rFonts w:eastAsia="Arial"/>
        </w:rPr>
        <w:t>,</w:t>
      </w:r>
      <w:r w:rsidR="007009E2" w:rsidRPr="00233C38">
        <w:rPr>
          <w:rFonts w:eastAsia="Arial"/>
        </w:rPr>
        <w:t xml:space="preserve"> zusammenhängende Strukturen, die sich ohne gro</w:t>
      </w:r>
      <w:r w:rsidR="00E12FD5" w:rsidRPr="00233C38">
        <w:rPr>
          <w:rFonts w:eastAsia="Arial"/>
        </w:rPr>
        <w:t>ss</w:t>
      </w:r>
      <w:r w:rsidR="007009E2" w:rsidRPr="00233C38">
        <w:rPr>
          <w:rFonts w:eastAsia="Arial"/>
        </w:rPr>
        <w:t>e bauliche Veränderungen auf ganz verschiedene Art und Weise belegen lassen</w:t>
      </w:r>
      <w:r w:rsidR="00334F68" w:rsidRPr="00233C38">
        <w:rPr>
          <w:rFonts w:eastAsia="Arial"/>
        </w:rPr>
        <w:t>. Dadurch entsteht eine hohe Flexibilität</w:t>
      </w:r>
      <w:r w:rsidR="00970F34" w:rsidRPr="00233C38">
        <w:rPr>
          <w:color w:val="0A0A0A"/>
          <w:spacing w:val="15"/>
          <w:sz w:val="27"/>
          <w:szCs w:val="27"/>
          <w:shd w:val="clear" w:color="auto" w:fill="FFFFFF"/>
        </w:rPr>
        <w:t>.</w:t>
      </w:r>
    </w:p>
    <w:p w14:paraId="6DB5C2E5" w14:textId="77EF6921" w:rsidR="00986336" w:rsidRPr="00233C38" w:rsidRDefault="00986336" w:rsidP="002D78D9">
      <w:pPr>
        <w:pStyle w:val="Aufzhlung"/>
        <w:spacing w:after="120" w:line="240" w:lineRule="auto"/>
        <w:rPr>
          <w:rFonts w:eastAsia="Arial"/>
        </w:rPr>
      </w:pPr>
      <w:r w:rsidRPr="00233C38">
        <w:rPr>
          <w:rFonts w:eastAsia="Arial"/>
        </w:rPr>
        <w:t xml:space="preserve">Die Wohngemeinschaft in traditonellem Sinn, in dem sich mehrere nicht verwandte Personen eine Wohnung teilen, scheint für die ältere Bevölkerung in der Schweiz </w:t>
      </w:r>
      <w:r w:rsidR="00CA02E4" w:rsidRPr="00233C38">
        <w:rPr>
          <w:rFonts w:eastAsia="Arial"/>
        </w:rPr>
        <w:t xml:space="preserve">insgesamt </w:t>
      </w:r>
      <w:r w:rsidRPr="00233C38">
        <w:rPr>
          <w:rFonts w:eastAsia="Arial"/>
        </w:rPr>
        <w:t>bis heute kein relevantes Wohnmodell darzustellen (</w:t>
      </w:r>
      <w:r w:rsidR="00CA02E4" w:rsidRPr="00233C38">
        <w:rPr>
          <w:rFonts w:eastAsia="Arial"/>
        </w:rPr>
        <w:t xml:space="preserve">vgl. </w:t>
      </w:r>
      <w:r w:rsidRPr="00233C38">
        <w:rPr>
          <w:rFonts w:eastAsia="Arial"/>
        </w:rPr>
        <w:t xml:space="preserve">Age Report IV). </w:t>
      </w:r>
    </w:p>
    <w:p w14:paraId="3BB542CC" w14:textId="38182781" w:rsidR="00F17876" w:rsidRDefault="00F17876" w:rsidP="002D78D9">
      <w:pPr>
        <w:spacing w:after="120"/>
        <w:rPr>
          <w:rFonts w:ascii="Arial" w:eastAsia="MS Mincho" w:hAnsi="Arial" w:cs="Arial"/>
          <w:noProof/>
          <w:color w:val="7030A0"/>
          <w:lang w:val="de-CH"/>
        </w:rPr>
      </w:pPr>
    </w:p>
    <w:p w14:paraId="01B07D30" w14:textId="77777777" w:rsidR="00C84488" w:rsidRPr="00233C38" w:rsidRDefault="00C84488" w:rsidP="002D78D9">
      <w:pPr>
        <w:pStyle w:val="Aufzhlung"/>
        <w:spacing w:after="120" w:line="240" w:lineRule="auto"/>
        <w:ind w:left="357" w:hanging="357"/>
        <w:rPr>
          <w:u w:val="single"/>
        </w:rPr>
      </w:pPr>
      <w:r w:rsidRPr="00233C38">
        <w:rPr>
          <w:u w:val="single"/>
        </w:rPr>
        <w:t xml:space="preserve">Zielgruppen </w:t>
      </w:r>
    </w:p>
    <w:p w14:paraId="0D65EF23" w14:textId="040B5689" w:rsidR="00C84488" w:rsidRPr="00233C38" w:rsidRDefault="00F17876" w:rsidP="0012575B">
      <w:pPr>
        <w:spacing w:after="120"/>
        <w:rPr>
          <w:rFonts w:ascii="Arial" w:eastAsia="Arial" w:hAnsi="Arial" w:cs="Arial"/>
          <w:i/>
          <w:iCs/>
          <w:noProof/>
          <w:sz w:val="22"/>
          <w:szCs w:val="22"/>
          <w:highlight w:val="cyan"/>
          <w:lang w:val="de-CH"/>
        </w:rPr>
      </w:pPr>
      <w:r>
        <w:rPr>
          <w:rFonts w:ascii="Arial" w:eastAsia="Arial" w:hAnsi="Arial" w:cs="Arial"/>
          <w:noProof/>
          <w:sz w:val="22"/>
          <w:szCs w:val="22"/>
          <w:lang w:val="de-CH"/>
        </w:rPr>
        <w:t xml:space="preserve">Die </w:t>
      </w:r>
      <w:r w:rsidR="00C84488" w:rsidRPr="00233C38">
        <w:rPr>
          <w:rFonts w:ascii="Arial" w:eastAsia="Arial" w:hAnsi="Arial" w:cs="Arial"/>
          <w:noProof/>
          <w:sz w:val="22"/>
          <w:szCs w:val="22"/>
          <w:lang w:val="de-CH"/>
        </w:rPr>
        <w:t xml:space="preserve">Zielgruppe </w:t>
      </w:r>
      <w:r w:rsidR="00F16575" w:rsidRPr="00233C38">
        <w:rPr>
          <w:rFonts w:ascii="Arial" w:eastAsia="Arial" w:hAnsi="Arial" w:cs="Arial"/>
          <w:noProof/>
          <w:sz w:val="22"/>
          <w:szCs w:val="22"/>
          <w:lang w:val="de-CH"/>
        </w:rPr>
        <w:t xml:space="preserve">für </w:t>
      </w:r>
      <w:r w:rsidR="00C84488" w:rsidRPr="00233C38">
        <w:rPr>
          <w:rFonts w:ascii="Arial" w:eastAsia="Arial" w:hAnsi="Arial" w:cs="Arial"/>
          <w:noProof/>
          <w:sz w:val="22"/>
          <w:szCs w:val="22"/>
          <w:lang w:val="de-CH"/>
        </w:rPr>
        <w:t xml:space="preserve">Hausgemeinschaften sind Menschen, die ihr Älterwerden gemeinsam mit anderen älteren Menschen mit und ohne </w:t>
      </w:r>
      <w:r w:rsidR="003D1FEC" w:rsidRPr="00233C38">
        <w:rPr>
          <w:rFonts w:ascii="Arial" w:eastAsia="Arial" w:hAnsi="Arial" w:cs="Arial"/>
          <w:noProof/>
          <w:sz w:val="22"/>
          <w:szCs w:val="22"/>
          <w:lang w:val="de-CH"/>
        </w:rPr>
        <w:t xml:space="preserve">Behinderung </w:t>
      </w:r>
      <w:r w:rsidR="00C84488" w:rsidRPr="00233C38">
        <w:rPr>
          <w:rFonts w:ascii="Arial" w:eastAsia="Arial" w:hAnsi="Arial" w:cs="Arial"/>
          <w:noProof/>
          <w:sz w:val="22"/>
          <w:szCs w:val="22"/>
          <w:lang w:val="de-CH"/>
        </w:rPr>
        <w:t xml:space="preserve">in einer Mischung von selbstbestimmter Privatsphäre und aktivem Gemeinschaftsbezug gestalten möchten. Die Vernetzung untereinander stellt dabei auch die Möglichkeit zur gegenseitigen Hilfe und Unterstützung </w:t>
      </w:r>
      <w:r w:rsidR="00C84488" w:rsidRPr="00233C38">
        <w:rPr>
          <w:rFonts w:ascii="Arial" w:eastAsia="Arial" w:hAnsi="Arial" w:cs="Arial"/>
          <w:noProof/>
          <w:sz w:val="22"/>
          <w:szCs w:val="22"/>
          <w:lang w:val="de-CH"/>
        </w:rPr>
        <w:lastRenderedPageBreak/>
        <w:t>sicher, die aufgrund des zunehmenden Alters nötig werden kann (Rüegger, 2014, S. 8). Eine Hausgemeinschaft stellt jedoch kaum eine Lösung zur Bewältigung von Pflegebedürftigkeit im hohen Lebensalter dar (Höpflinger, 2009, S. 163).</w:t>
      </w:r>
    </w:p>
    <w:p w14:paraId="7FF60949" w14:textId="11B05C41" w:rsidR="00C84488" w:rsidRPr="00233C38" w:rsidRDefault="00BF5FBA" w:rsidP="002D78D9">
      <w:pPr>
        <w:pStyle w:val="Aufzhlung"/>
        <w:spacing w:after="120" w:line="240" w:lineRule="auto"/>
        <w:rPr>
          <w:rFonts w:eastAsia="Arial"/>
        </w:rPr>
      </w:pPr>
      <w:r>
        <w:rPr>
          <w:rFonts w:eastAsia="Arial"/>
        </w:rPr>
        <w:t xml:space="preserve">Die </w:t>
      </w:r>
      <w:r w:rsidR="00C84488" w:rsidRPr="00233C38">
        <w:rPr>
          <w:rFonts w:eastAsia="Arial"/>
        </w:rPr>
        <w:t>Zielgruppe für Wohngemeinschaften sind ältere Menschen mit und ohne Beeinträchtigung, die ein intensives Zusammenleben mit anderen älteren Menschen suchen, bei dem sich alle an den häuslichen Aufgaben beteiligen und gegenseitig unterstützen. Angesichts des hohen Grades an Individuali</w:t>
      </w:r>
      <w:r>
        <w:rPr>
          <w:rFonts w:eastAsia="Arial"/>
        </w:rPr>
        <w:t>tät</w:t>
      </w:r>
      <w:r w:rsidR="00C84488" w:rsidRPr="00233C38">
        <w:rPr>
          <w:rFonts w:eastAsia="Arial"/>
        </w:rPr>
        <w:t xml:space="preserve"> und des ausgeprägten Willens zur Selbstbestimmung, der das Leben insbesondere der nun alt werdenden Babyboomer-Generation prägt, werden Alters-WGs wohl eher eine seltene Wohnform im Alter bleiben (Rüegger, 2014, S. 8).</w:t>
      </w:r>
    </w:p>
    <w:p w14:paraId="1DA22C53" w14:textId="77777777" w:rsidR="00C84488" w:rsidRPr="00233C38" w:rsidRDefault="00C84488" w:rsidP="002D78D9">
      <w:pPr>
        <w:spacing w:after="120"/>
        <w:rPr>
          <w:rFonts w:ascii="Arial" w:eastAsia="Arial" w:hAnsi="Arial" w:cs="Arial"/>
          <w:noProof/>
          <w:sz w:val="22"/>
          <w:szCs w:val="22"/>
          <w:lang w:val="de-CH"/>
        </w:rPr>
      </w:pPr>
    </w:p>
    <w:p w14:paraId="64AC36D0" w14:textId="77777777" w:rsidR="00C84488" w:rsidRPr="00233C38" w:rsidRDefault="00C84488" w:rsidP="002D78D9">
      <w:pPr>
        <w:pStyle w:val="Aufzhlung"/>
        <w:spacing w:after="120" w:line="240" w:lineRule="auto"/>
        <w:ind w:left="357" w:hanging="357"/>
        <w:rPr>
          <w:u w:val="single"/>
        </w:rPr>
      </w:pPr>
      <w:r w:rsidRPr="00233C38">
        <w:rPr>
          <w:u w:val="single"/>
        </w:rPr>
        <w:t>Anforderungen</w:t>
      </w:r>
    </w:p>
    <w:p w14:paraId="3DBFA74C" w14:textId="77777777" w:rsidR="00C84488" w:rsidRPr="00233C38" w:rsidRDefault="00C84488" w:rsidP="002D78D9">
      <w:pPr>
        <w:pStyle w:val="Aufzhlung"/>
        <w:tabs>
          <w:tab w:val="left" w:pos="142"/>
        </w:tabs>
        <w:spacing w:after="120" w:line="240" w:lineRule="auto"/>
      </w:pPr>
      <w:r w:rsidRPr="00233C38">
        <w:t xml:space="preserve">Anforderungen an die Angebotsform sind insbesondere: </w:t>
      </w:r>
    </w:p>
    <w:p w14:paraId="7C81F15D" w14:textId="22EFA30E" w:rsidR="00C84488" w:rsidRPr="00233C38" w:rsidRDefault="00233C38" w:rsidP="00BB389E">
      <w:pPr>
        <w:pStyle w:val="Aufzhlung"/>
        <w:numPr>
          <w:ilvl w:val="0"/>
          <w:numId w:val="2"/>
        </w:numPr>
        <w:spacing w:line="240" w:lineRule="auto"/>
        <w:ind w:left="714" w:hanging="357"/>
      </w:pPr>
      <w:r w:rsidRPr="00233C38">
        <w:t>Barrierearm</w:t>
      </w:r>
      <w:r w:rsidR="00C84488" w:rsidRPr="00233C38">
        <w:t>e Wohnungen und Wohnumgebung</w:t>
      </w:r>
      <w:r w:rsidR="00512DFF" w:rsidRPr="00233C38">
        <w:t>, idealerweise gut erschlossen durch öffentliche Verkehrsmittel</w:t>
      </w:r>
    </w:p>
    <w:p w14:paraId="046EE385" w14:textId="35CFDBAB" w:rsidR="000C3FAA" w:rsidRPr="00233C38" w:rsidRDefault="000C3FAA" w:rsidP="00BB389E">
      <w:pPr>
        <w:pStyle w:val="Aufzhlung"/>
        <w:numPr>
          <w:ilvl w:val="0"/>
          <w:numId w:val="2"/>
        </w:numPr>
        <w:spacing w:line="240" w:lineRule="auto"/>
        <w:ind w:left="714" w:hanging="357"/>
      </w:pPr>
      <w:r w:rsidRPr="00233C38">
        <w:t>Bereitschaft der Bewohner*innen</w:t>
      </w:r>
      <w:r w:rsidR="00044BF2" w:rsidRPr="00233C38">
        <w:t>, mit anderen Menschen unterschiedlicher Generationen und mit und ohne Beeinträchtigungen</w:t>
      </w:r>
      <w:r w:rsidRPr="00233C38">
        <w:t xml:space="preserve"> </w:t>
      </w:r>
      <w:r w:rsidR="00CC0565" w:rsidRPr="00233C38">
        <w:t>zusammenzuleben</w:t>
      </w:r>
    </w:p>
    <w:p w14:paraId="503A1482" w14:textId="022AEF7D" w:rsidR="00FE52F1" w:rsidRPr="00233C38" w:rsidRDefault="00FE52F1" w:rsidP="00BB389E">
      <w:pPr>
        <w:pStyle w:val="Aufzhlung"/>
        <w:numPr>
          <w:ilvl w:val="0"/>
          <w:numId w:val="2"/>
        </w:numPr>
        <w:spacing w:line="240" w:lineRule="auto"/>
        <w:ind w:left="714" w:hanging="357"/>
      </w:pPr>
      <w:r w:rsidRPr="00233C38">
        <w:t>Bewohner*innen müssen (noch) über eigene Ressourcen verfügen und in der Lage sein, selb</w:t>
      </w:r>
      <w:r w:rsidR="00C67C09">
        <w:t>st</w:t>
      </w:r>
      <w:r w:rsidRPr="00233C38">
        <w:t>ständig zu leben</w:t>
      </w:r>
      <w:r w:rsidR="0002424A">
        <w:t>.</w:t>
      </w:r>
    </w:p>
    <w:p w14:paraId="64540589" w14:textId="1FE031FA" w:rsidR="00C84488" w:rsidRPr="00233C38" w:rsidRDefault="00E4186D" w:rsidP="00BB389E">
      <w:pPr>
        <w:pStyle w:val="Aufzhlung"/>
        <w:numPr>
          <w:ilvl w:val="0"/>
          <w:numId w:val="2"/>
        </w:numPr>
        <w:spacing w:line="240" w:lineRule="auto"/>
        <w:ind w:left="714" w:hanging="357"/>
      </w:pPr>
      <w:r w:rsidRPr="00233C38">
        <w:t xml:space="preserve">Auswahl der Mitbewohner*innen ist zentral: </w:t>
      </w:r>
      <w:r w:rsidR="00C84488" w:rsidRPr="00233C38">
        <w:t xml:space="preserve">vergleichbarer Lebensstil und gemeinsame Grundwerte. </w:t>
      </w:r>
      <w:r w:rsidR="009255B5" w:rsidRPr="00233C38">
        <w:t>Dazu kommt das persönliche «Zusammenpassen» der Bewohner*innen</w:t>
      </w:r>
      <w:r w:rsidR="0002424A">
        <w:t>.</w:t>
      </w:r>
    </w:p>
    <w:p w14:paraId="0665553B" w14:textId="556037D2" w:rsidR="00C84488" w:rsidRPr="00233C38" w:rsidRDefault="0078745B" w:rsidP="00BB389E">
      <w:pPr>
        <w:pStyle w:val="Aufzhlung"/>
        <w:numPr>
          <w:ilvl w:val="0"/>
          <w:numId w:val="2"/>
        </w:numPr>
        <w:spacing w:line="240" w:lineRule="auto"/>
        <w:ind w:left="714" w:hanging="357"/>
      </w:pPr>
      <w:r w:rsidRPr="00233C38">
        <w:t>Konfliktfähigkeit der Bewohner*innen</w:t>
      </w:r>
      <w:r w:rsidR="000C3FAA" w:rsidRPr="00233C38">
        <w:t>; Bereitschaft</w:t>
      </w:r>
      <w:r w:rsidR="00C84488" w:rsidRPr="00233C38">
        <w:t xml:space="preserve">, sich auf </w:t>
      </w:r>
      <w:r w:rsidR="000C3FAA" w:rsidRPr="00233C38">
        <w:t xml:space="preserve">eine </w:t>
      </w:r>
      <w:r w:rsidR="00C84488" w:rsidRPr="00233C38">
        <w:t>Gesprächs- und Versammlungskultur und regelmässige Treffen einzulassen und sich an gemeinschaftlichen Aktivitäten zu beteiligen</w:t>
      </w:r>
    </w:p>
    <w:p w14:paraId="639FB452" w14:textId="7560B2C3" w:rsidR="00CC0565" w:rsidRPr="00233C38" w:rsidRDefault="00CC0565" w:rsidP="00BB389E">
      <w:pPr>
        <w:pStyle w:val="Aufzhlung"/>
        <w:numPr>
          <w:ilvl w:val="0"/>
          <w:numId w:val="2"/>
        </w:numPr>
        <w:spacing w:line="240" w:lineRule="auto"/>
        <w:ind w:left="714" w:hanging="357"/>
      </w:pPr>
      <w:r w:rsidRPr="00233C38">
        <w:t xml:space="preserve">Bereitschaft zu gegenseitiger Rücksichtsnahme, der Teilnahme an gemeinsamen Aktivitäten und zur gegenseitigen Unterstützung </w:t>
      </w:r>
    </w:p>
    <w:p w14:paraId="75FD7CAB" w14:textId="096C2A79" w:rsidR="009255B5" w:rsidRPr="00233C38" w:rsidRDefault="003D1C6C" w:rsidP="00BB389E">
      <w:pPr>
        <w:pStyle w:val="Aufzhlung"/>
        <w:numPr>
          <w:ilvl w:val="0"/>
          <w:numId w:val="2"/>
        </w:numPr>
        <w:spacing w:after="120" w:line="240" w:lineRule="auto"/>
        <w:ind w:left="714" w:hanging="357"/>
      </w:pPr>
      <w:r>
        <w:t>G</w:t>
      </w:r>
      <w:r w:rsidR="00E55B13" w:rsidRPr="00233C38">
        <w:t xml:space="preserve">egenseitige Hilfe- und Unterstützungsmöglichkeiten </w:t>
      </w:r>
      <w:r w:rsidR="005F6509" w:rsidRPr="00233C38">
        <w:t xml:space="preserve">müssen </w:t>
      </w:r>
      <w:r w:rsidR="00E55B13" w:rsidRPr="00233C38">
        <w:t>ab</w:t>
      </w:r>
      <w:r w:rsidR="005F6509" w:rsidRPr="00233C38">
        <w:t>ge</w:t>
      </w:r>
      <w:r w:rsidR="00E55B13" w:rsidRPr="00233C38">
        <w:t>spr</w:t>
      </w:r>
      <w:r w:rsidR="005F6509" w:rsidRPr="00233C38">
        <w:t>ochen</w:t>
      </w:r>
      <w:r w:rsidR="00E55B13" w:rsidRPr="00233C38">
        <w:t xml:space="preserve"> und verein</w:t>
      </w:r>
      <w:r w:rsidR="005F6509" w:rsidRPr="00233C38">
        <w:t>bart werden</w:t>
      </w:r>
      <w:r w:rsidR="00E55B13" w:rsidRPr="00233C38">
        <w:t xml:space="preserve"> </w:t>
      </w:r>
      <w:r w:rsidR="000C3FAA" w:rsidRPr="00233C38">
        <w:rPr>
          <w:rFonts w:eastAsia="Arial"/>
        </w:rPr>
        <w:t>(</w:t>
      </w:r>
      <w:r w:rsidR="00A12ED0" w:rsidRPr="00233C38">
        <w:rPr>
          <w:rFonts w:eastAsia="Arial"/>
        </w:rPr>
        <w:t xml:space="preserve">und allenfalls – wenn diese regelmässig erfolgen sollen </w:t>
      </w:r>
      <w:r w:rsidR="000C0B92" w:rsidRPr="00233C38">
        <w:rPr>
          <w:rFonts w:eastAsia="Arial"/>
        </w:rPr>
        <w:t>–</w:t>
      </w:r>
      <w:r w:rsidR="00A12ED0" w:rsidRPr="00233C38">
        <w:rPr>
          <w:rFonts w:eastAsia="Arial"/>
        </w:rPr>
        <w:t xml:space="preserve"> </w:t>
      </w:r>
      <w:r w:rsidR="000C0B92" w:rsidRPr="00233C38">
        <w:rPr>
          <w:rFonts w:eastAsia="Arial"/>
        </w:rPr>
        <w:t>finanziell abgegolten werden</w:t>
      </w:r>
      <w:r>
        <w:rPr>
          <w:rFonts w:eastAsia="Arial"/>
        </w:rPr>
        <w:t xml:space="preserve">, </w:t>
      </w:r>
      <w:r w:rsidR="000C0B92" w:rsidRPr="00233C38">
        <w:rPr>
          <w:rFonts w:eastAsia="Arial"/>
        </w:rPr>
        <w:t>z.</w:t>
      </w:r>
      <w:r>
        <w:rPr>
          <w:rFonts w:eastAsia="Arial"/>
        </w:rPr>
        <w:t> </w:t>
      </w:r>
      <w:r w:rsidR="000C0B92" w:rsidRPr="00233C38">
        <w:rPr>
          <w:rFonts w:eastAsia="Arial"/>
        </w:rPr>
        <w:t>B. durch einen reduzierten Mietpreis).</w:t>
      </w:r>
    </w:p>
    <w:p w14:paraId="00821D2F" w14:textId="77777777" w:rsidR="009255B5" w:rsidRPr="00233C38" w:rsidRDefault="009255B5" w:rsidP="002D78D9">
      <w:pPr>
        <w:spacing w:after="120"/>
        <w:rPr>
          <w:rFonts w:ascii="Arial" w:eastAsia="Arial" w:hAnsi="Arial" w:cs="Arial"/>
          <w:sz w:val="22"/>
          <w:szCs w:val="22"/>
          <w:lang w:val="de-CH"/>
        </w:rPr>
      </w:pPr>
    </w:p>
    <w:p w14:paraId="4816F067" w14:textId="77777777" w:rsidR="00C84488" w:rsidRPr="00233C38" w:rsidRDefault="00C84488" w:rsidP="002D78D9">
      <w:pPr>
        <w:pStyle w:val="Aufzhlung"/>
        <w:spacing w:after="120" w:line="240" w:lineRule="auto"/>
        <w:ind w:left="357" w:hanging="357"/>
        <w:rPr>
          <w:u w:val="single"/>
        </w:rPr>
      </w:pPr>
      <w:r w:rsidRPr="00233C38">
        <w:rPr>
          <w:u w:val="single"/>
        </w:rPr>
        <w:t>Chancen und Risiken</w:t>
      </w:r>
    </w:p>
    <w:p w14:paraId="3311883E" w14:textId="77777777" w:rsidR="00C84488" w:rsidRPr="00233C38" w:rsidRDefault="00C84488" w:rsidP="002D78D9">
      <w:pPr>
        <w:pStyle w:val="Aufzhlung"/>
        <w:spacing w:after="120" w:line="240" w:lineRule="auto"/>
        <w:ind w:left="360" w:hanging="360"/>
      </w:pPr>
      <w:r w:rsidRPr="00233C38">
        <w:t>Möglichkeiten und Chancen:</w:t>
      </w:r>
    </w:p>
    <w:p w14:paraId="4BC02461" w14:textId="1D9C08FE" w:rsidR="00C1339D" w:rsidRPr="00233C38" w:rsidRDefault="00C1339D" w:rsidP="00BB389E">
      <w:pPr>
        <w:pStyle w:val="Aufzhlung"/>
        <w:numPr>
          <w:ilvl w:val="0"/>
          <w:numId w:val="2"/>
        </w:numPr>
        <w:spacing w:line="240" w:lineRule="auto"/>
        <w:ind w:left="714" w:hanging="357"/>
      </w:pPr>
      <w:r w:rsidRPr="00233C38">
        <w:t>Verbindung von hoher Selbstbestimmung mit Gemeinschaft («eine Art von selbstgewählter Familie»</w:t>
      </w:r>
      <w:r w:rsidR="00C908F2" w:rsidRPr="00233C38">
        <w:t>)</w:t>
      </w:r>
    </w:p>
    <w:p w14:paraId="46B09AA6" w14:textId="724C7002" w:rsidR="001907D8" w:rsidRPr="00233C38" w:rsidRDefault="001148A4" w:rsidP="00BB389E">
      <w:pPr>
        <w:pStyle w:val="Listenabsatz"/>
        <w:numPr>
          <w:ilvl w:val="0"/>
          <w:numId w:val="2"/>
        </w:numPr>
        <w:ind w:left="714" w:hanging="357"/>
        <w:contextualSpacing w:val="0"/>
        <w:rPr>
          <w:rFonts w:ascii="Arial" w:eastAsia="Times" w:hAnsi="Arial" w:cs="Arial"/>
          <w:noProof/>
          <w:sz w:val="22"/>
          <w:szCs w:val="22"/>
          <w:lang w:val="de-CH" w:eastAsia="de-CH"/>
        </w:rPr>
      </w:pPr>
      <w:r>
        <w:rPr>
          <w:rFonts w:ascii="Arial" w:eastAsia="Times" w:hAnsi="Arial" w:cs="Arial"/>
          <w:noProof/>
          <w:sz w:val="22"/>
          <w:szCs w:val="22"/>
          <w:lang w:val="de-CH" w:eastAsia="de-CH"/>
        </w:rPr>
        <w:t>I</w:t>
      </w:r>
      <w:r w:rsidR="00C1339D" w:rsidRPr="00233C38">
        <w:rPr>
          <w:rFonts w:ascii="Arial" w:eastAsia="Times" w:hAnsi="Arial" w:cs="Arial"/>
          <w:noProof/>
          <w:sz w:val="22"/>
          <w:szCs w:val="22"/>
          <w:lang w:val="de-CH" w:eastAsia="de-CH"/>
        </w:rPr>
        <w:t xml:space="preserve">ntensive </w:t>
      </w:r>
      <w:r w:rsidR="001907D8" w:rsidRPr="00233C38">
        <w:rPr>
          <w:rFonts w:ascii="Arial" w:eastAsia="Times" w:hAnsi="Arial" w:cs="Arial"/>
          <w:noProof/>
          <w:sz w:val="22"/>
          <w:szCs w:val="22"/>
          <w:lang w:val="de-CH" w:eastAsia="de-CH"/>
        </w:rPr>
        <w:t>soziale Kontakte</w:t>
      </w:r>
      <w:r w:rsidR="00C1339D" w:rsidRPr="00233C38">
        <w:rPr>
          <w:rFonts w:ascii="Arial" w:eastAsia="Times" w:hAnsi="Arial" w:cs="Arial"/>
          <w:noProof/>
          <w:sz w:val="22"/>
          <w:szCs w:val="22"/>
          <w:lang w:val="de-CH" w:eastAsia="de-CH"/>
        </w:rPr>
        <w:t xml:space="preserve"> sind möglich</w:t>
      </w:r>
      <w:r w:rsidR="00ED29E8" w:rsidRPr="00233C38">
        <w:rPr>
          <w:rFonts w:ascii="Arial" w:eastAsia="Times" w:hAnsi="Arial" w:cs="Arial"/>
          <w:noProof/>
          <w:sz w:val="22"/>
          <w:szCs w:val="22"/>
          <w:lang w:val="de-CH" w:eastAsia="de-CH"/>
        </w:rPr>
        <w:t xml:space="preserve">, ebenso </w:t>
      </w:r>
      <w:r w:rsidR="00BE4092" w:rsidRPr="00233C38">
        <w:rPr>
          <w:rFonts w:ascii="Arial" w:eastAsia="Times" w:hAnsi="Arial" w:cs="Arial"/>
          <w:noProof/>
          <w:sz w:val="22"/>
          <w:szCs w:val="22"/>
          <w:lang w:val="de-CH" w:eastAsia="de-CH"/>
        </w:rPr>
        <w:t>Anregungen</w:t>
      </w:r>
      <w:r w:rsidR="00F85A95">
        <w:rPr>
          <w:rFonts w:ascii="Arial" w:eastAsia="Times" w:hAnsi="Arial" w:cs="Arial"/>
          <w:noProof/>
          <w:sz w:val="22"/>
          <w:szCs w:val="22"/>
          <w:lang w:val="de-CH" w:eastAsia="de-CH"/>
        </w:rPr>
        <w:t>.</w:t>
      </w:r>
    </w:p>
    <w:p w14:paraId="733E7026" w14:textId="2DD5A5E4" w:rsidR="00C84488" w:rsidRPr="00233C38" w:rsidRDefault="00442476" w:rsidP="00BB389E">
      <w:pPr>
        <w:pStyle w:val="Listenabsatz"/>
        <w:numPr>
          <w:ilvl w:val="0"/>
          <w:numId w:val="2"/>
        </w:numPr>
        <w:ind w:left="714" w:hanging="357"/>
        <w:contextualSpacing w:val="0"/>
        <w:rPr>
          <w:rFonts w:ascii="Arial" w:eastAsia="Arial" w:hAnsi="Arial" w:cs="Arial"/>
          <w:noProof/>
          <w:color w:val="7030A0"/>
          <w:sz w:val="22"/>
          <w:szCs w:val="22"/>
          <w:lang w:val="de-CH"/>
        </w:rPr>
      </w:pPr>
      <w:r w:rsidRPr="00233C38">
        <w:rPr>
          <w:rFonts w:ascii="Arial" w:eastAsia="Arial" w:hAnsi="Arial" w:cs="Arial"/>
          <w:sz w:val="22"/>
          <w:szCs w:val="22"/>
        </w:rPr>
        <w:t xml:space="preserve">Möglichkeit zur </w:t>
      </w:r>
      <w:r w:rsidR="00C84488" w:rsidRPr="00233C38">
        <w:rPr>
          <w:rFonts w:ascii="Arial" w:eastAsia="Arial" w:hAnsi="Arial" w:cs="Arial"/>
          <w:sz w:val="22"/>
          <w:szCs w:val="22"/>
        </w:rPr>
        <w:t>gegenseitige</w:t>
      </w:r>
      <w:r w:rsidRPr="00233C38">
        <w:rPr>
          <w:rFonts w:ascii="Arial" w:eastAsia="Arial" w:hAnsi="Arial" w:cs="Arial"/>
          <w:sz w:val="22"/>
          <w:szCs w:val="22"/>
        </w:rPr>
        <w:t>n</w:t>
      </w:r>
      <w:r w:rsidR="00C84488" w:rsidRPr="00233C38">
        <w:rPr>
          <w:rFonts w:ascii="Arial" w:eastAsia="Arial" w:hAnsi="Arial" w:cs="Arial"/>
          <w:sz w:val="22"/>
          <w:szCs w:val="22"/>
        </w:rPr>
        <w:t xml:space="preserve"> Hilfe</w:t>
      </w:r>
      <w:r w:rsidR="00E76610" w:rsidRPr="00233C38">
        <w:rPr>
          <w:rFonts w:ascii="Arial" w:eastAsia="Arial" w:hAnsi="Arial" w:cs="Arial"/>
          <w:sz w:val="22"/>
          <w:szCs w:val="22"/>
        </w:rPr>
        <w:t xml:space="preserve"> und Unterstützung</w:t>
      </w:r>
      <w:r w:rsidR="0054772A" w:rsidRPr="00233C38">
        <w:rPr>
          <w:rFonts w:ascii="Arial" w:eastAsia="Arial" w:hAnsi="Arial" w:cs="Arial"/>
          <w:sz w:val="22"/>
          <w:szCs w:val="22"/>
        </w:rPr>
        <w:t xml:space="preserve"> unter den Mitbewohner*innen der Haus- oder Wohngemeinschaft</w:t>
      </w:r>
    </w:p>
    <w:p w14:paraId="2571D4BA" w14:textId="397B62DB" w:rsidR="00C84488" w:rsidRPr="00233C38" w:rsidRDefault="00D712FC" w:rsidP="00BB389E">
      <w:pPr>
        <w:pStyle w:val="Aufzhlung"/>
        <w:numPr>
          <w:ilvl w:val="0"/>
          <w:numId w:val="2"/>
        </w:numPr>
        <w:spacing w:line="240" w:lineRule="auto"/>
        <w:ind w:left="714" w:hanging="357"/>
      </w:pPr>
      <w:r w:rsidRPr="00233C38">
        <w:t>Ressourcen der</w:t>
      </w:r>
      <w:r w:rsidR="00C84488" w:rsidRPr="00233C38">
        <w:t xml:space="preserve"> einzelnen </w:t>
      </w:r>
      <w:r w:rsidRPr="00233C38">
        <w:t xml:space="preserve">Bewohner*innen </w:t>
      </w:r>
      <w:r w:rsidR="00001A92">
        <w:t>ergänzen</w:t>
      </w:r>
      <w:r w:rsidR="00001A92" w:rsidRPr="00233C38">
        <w:t xml:space="preserve"> </w:t>
      </w:r>
      <w:r w:rsidR="00C84488" w:rsidRPr="00233C38">
        <w:t xml:space="preserve">sich </w:t>
      </w:r>
      <w:r w:rsidRPr="00233C38">
        <w:t>ideale</w:t>
      </w:r>
      <w:r w:rsidR="00832505" w:rsidRPr="00233C38">
        <w:t>rweise</w:t>
      </w:r>
      <w:r w:rsidR="00F85A95">
        <w:t>.</w:t>
      </w:r>
    </w:p>
    <w:p w14:paraId="1AFA9E8B" w14:textId="5F0867A5" w:rsidR="00C84488" w:rsidRPr="00233C38" w:rsidRDefault="00FB4438" w:rsidP="00BB389E">
      <w:pPr>
        <w:pStyle w:val="Aufzhlung"/>
        <w:numPr>
          <w:ilvl w:val="0"/>
          <w:numId w:val="2"/>
        </w:numPr>
        <w:spacing w:line="240" w:lineRule="auto"/>
        <w:ind w:left="714" w:hanging="357"/>
      </w:pPr>
      <w:r w:rsidRPr="00233C38">
        <w:t>Temporäre</w:t>
      </w:r>
      <w:r w:rsidR="00E12FD5" w:rsidRPr="00233C38">
        <w:t>r</w:t>
      </w:r>
      <w:r w:rsidRPr="00233C38">
        <w:t xml:space="preserve"> Betreuungsbedarf, etwa bei Krankheit, kann durch Mitbewohner</w:t>
      </w:r>
      <w:r w:rsidR="00E12FD5" w:rsidRPr="00233C38">
        <w:t>*</w:t>
      </w:r>
      <w:r w:rsidRPr="00233C38">
        <w:t>innen aufgefangen werden</w:t>
      </w:r>
      <w:r w:rsidR="00F85A95">
        <w:t>.</w:t>
      </w:r>
    </w:p>
    <w:p w14:paraId="30C5624A" w14:textId="7EB68860" w:rsidR="00EB6F2C" w:rsidRPr="00233C38" w:rsidRDefault="001D28ED" w:rsidP="00BB389E">
      <w:pPr>
        <w:pStyle w:val="Aufzhlung"/>
        <w:numPr>
          <w:ilvl w:val="0"/>
          <w:numId w:val="2"/>
        </w:numPr>
        <w:spacing w:line="240" w:lineRule="auto"/>
        <w:ind w:left="714" w:hanging="357"/>
      </w:pPr>
      <w:r w:rsidRPr="00233C38">
        <w:t>Verhältnismässig günstige Lösungen möglich d</w:t>
      </w:r>
      <w:r w:rsidR="009A713E" w:rsidRPr="00233C38">
        <w:t>urch gemeinsame Nutzung und Kostenteilung</w:t>
      </w:r>
    </w:p>
    <w:p w14:paraId="17E65C35" w14:textId="4D8C489E" w:rsidR="009A713E" w:rsidRPr="00233C38" w:rsidRDefault="00EB6F2C" w:rsidP="00BB389E">
      <w:pPr>
        <w:pStyle w:val="Aufzhlung"/>
        <w:numPr>
          <w:ilvl w:val="0"/>
          <w:numId w:val="2"/>
        </w:numPr>
        <w:spacing w:after="120" w:line="240" w:lineRule="auto"/>
      </w:pPr>
      <w:r w:rsidRPr="00233C38">
        <w:t>Gemeinschaftliche Wohnformen bieten gute Voraussetzungen, um Nachbarschaftshilfe zu aktiveren und selbstorganisierte Projekte (Gärtnern, gemeinsame Aktivitäten, Feste etc.) umzusetzen</w:t>
      </w:r>
      <w:r w:rsidR="00F85A95">
        <w:t>.</w:t>
      </w:r>
    </w:p>
    <w:p w14:paraId="1A8D9E96" w14:textId="729FCA1A" w:rsidR="00B9733E" w:rsidRDefault="00B9733E" w:rsidP="002D78D9">
      <w:pPr>
        <w:spacing w:after="120"/>
        <w:rPr>
          <w:rFonts w:ascii="Arial" w:eastAsia="Times" w:hAnsi="Arial" w:cs="Arial"/>
          <w:noProof/>
          <w:sz w:val="22"/>
          <w:szCs w:val="22"/>
          <w:u w:val="single"/>
          <w:lang w:val="de-CH" w:eastAsia="de-CH"/>
        </w:rPr>
      </w:pPr>
      <w:r>
        <w:rPr>
          <w:u w:val="single"/>
        </w:rPr>
        <w:br w:type="page"/>
      </w:r>
    </w:p>
    <w:p w14:paraId="4609A4D4" w14:textId="77777777" w:rsidR="00C84488" w:rsidRPr="00233C38" w:rsidRDefault="00C84488" w:rsidP="002D78D9">
      <w:pPr>
        <w:pStyle w:val="Aufzhlung"/>
        <w:spacing w:after="120" w:line="240" w:lineRule="auto"/>
        <w:ind w:left="360" w:hanging="360"/>
      </w:pPr>
      <w:r w:rsidRPr="00233C38">
        <w:lastRenderedPageBreak/>
        <w:t xml:space="preserve">Grenzen und Risiken: </w:t>
      </w:r>
    </w:p>
    <w:p w14:paraId="61071F1D" w14:textId="18332BAE" w:rsidR="00442476" w:rsidRPr="00233C38" w:rsidRDefault="00A20DF0" w:rsidP="00BB389E">
      <w:pPr>
        <w:pStyle w:val="Aufzhlung"/>
        <w:numPr>
          <w:ilvl w:val="0"/>
          <w:numId w:val="2"/>
        </w:numPr>
        <w:spacing w:line="240" w:lineRule="auto"/>
        <w:ind w:left="714" w:hanging="357"/>
      </w:pPr>
      <w:r w:rsidRPr="00233C38">
        <w:t>Zusatzaufwand</w:t>
      </w:r>
      <w:r w:rsidR="00CA2878" w:rsidRPr="00233C38">
        <w:t xml:space="preserve"> resp. Schwierigkeiten</w:t>
      </w:r>
      <w:r w:rsidR="00442476" w:rsidRPr="00233C38">
        <w:t>, passende Bewohner*innen zu finden (z.</w:t>
      </w:r>
      <w:r w:rsidR="00C93C43">
        <w:t> </w:t>
      </w:r>
      <w:r w:rsidR="00442476" w:rsidRPr="00233C38">
        <w:t>B. in Bezug auf die angestrebte generationenmässige Durchmischung)</w:t>
      </w:r>
    </w:p>
    <w:p w14:paraId="1F15A61C" w14:textId="13212143" w:rsidR="00640B7E" w:rsidRPr="00233C38" w:rsidRDefault="00DA64E6" w:rsidP="00BB389E">
      <w:pPr>
        <w:pStyle w:val="Aufzhlung"/>
        <w:numPr>
          <w:ilvl w:val="0"/>
          <w:numId w:val="2"/>
        </w:numPr>
        <w:spacing w:line="240" w:lineRule="auto"/>
        <w:ind w:left="714" w:hanging="357"/>
      </w:pPr>
      <w:r w:rsidRPr="00233C38">
        <w:t xml:space="preserve">Eingeschränkte </w:t>
      </w:r>
      <w:r w:rsidR="00ED29E8" w:rsidRPr="00233C38">
        <w:t xml:space="preserve">Privatsphäre </w:t>
      </w:r>
      <w:r w:rsidRPr="00233C38">
        <w:t>(insbesondere beim</w:t>
      </w:r>
      <w:r w:rsidR="00ED29E8" w:rsidRPr="00233C38">
        <w:t xml:space="preserve"> Teilen von Küche und Badezimmer</w:t>
      </w:r>
      <w:r w:rsidRPr="00233C38">
        <w:t xml:space="preserve">, </w:t>
      </w:r>
      <w:r w:rsidR="00E12FD5" w:rsidRPr="00233C38">
        <w:t>a</w:t>
      </w:r>
      <w:r w:rsidRPr="00233C38">
        <w:t>ber auch anderer gemeinsam genutzter Räume in ein</w:t>
      </w:r>
      <w:r w:rsidR="00640B7E" w:rsidRPr="00233C38">
        <w:t>er Wohngemeinschaft)</w:t>
      </w:r>
    </w:p>
    <w:p w14:paraId="4B07EAD2" w14:textId="24E249BA" w:rsidR="00924AD9" w:rsidRPr="00233C38" w:rsidRDefault="00640B7E" w:rsidP="00BB389E">
      <w:pPr>
        <w:pStyle w:val="Aufzhlung"/>
        <w:numPr>
          <w:ilvl w:val="0"/>
          <w:numId w:val="2"/>
        </w:numPr>
        <w:spacing w:line="240" w:lineRule="auto"/>
        <w:ind w:left="714" w:hanging="357"/>
      </w:pPr>
      <w:r w:rsidRPr="00233C38">
        <w:t>Konfliktpotenzial bei</w:t>
      </w:r>
      <w:r w:rsidR="001B7A51" w:rsidRPr="00233C38">
        <w:t>m Zusammeleben auf engem Raum (z.</w:t>
      </w:r>
      <w:r w:rsidR="00C93C43">
        <w:t> </w:t>
      </w:r>
      <w:r w:rsidR="001B7A51" w:rsidRPr="00233C38">
        <w:t>B.</w:t>
      </w:r>
      <w:r w:rsidRPr="00233C38">
        <w:t xml:space="preserve"> </w:t>
      </w:r>
      <w:r w:rsidR="00ED29E8" w:rsidRPr="00233C38">
        <w:t xml:space="preserve">unterschiedliche </w:t>
      </w:r>
      <w:r w:rsidR="001B7A51" w:rsidRPr="00233C38">
        <w:t>Erwartungen</w:t>
      </w:r>
      <w:r w:rsidR="0070616C" w:rsidRPr="00233C38">
        <w:t xml:space="preserve"> und Sensiblitäten</w:t>
      </w:r>
      <w:r w:rsidR="00924AD9" w:rsidRPr="00233C38">
        <w:t xml:space="preserve"> bezüglich Sauberkeit</w:t>
      </w:r>
      <w:r w:rsidR="00427F84" w:rsidRPr="00233C38">
        <w:t>, Lärm</w:t>
      </w:r>
      <w:r w:rsidR="001B7A51" w:rsidRPr="00233C38">
        <w:t xml:space="preserve"> etc.)</w:t>
      </w:r>
      <w:r w:rsidR="00ED29E8" w:rsidRPr="00233C38">
        <w:t xml:space="preserve"> </w:t>
      </w:r>
    </w:p>
    <w:p w14:paraId="19712F38" w14:textId="3968B5AA" w:rsidR="00ED29E8" w:rsidRPr="00233C38" w:rsidRDefault="00BB0C36" w:rsidP="00BB389E">
      <w:pPr>
        <w:pStyle w:val="Aufzhlung"/>
        <w:numPr>
          <w:ilvl w:val="0"/>
          <w:numId w:val="2"/>
        </w:numPr>
        <w:spacing w:line="240" w:lineRule="auto"/>
        <w:ind w:left="714" w:hanging="357"/>
      </w:pPr>
      <w:r>
        <w:t>H</w:t>
      </w:r>
      <w:r w:rsidR="00ED29E8" w:rsidRPr="00233C38">
        <w:t xml:space="preserve">ohe Eigenverantwortung </w:t>
      </w:r>
      <w:r>
        <w:t>sowie</w:t>
      </w:r>
      <w:r w:rsidRPr="00233C38">
        <w:t xml:space="preserve"> </w:t>
      </w:r>
      <w:r w:rsidR="00ED29E8" w:rsidRPr="00233C38">
        <w:t>notwendige Toleranz und Flexibilität</w:t>
      </w:r>
    </w:p>
    <w:p w14:paraId="262D3529" w14:textId="14C01D2E" w:rsidR="00ED29E8" w:rsidRPr="00233C38" w:rsidRDefault="00ED29E8" w:rsidP="00BB389E">
      <w:pPr>
        <w:pStyle w:val="Aufzhlung"/>
        <w:numPr>
          <w:ilvl w:val="0"/>
          <w:numId w:val="2"/>
        </w:numPr>
        <w:spacing w:line="240" w:lineRule="auto"/>
        <w:ind w:left="714" w:hanging="357"/>
      </w:pPr>
      <w:r w:rsidRPr="00233C38">
        <w:t xml:space="preserve">Keine </w:t>
      </w:r>
      <w:r w:rsidR="006F67F4" w:rsidRPr="00233C38">
        <w:t xml:space="preserve">dauerhafte </w:t>
      </w:r>
      <w:r w:rsidRPr="00233C38">
        <w:t xml:space="preserve">Lösung bei </w:t>
      </w:r>
      <w:r w:rsidR="00E12FD5" w:rsidRPr="00233C38">
        <w:t xml:space="preserve">höherem </w:t>
      </w:r>
      <w:r w:rsidR="006F67F4" w:rsidRPr="00233C38">
        <w:t xml:space="preserve">und anhaltendem </w:t>
      </w:r>
      <w:r w:rsidRPr="00233C38">
        <w:t>Pflege- und Betreu</w:t>
      </w:r>
      <w:r w:rsidR="00CA2878" w:rsidRPr="00233C38">
        <w:t>u</w:t>
      </w:r>
      <w:r w:rsidRPr="00233C38">
        <w:t>ngsbedarf</w:t>
      </w:r>
      <w:r w:rsidR="00CA2878" w:rsidRPr="00233C38">
        <w:t xml:space="preserve">; </w:t>
      </w:r>
      <w:r w:rsidR="004D534C" w:rsidRPr="00233C38">
        <w:t>diese Personen müssen eine andere Wohnlösung suchen</w:t>
      </w:r>
      <w:r w:rsidR="00D14D59">
        <w:t>.</w:t>
      </w:r>
    </w:p>
    <w:p w14:paraId="1EC25E55" w14:textId="038E7EBE" w:rsidR="00CC24B7" w:rsidRPr="00233C38" w:rsidRDefault="004141A4" w:rsidP="00BB389E">
      <w:pPr>
        <w:pStyle w:val="Aufzhlung"/>
        <w:numPr>
          <w:ilvl w:val="0"/>
          <w:numId w:val="2"/>
        </w:numPr>
        <w:spacing w:line="240" w:lineRule="auto"/>
        <w:ind w:left="714" w:hanging="357"/>
      </w:pPr>
      <w:r w:rsidRPr="00233C38">
        <w:t>Abhängigkeit von der Bereitschaft der Bewohner*innen zu Selbstorganisation und freiwilligem Engagement</w:t>
      </w:r>
      <w:r w:rsidR="00905478" w:rsidRPr="00233C38">
        <w:t>; fehlende Zeit</w:t>
      </w:r>
      <w:r w:rsidR="00D03694" w:rsidRPr="00233C38">
        <w:t xml:space="preserve">, </w:t>
      </w:r>
      <w:r w:rsidR="00512DFF" w:rsidRPr="00233C38">
        <w:t>insbesondere bei berufstätigen Bewohner*innen</w:t>
      </w:r>
    </w:p>
    <w:p w14:paraId="22C23536" w14:textId="6C043F9B" w:rsidR="0070616C" w:rsidRPr="00233C38" w:rsidRDefault="0070616C" w:rsidP="00BB389E">
      <w:pPr>
        <w:pStyle w:val="Aufzhlung"/>
        <w:numPr>
          <w:ilvl w:val="0"/>
          <w:numId w:val="2"/>
        </w:numPr>
        <w:spacing w:after="120" w:line="240" w:lineRule="auto"/>
      </w:pPr>
      <w:r w:rsidRPr="00233C38">
        <w:t>Kosten müssen weitgehend von den Bewohner*innen selber getragen werden</w:t>
      </w:r>
      <w:r w:rsidR="00D14D59">
        <w:t>.</w:t>
      </w:r>
    </w:p>
    <w:p w14:paraId="6361C8FE" w14:textId="77777777" w:rsidR="004D534C" w:rsidRPr="00233C38" w:rsidRDefault="004D534C" w:rsidP="0012575B">
      <w:pPr>
        <w:spacing w:after="120"/>
        <w:rPr>
          <w:rFonts w:ascii="Arial" w:eastAsia="Arial" w:hAnsi="Arial" w:cs="Arial"/>
          <w:noProof/>
          <w:sz w:val="22"/>
          <w:szCs w:val="22"/>
          <w:lang w:val="de-CH"/>
        </w:rPr>
      </w:pPr>
    </w:p>
    <w:p w14:paraId="5D7F37CA" w14:textId="44F667F4" w:rsidR="0774EE16" w:rsidRPr="00233C38" w:rsidRDefault="14362D0C" w:rsidP="002D78D9">
      <w:pPr>
        <w:pStyle w:val="Aufzhlung"/>
        <w:spacing w:after="120" w:line="240" w:lineRule="auto"/>
        <w:rPr>
          <w:u w:val="single"/>
        </w:rPr>
      </w:pPr>
      <w:r w:rsidRPr="00233C38">
        <w:rPr>
          <w:u w:val="single"/>
        </w:rPr>
        <w:t>Praxisbeispiele</w:t>
      </w:r>
    </w:p>
    <w:p w14:paraId="6A4C0ACC" w14:textId="42820335" w:rsidR="008203E2" w:rsidRDefault="008203E2" w:rsidP="0012575B">
      <w:pPr>
        <w:pStyle w:val="Aufzhlung"/>
        <w:spacing w:after="120" w:line="240" w:lineRule="auto"/>
        <w:rPr>
          <w:i/>
          <w:iCs/>
        </w:rPr>
      </w:pPr>
      <w:r w:rsidRPr="00233C38">
        <w:rPr>
          <w:i/>
          <w:iCs/>
        </w:rPr>
        <w:t>Hinweis: Quell</w:t>
      </w:r>
      <w:r>
        <w:rPr>
          <w:i/>
          <w:iCs/>
        </w:rPr>
        <w:t>en</w:t>
      </w:r>
      <w:r w:rsidRPr="00233C38">
        <w:rPr>
          <w:i/>
          <w:iCs/>
        </w:rPr>
        <w:t>angaben zu den Praxisbeispielen finden sich unter «Quellen»</w:t>
      </w:r>
      <w:r>
        <w:rPr>
          <w:i/>
          <w:iCs/>
        </w:rPr>
        <w:t xml:space="preserve"> am Schluss dieses Kapitels.</w:t>
      </w:r>
    </w:p>
    <w:p w14:paraId="10C1D762" w14:textId="77777777" w:rsidR="005F11E2" w:rsidRPr="00233C38" w:rsidRDefault="005F11E2" w:rsidP="002D78D9">
      <w:pPr>
        <w:pStyle w:val="Aufzhlung"/>
        <w:spacing w:after="120" w:line="240" w:lineRule="auto"/>
        <w:rPr>
          <w:i/>
          <w:iCs/>
        </w:rPr>
      </w:pPr>
    </w:p>
    <w:p w14:paraId="46B879EF" w14:textId="1CA8EF9F" w:rsidR="3866A961" w:rsidRPr="00233C38" w:rsidRDefault="00283E04" w:rsidP="0012575B">
      <w:pPr>
        <w:spacing w:after="120"/>
        <w:rPr>
          <w:rFonts w:ascii="Arial" w:eastAsia="Arial" w:hAnsi="Arial" w:cs="Arial"/>
          <w:b/>
          <w:bCs/>
          <w:noProof/>
          <w:sz w:val="22"/>
          <w:szCs w:val="22"/>
          <w:lang w:val="de-CH"/>
        </w:rPr>
      </w:pPr>
      <w:r>
        <w:rPr>
          <w:rFonts w:ascii="Arial" w:eastAsia="Arial" w:hAnsi="Arial" w:cs="Arial"/>
          <w:b/>
          <w:bCs/>
          <w:noProof/>
          <w:sz w:val="22"/>
          <w:szCs w:val="22"/>
          <w:lang w:val="de-CH"/>
        </w:rPr>
        <w:t>Cluster-Wohnungen</w:t>
      </w:r>
      <w:r w:rsidR="3866A961" w:rsidRPr="00233C38">
        <w:rPr>
          <w:rFonts w:ascii="Arial" w:eastAsia="Arial" w:hAnsi="Arial" w:cs="Arial"/>
          <w:b/>
          <w:bCs/>
          <w:noProof/>
          <w:sz w:val="22"/>
          <w:szCs w:val="22"/>
          <w:lang w:val="de-CH"/>
        </w:rPr>
        <w:t xml:space="preserve"> in der Genossenschaft Kalkbreite</w:t>
      </w:r>
      <w:r w:rsidR="000E4211" w:rsidRPr="00233C38">
        <w:rPr>
          <w:rFonts w:ascii="Arial" w:eastAsia="Arial" w:hAnsi="Arial" w:cs="Arial"/>
          <w:b/>
          <w:bCs/>
          <w:noProof/>
          <w:sz w:val="22"/>
          <w:szCs w:val="22"/>
          <w:lang w:val="de-CH"/>
        </w:rPr>
        <w:t>, Zürich</w:t>
      </w:r>
    </w:p>
    <w:p w14:paraId="41C20EA3" w14:textId="4D03ECD6" w:rsidR="35E96E96" w:rsidRPr="00233C38" w:rsidRDefault="35E96E96" w:rsidP="006302C8">
      <w:pPr>
        <w:spacing w:after="120"/>
        <w:rPr>
          <w:rFonts w:ascii="Arial" w:eastAsia="Calibri" w:hAnsi="Arial" w:cs="Arial"/>
          <w:noProof/>
          <w:lang w:val="de-CH"/>
        </w:rPr>
      </w:pPr>
      <w:r w:rsidRPr="00233C38">
        <w:rPr>
          <w:rFonts w:ascii="Arial" w:eastAsia="Arial" w:hAnsi="Arial" w:cs="Arial"/>
          <w:noProof/>
          <w:sz w:val="22"/>
          <w:szCs w:val="22"/>
          <w:lang w:val="de"/>
        </w:rPr>
        <w:t xml:space="preserve">Wie bereits erwähnt, bieten sich für ältere Menschen mit oder ohne </w:t>
      </w:r>
      <w:r w:rsidR="003D1FEC" w:rsidRPr="00233C38">
        <w:rPr>
          <w:rFonts w:ascii="Arial" w:eastAsia="Arial" w:hAnsi="Arial" w:cs="Arial"/>
          <w:noProof/>
          <w:sz w:val="22"/>
          <w:szCs w:val="22"/>
          <w:lang w:val="de"/>
        </w:rPr>
        <w:t xml:space="preserve">Behinderung </w:t>
      </w:r>
      <w:r w:rsidRPr="00233C38">
        <w:rPr>
          <w:rFonts w:ascii="Arial" w:eastAsia="Arial" w:hAnsi="Arial" w:cs="Arial"/>
          <w:noProof/>
          <w:sz w:val="22"/>
          <w:szCs w:val="22"/>
          <w:lang w:val="de"/>
        </w:rPr>
        <w:t xml:space="preserve">am ehesten </w:t>
      </w:r>
      <w:r w:rsidR="00283E04">
        <w:rPr>
          <w:rFonts w:ascii="Arial" w:eastAsia="Arial" w:hAnsi="Arial" w:cs="Arial"/>
          <w:noProof/>
          <w:sz w:val="22"/>
          <w:szCs w:val="22"/>
          <w:lang w:val="de"/>
        </w:rPr>
        <w:t>Cluster-Wohnungen</w:t>
      </w:r>
      <w:r w:rsidRPr="00233C38">
        <w:rPr>
          <w:rFonts w:ascii="Arial" w:eastAsia="Arial" w:hAnsi="Arial" w:cs="Arial"/>
          <w:noProof/>
          <w:sz w:val="22"/>
          <w:szCs w:val="22"/>
          <w:lang w:val="de"/>
        </w:rPr>
        <w:t xml:space="preserve"> als Wohngemeinschaften an. Dies, weil sie zum einen überschaubaren persönlichen Wohnraum bieten, der nicht geteilt werden muss, zum anderen aber auch Gemeinschaftsräume zur gemeinsamen Nutzung vorhanden sind. In vielen Mehrgenerationen</w:t>
      </w:r>
      <w:r w:rsidR="00FD660B">
        <w:rPr>
          <w:rFonts w:ascii="Arial" w:eastAsia="Arial" w:hAnsi="Arial" w:cs="Arial"/>
          <w:noProof/>
          <w:sz w:val="22"/>
          <w:szCs w:val="22"/>
          <w:lang w:val="de"/>
        </w:rPr>
        <w:t>-S</w:t>
      </w:r>
      <w:r w:rsidRPr="00233C38">
        <w:rPr>
          <w:rFonts w:ascii="Arial" w:eastAsia="Arial" w:hAnsi="Arial" w:cs="Arial"/>
          <w:noProof/>
          <w:sz w:val="22"/>
          <w:szCs w:val="22"/>
          <w:lang w:val="de"/>
        </w:rPr>
        <w:t xml:space="preserve">iedlungen gibt es mittlerweile </w:t>
      </w:r>
      <w:r w:rsidR="00283E04">
        <w:rPr>
          <w:rFonts w:ascii="Arial" w:eastAsia="Arial" w:hAnsi="Arial" w:cs="Arial"/>
          <w:noProof/>
          <w:sz w:val="22"/>
          <w:szCs w:val="22"/>
          <w:lang w:val="de"/>
        </w:rPr>
        <w:t>Cluster-Wohnungen</w:t>
      </w:r>
      <w:r w:rsidRPr="00233C38">
        <w:rPr>
          <w:rFonts w:ascii="Arial" w:eastAsia="Arial" w:hAnsi="Arial" w:cs="Arial"/>
          <w:noProof/>
          <w:sz w:val="22"/>
          <w:szCs w:val="22"/>
          <w:lang w:val="de"/>
        </w:rPr>
        <w:t xml:space="preserve">. Ein Beispiel dafür ist neben der oben erwähnten Siedlung Heizenholz die Siedlung Kalkbreite in Zürich. Die </w:t>
      </w:r>
      <w:r w:rsidR="00283E04">
        <w:rPr>
          <w:rFonts w:ascii="Arial" w:eastAsia="Arial" w:hAnsi="Arial" w:cs="Arial"/>
          <w:noProof/>
          <w:sz w:val="22"/>
          <w:szCs w:val="22"/>
          <w:lang w:val="de"/>
        </w:rPr>
        <w:t>Cluster-Wohnungen</w:t>
      </w:r>
      <w:r w:rsidRPr="00233C38">
        <w:rPr>
          <w:rFonts w:ascii="Arial" w:eastAsia="Arial" w:hAnsi="Arial" w:cs="Arial"/>
          <w:noProof/>
          <w:sz w:val="22"/>
          <w:szCs w:val="22"/>
          <w:lang w:val="de"/>
        </w:rPr>
        <w:t xml:space="preserve"> in der Siedlung Kalkbreite sind grösser als ein normales WG-Zimmer, da auch ein Bad und eine Küche zum privaten Zimmer gehören. Gemeinsam mit neun weiteren Kleinwohnungen </w:t>
      </w:r>
      <w:r w:rsidR="007737FD">
        <w:rPr>
          <w:rFonts w:ascii="Arial" w:eastAsia="Arial" w:hAnsi="Arial" w:cs="Arial"/>
          <w:noProof/>
          <w:sz w:val="22"/>
          <w:szCs w:val="22"/>
          <w:lang w:val="de"/>
        </w:rPr>
        <w:t>können</w:t>
      </w:r>
      <w:r w:rsidR="007737FD" w:rsidRPr="00233C38">
        <w:rPr>
          <w:rFonts w:ascii="Arial" w:eastAsia="Arial" w:hAnsi="Arial" w:cs="Arial"/>
          <w:noProof/>
          <w:sz w:val="22"/>
          <w:szCs w:val="22"/>
          <w:lang w:val="de"/>
        </w:rPr>
        <w:t xml:space="preserve"> </w:t>
      </w:r>
      <w:r w:rsidRPr="00233C38">
        <w:rPr>
          <w:rFonts w:ascii="Arial" w:eastAsia="Arial" w:hAnsi="Arial" w:cs="Arial"/>
          <w:noProof/>
          <w:sz w:val="22"/>
          <w:szCs w:val="22"/>
          <w:lang w:val="de"/>
        </w:rPr>
        <w:t xml:space="preserve">eine Gemeinschaftsküche und ein Gemeinschaftsraum genutzt werden, was das Leben in Gemeinschaft ermöglicht. Die Wohnungen sind baulich so gestaltet, dass sie bis ins hohe Alter für selbstständiges Wohnen genutzt werden können. Bei den </w:t>
      </w:r>
      <w:r w:rsidR="00283E04">
        <w:rPr>
          <w:rFonts w:ascii="Arial" w:eastAsia="Arial" w:hAnsi="Arial" w:cs="Arial"/>
          <w:noProof/>
          <w:sz w:val="22"/>
          <w:szCs w:val="22"/>
          <w:lang w:val="de"/>
        </w:rPr>
        <w:t>Cluster-Wohnungen</w:t>
      </w:r>
      <w:r w:rsidRPr="00233C38">
        <w:rPr>
          <w:rFonts w:ascii="Arial" w:eastAsia="Arial" w:hAnsi="Arial" w:cs="Arial"/>
          <w:noProof/>
          <w:sz w:val="22"/>
          <w:szCs w:val="22"/>
          <w:lang w:val="de"/>
        </w:rPr>
        <w:t xml:space="preserve"> in der Siedlung Kalkbreite wird eine breite Durchmischung der Bewohnerschaft angestrebt in Bezug auf Alter, Geschlecht, Interessen</w:t>
      </w:r>
      <w:r w:rsidR="001860E7">
        <w:rPr>
          <w:rFonts w:ascii="Arial" w:eastAsia="Arial" w:hAnsi="Arial" w:cs="Arial"/>
          <w:noProof/>
          <w:sz w:val="22"/>
          <w:szCs w:val="22"/>
          <w:lang w:val="de"/>
        </w:rPr>
        <w:t xml:space="preserve"> und</w:t>
      </w:r>
      <w:r w:rsidRPr="00233C38">
        <w:rPr>
          <w:rFonts w:ascii="Arial" w:eastAsia="Arial" w:hAnsi="Arial" w:cs="Arial"/>
          <w:noProof/>
          <w:sz w:val="22"/>
          <w:szCs w:val="22"/>
          <w:lang w:val="de"/>
        </w:rPr>
        <w:t xml:space="preserve"> Tätigkeiten</w:t>
      </w:r>
      <w:r w:rsidR="007F60D4" w:rsidRPr="00233C38">
        <w:rPr>
          <w:rFonts w:ascii="Arial" w:eastAsia="Arial" w:hAnsi="Arial" w:cs="Arial"/>
          <w:noProof/>
          <w:sz w:val="22"/>
          <w:szCs w:val="22"/>
          <w:lang w:val="de"/>
        </w:rPr>
        <w:t>.</w:t>
      </w:r>
      <w:r w:rsidRPr="00233C38">
        <w:rPr>
          <w:rFonts w:ascii="Arial" w:eastAsia="Arial" w:hAnsi="Arial" w:cs="Arial"/>
          <w:noProof/>
          <w:sz w:val="22"/>
          <w:szCs w:val="22"/>
          <w:lang w:val="de"/>
        </w:rPr>
        <w:t xml:space="preserve"> </w:t>
      </w:r>
    </w:p>
    <w:p w14:paraId="4C2B1854" w14:textId="57545882" w:rsidR="35E96E96" w:rsidRPr="00233C38" w:rsidRDefault="35E96E96" w:rsidP="002D78D9">
      <w:pPr>
        <w:spacing w:after="120"/>
        <w:rPr>
          <w:rFonts w:ascii="Arial" w:hAnsi="Arial" w:cs="Arial"/>
          <w:noProof/>
          <w:highlight w:val="green"/>
          <w:lang w:val="de-CH"/>
        </w:rPr>
      </w:pPr>
      <w:r w:rsidRPr="00233C38">
        <w:rPr>
          <w:rFonts w:ascii="Arial" w:eastAsia="Arial" w:hAnsi="Arial" w:cs="Arial"/>
          <w:noProof/>
          <w:sz w:val="22"/>
          <w:szCs w:val="22"/>
          <w:lang w:val="de-CH"/>
        </w:rPr>
        <w:t xml:space="preserve">Das Konzept von </w:t>
      </w:r>
      <w:r w:rsidR="00283E04" w:rsidRPr="002D78D9">
        <w:rPr>
          <w:rFonts w:ascii="Arial" w:eastAsia="Arial" w:hAnsi="Arial" w:cs="Arial"/>
          <w:noProof/>
          <w:sz w:val="22"/>
          <w:szCs w:val="22"/>
          <w:lang w:val="de-CH"/>
        </w:rPr>
        <w:t>Cluster-Wohnungen</w:t>
      </w:r>
      <w:r w:rsidRPr="00233C38">
        <w:rPr>
          <w:rFonts w:ascii="Arial" w:eastAsia="Arial" w:hAnsi="Arial" w:cs="Arial"/>
          <w:b/>
          <w:bCs/>
          <w:noProof/>
          <w:sz w:val="22"/>
          <w:szCs w:val="22"/>
          <w:lang w:val="de-CH"/>
        </w:rPr>
        <w:t xml:space="preserve"> </w:t>
      </w:r>
      <w:r w:rsidRPr="00233C38">
        <w:rPr>
          <w:rFonts w:ascii="Arial" w:eastAsia="Arial" w:hAnsi="Arial" w:cs="Arial"/>
          <w:noProof/>
          <w:sz w:val="22"/>
          <w:szCs w:val="22"/>
          <w:lang w:val="de-CH"/>
        </w:rPr>
        <w:t xml:space="preserve">ist </w:t>
      </w:r>
      <w:r w:rsidR="000635FA" w:rsidRPr="00233C38">
        <w:rPr>
          <w:rFonts w:ascii="Arial" w:eastAsia="Arial" w:hAnsi="Arial" w:cs="Arial"/>
          <w:noProof/>
          <w:sz w:val="22"/>
          <w:szCs w:val="22"/>
          <w:lang w:val="de-CH"/>
        </w:rPr>
        <w:t xml:space="preserve">als </w:t>
      </w:r>
      <w:r w:rsidR="00CC7A88" w:rsidRPr="00233C38">
        <w:rPr>
          <w:rFonts w:ascii="Arial" w:eastAsia="Arial" w:hAnsi="Arial" w:cs="Arial"/>
          <w:noProof/>
          <w:sz w:val="22"/>
          <w:szCs w:val="22"/>
          <w:lang w:val="de-CH"/>
        </w:rPr>
        <w:t>Angebots</w:t>
      </w:r>
      <w:r w:rsidR="000635FA" w:rsidRPr="00233C38">
        <w:rPr>
          <w:rFonts w:ascii="Arial" w:eastAsia="Arial" w:hAnsi="Arial" w:cs="Arial"/>
          <w:noProof/>
          <w:sz w:val="22"/>
          <w:szCs w:val="22"/>
          <w:lang w:val="de-CH"/>
        </w:rPr>
        <w:t xml:space="preserve">form, die Privatsphäre </w:t>
      </w:r>
      <w:r w:rsidR="00CC7A88" w:rsidRPr="00233C38">
        <w:rPr>
          <w:rFonts w:ascii="Arial" w:eastAsia="Arial" w:hAnsi="Arial" w:cs="Arial"/>
          <w:noProof/>
          <w:sz w:val="22"/>
          <w:szCs w:val="22"/>
          <w:lang w:val="de-CH"/>
        </w:rPr>
        <w:t>und Gemeinschaft auf eine neuartige Form verbindet, ganz grundsätzlich</w:t>
      </w:r>
      <w:r w:rsidRPr="00233C38">
        <w:rPr>
          <w:rFonts w:ascii="Arial" w:eastAsia="Arial" w:hAnsi="Arial" w:cs="Arial"/>
          <w:noProof/>
          <w:sz w:val="22"/>
          <w:szCs w:val="22"/>
          <w:lang w:val="de-CH"/>
        </w:rPr>
        <w:t xml:space="preserve"> innovativ</w:t>
      </w:r>
      <w:r w:rsidR="00CC7A88" w:rsidRPr="00233C38">
        <w:rPr>
          <w:rFonts w:ascii="Arial" w:eastAsia="Arial" w:hAnsi="Arial" w:cs="Arial"/>
          <w:noProof/>
          <w:sz w:val="22"/>
          <w:szCs w:val="22"/>
          <w:lang w:val="de-CH"/>
        </w:rPr>
        <w:t>.</w:t>
      </w:r>
      <w:r w:rsidRPr="00233C38">
        <w:rPr>
          <w:rFonts w:ascii="Arial" w:eastAsia="Arial" w:hAnsi="Arial" w:cs="Arial"/>
          <w:noProof/>
          <w:sz w:val="22"/>
          <w:szCs w:val="22"/>
          <w:lang w:val="de-CH"/>
        </w:rPr>
        <w:t xml:space="preserve"> </w:t>
      </w:r>
      <w:r w:rsidR="00886CAF" w:rsidRPr="00233C38">
        <w:rPr>
          <w:rFonts w:ascii="Arial" w:eastAsia="Arial" w:hAnsi="Arial" w:cs="Arial"/>
          <w:noProof/>
          <w:sz w:val="22"/>
          <w:szCs w:val="22"/>
          <w:lang w:val="de-CH"/>
        </w:rPr>
        <w:t xml:space="preserve">Das </w:t>
      </w:r>
      <w:r w:rsidRPr="00233C38">
        <w:rPr>
          <w:rFonts w:ascii="Arial" w:eastAsia="Arial" w:hAnsi="Arial" w:cs="Arial"/>
          <w:noProof/>
          <w:sz w:val="22"/>
          <w:szCs w:val="22"/>
          <w:lang w:val="de-CH"/>
        </w:rPr>
        <w:t xml:space="preserve">vorliegende Beispiel kann </w:t>
      </w:r>
      <w:r w:rsidR="00CC7A88" w:rsidRPr="00233C38">
        <w:rPr>
          <w:rFonts w:ascii="Arial" w:eastAsia="Arial" w:hAnsi="Arial" w:cs="Arial"/>
          <w:noProof/>
          <w:sz w:val="22"/>
          <w:szCs w:val="22"/>
          <w:lang w:val="de-CH"/>
        </w:rPr>
        <w:t xml:space="preserve">zudem </w:t>
      </w:r>
      <w:r w:rsidR="00886CAF" w:rsidRPr="002D78D9">
        <w:rPr>
          <w:rFonts w:ascii="Arial" w:eastAsia="Arial" w:hAnsi="Arial" w:cs="Arial"/>
          <w:b/>
          <w:bCs/>
          <w:noProof/>
          <w:sz w:val="22"/>
          <w:szCs w:val="22"/>
          <w:lang w:val="de-CH"/>
        </w:rPr>
        <w:t xml:space="preserve">als exemplarisch gelten, </w:t>
      </w:r>
      <w:r w:rsidR="000635FA" w:rsidRPr="002D78D9">
        <w:rPr>
          <w:rFonts w:ascii="Arial" w:eastAsia="Arial" w:hAnsi="Arial" w:cs="Arial"/>
          <w:b/>
          <w:bCs/>
          <w:noProof/>
          <w:sz w:val="22"/>
          <w:szCs w:val="22"/>
          <w:lang w:val="de-CH"/>
        </w:rPr>
        <w:t>was</w:t>
      </w:r>
      <w:r w:rsidR="00886CAF" w:rsidRPr="002D78D9">
        <w:rPr>
          <w:rFonts w:ascii="Arial" w:eastAsia="Arial" w:hAnsi="Arial" w:cs="Arial"/>
          <w:b/>
          <w:bCs/>
          <w:noProof/>
          <w:sz w:val="22"/>
          <w:szCs w:val="22"/>
          <w:lang w:val="de-CH"/>
        </w:rPr>
        <w:t xml:space="preserve"> </w:t>
      </w:r>
      <w:r w:rsidRPr="002D78D9">
        <w:rPr>
          <w:rFonts w:ascii="Arial" w:eastAsia="Arial" w:hAnsi="Arial" w:cs="Arial"/>
          <w:b/>
          <w:bCs/>
          <w:noProof/>
          <w:sz w:val="22"/>
          <w:szCs w:val="22"/>
          <w:lang w:val="de-CH"/>
        </w:rPr>
        <w:t xml:space="preserve">die </w:t>
      </w:r>
      <w:r w:rsidRPr="00403916">
        <w:rPr>
          <w:rFonts w:ascii="Arial" w:eastAsia="Arial" w:hAnsi="Arial" w:cs="Arial"/>
          <w:b/>
          <w:bCs/>
          <w:noProof/>
          <w:sz w:val="22"/>
          <w:szCs w:val="22"/>
          <w:lang w:val="de-CH"/>
        </w:rPr>
        <w:t>Durchmischung der Bewohne</w:t>
      </w:r>
      <w:r w:rsidR="00CC7A88" w:rsidRPr="007515AE">
        <w:rPr>
          <w:rFonts w:ascii="Arial" w:eastAsia="Arial" w:hAnsi="Arial" w:cs="Arial"/>
          <w:b/>
          <w:bCs/>
          <w:noProof/>
          <w:sz w:val="22"/>
          <w:szCs w:val="22"/>
          <w:lang w:val="de-CH"/>
        </w:rPr>
        <w:t>r*innen</w:t>
      </w:r>
      <w:r w:rsidRPr="002D78D9">
        <w:rPr>
          <w:rFonts w:ascii="Arial" w:eastAsia="Arial" w:hAnsi="Arial" w:cs="Arial"/>
          <w:b/>
          <w:bCs/>
          <w:noProof/>
          <w:sz w:val="22"/>
          <w:szCs w:val="22"/>
          <w:lang w:val="de-CH"/>
        </w:rPr>
        <w:t xml:space="preserve"> der </w:t>
      </w:r>
      <w:r w:rsidR="00283E04" w:rsidRPr="002D78D9">
        <w:rPr>
          <w:rFonts w:ascii="Arial" w:eastAsia="Arial" w:hAnsi="Arial" w:cs="Arial"/>
          <w:b/>
          <w:bCs/>
          <w:noProof/>
          <w:sz w:val="22"/>
          <w:szCs w:val="22"/>
          <w:lang w:val="de-CH"/>
        </w:rPr>
        <w:t>Cluster-Wohnungen</w:t>
      </w:r>
      <w:r w:rsidRPr="002D78D9">
        <w:rPr>
          <w:rFonts w:ascii="Arial" w:eastAsia="Arial" w:hAnsi="Arial" w:cs="Arial"/>
          <w:b/>
          <w:bCs/>
          <w:noProof/>
          <w:sz w:val="22"/>
          <w:szCs w:val="22"/>
          <w:lang w:val="de-CH"/>
        </w:rPr>
        <w:t xml:space="preserve"> be</w:t>
      </w:r>
      <w:r w:rsidR="000635FA" w:rsidRPr="002D78D9">
        <w:rPr>
          <w:rFonts w:ascii="Arial" w:eastAsia="Arial" w:hAnsi="Arial" w:cs="Arial"/>
          <w:b/>
          <w:bCs/>
          <w:noProof/>
          <w:sz w:val="22"/>
          <w:szCs w:val="22"/>
          <w:lang w:val="de-CH"/>
        </w:rPr>
        <w:t>trifft</w:t>
      </w:r>
      <w:r w:rsidRPr="002D78D9">
        <w:rPr>
          <w:rFonts w:ascii="Arial" w:eastAsia="Arial" w:hAnsi="Arial" w:cs="Arial"/>
          <w:b/>
          <w:bCs/>
          <w:noProof/>
          <w:sz w:val="22"/>
          <w:szCs w:val="22"/>
          <w:lang w:val="de-CH"/>
        </w:rPr>
        <w:t>.</w:t>
      </w:r>
      <w:r w:rsidRPr="00233C38">
        <w:rPr>
          <w:rFonts w:ascii="Arial" w:eastAsia="Arial" w:hAnsi="Arial" w:cs="Arial"/>
          <w:noProof/>
          <w:sz w:val="22"/>
          <w:szCs w:val="22"/>
          <w:lang w:val="de-CH"/>
        </w:rPr>
        <w:t xml:space="preserve"> Es werden nicht nur </w:t>
      </w:r>
      <w:r w:rsidR="00CC7A88" w:rsidRPr="00233C38">
        <w:rPr>
          <w:rFonts w:ascii="Arial" w:eastAsia="Arial" w:hAnsi="Arial" w:cs="Arial"/>
          <w:noProof/>
          <w:sz w:val="22"/>
          <w:szCs w:val="22"/>
          <w:lang w:val="de-CH"/>
        </w:rPr>
        <w:t xml:space="preserve">ältere </w:t>
      </w:r>
      <w:r w:rsidRPr="00233C38">
        <w:rPr>
          <w:rFonts w:ascii="Arial" w:eastAsia="Arial" w:hAnsi="Arial" w:cs="Arial"/>
          <w:noProof/>
          <w:sz w:val="22"/>
          <w:szCs w:val="22"/>
          <w:lang w:val="de-CH"/>
        </w:rPr>
        <w:t>Personen angesprochen, sondern</w:t>
      </w:r>
      <w:r w:rsidR="00CC7A88" w:rsidRPr="00233C38">
        <w:rPr>
          <w:rFonts w:ascii="Arial" w:eastAsia="Arial" w:hAnsi="Arial" w:cs="Arial"/>
          <w:noProof/>
          <w:sz w:val="22"/>
          <w:szCs w:val="22"/>
          <w:lang w:val="de-CH"/>
        </w:rPr>
        <w:t xml:space="preserve"> ausdrücklich</w:t>
      </w:r>
      <w:r w:rsidRPr="00233C38">
        <w:rPr>
          <w:rFonts w:ascii="Arial" w:eastAsia="Arial" w:hAnsi="Arial" w:cs="Arial"/>
          <w:noProof/>
          <w:sz w:val="22"/>
          <w:szCs w:val="22"/>
          <w:lang w:val="de-CH"/>
        </w:rPr>
        <w:t xml:space="preserve"> Personen aller Altersstufen. </w:t>
      </w:r>
      <w:r w:rsidR="00E71758" w:rsidRPr="00233C38">
        <w:rPr>
          <w:rFonts w:ascii="Arial" w:eastAsia="Arial" w:hAnsi="Arial" w:cs="Arial"/>
          <w:noProof/>
          <w:sz w:val="22"/>
          <w:szCs w:val="22"/>
          <w:lang w:val="de-CH"/>
        </w:rPr>
        <w:t xml:space="preserve">So können </w:t>
      </w:r>
      <w:r w:rsidRPr="00233C38">
        <w:rPr>
          <w:rFonts w:ascii="Arial" w:eastAsia="Arial" w:hAnsi="Arial" w:cs="Arial"/>
          <w:noProof/>
          <w:sz w:val="22"/>
          <w:szCs w:val="22"/>
          <w:lang w:val="de-CH"/>
        </w:rPr>
        <w:t>ältere Menschen</w:t>
      </w:r>
      <w:r w:rsidR="003A1AA8" w:rsidRPr="00233C38">
        <w:rPr>
          <w:rFonts w:ascii="Arial" w:eastAsia="Arial" w:hAnsi="Arial" w:cs="Arial"/>
          <w:noProof/>
          <w:sz w:val="22"/>
          <w:szCs w:val="22"/>
          <w:lang w:val="de-CH"/>
        </w:rPr>
        <w:t xml:space="preserve"> mit und ohne </w:t>
      </w:r>
      <w:r w:rsidR="003D1FEC" w:rsidRPr="00233C38">
        <w:rPr>
          <w:rFonts w:ascii="Arial" w:eastAsia="Arial" w:hAnsi="Arial" w:cs="Arial"/>
          <w:noProof/>
          <w:sz w:val="22"/>
          <w:szCs w:val="22"/>
          <w:lang w:val="de-CH"/>
        </w:rPr>
        <w:t xml:space="preserve">Behinderung </w:t>
      </w:r>
      <w:r w:rsidRPr="00233C38">
        <w:rPr>
          <w:rFonts w:ascii="Arial" w:eastAsia="Arial" w:hAnsi="Arial" w:cs="Arial"/>
          <w:noProof/>
          <w:sz w:val="22"/>
          <w:szCs w:val="22"/>
          <w:lang w:val="de-CH"/>
        </w:rPr>
        <w:t xml:space="preserve">in ihrem unmittelbarem Wohnumfeld von jüngeren Personen unterstützt werden. Eine weitere </w:t>
      </w:r>
      <w:r w:rsidR="006662DA" w:rsidRPr="00233C38">
        <w:rPr>
          <w:rFonts w:ascii="Arial" w:eastAsia="Arial" w:hAnsi="Arial" w:cs="Arial"/>
          <w:noProof/>
          <w:sz w:val="22"/>
          <w:szCs w:val="22"/>
          <w:lang w:val="de-CH"/>
        </w:rPr>
        <w:t>Neuerung</w:t>
      </w:r>
      <w:r w:rsidRPr="00233C38">
        <w:rPr>
          <w:rFonts w:ascii="Arial" w:eastAsia="Arial" w:hAnsi="Arial" w:cs="Arial"/>
          <w:noProof/>
          <w:sz w:val="22"/>
          <w:szCs w:val="22"/>
          <w:lang w:val="de-CH"/>
        </w:rPr>
        <w:t xml:space="preserve"> stellt die </w:t>
      </w:r>
      <w:r w:rsidR="00233C38" w:rsidRPr="00233C38">
        <w:rPr>
          <w:rFonts w:ascii="Arial" w:eastAsia="Arial" w:hAnsi="Arial" w:cs="Arial"/>
          <w:noProof/>
          <w:sz w:val="22"/>
          <w:szCs w:val="22"/>
          <w:lang w:val="de-CH"/>
        </w:rPr>
        <w:t>barrierearm</w:t>
      </w:r>
      <w:r w:rsidR="006662DA" w:rsidRPr="00233C38">
        <w:rPr>
          <w:rFonts w:ascii="Arial" w:eastAsia="Arial" w:hAnsi="Arial" w:cs="Arial"/>
          <w:noProof/>
          <w:sz w:val="22"/>
          <w:szCs w:val="22"/>
          <w:lang w:val="de-CH"/>
        </w:rPr>
        <w:t>e Ausgestaltung</w:t>
      </w:r>
      <w:r w:rsidRPr="00233C38">
        <w:rPr>
          <w:rFonts w:ascii="Arial" w:eastAsia="Arial" w:hAnsi="Arial" w:cs="Arial"/>
          <w:noProof/>
          <w:sz w:val="22"/>
          <w:szCs w:val="22"/>
          <w:lang w:val="de-CH"/>
        </w:rPr>
        <w:t xml:space="preserve"> der Wohnungen dar, die </w:t>
      </w:r>
      <w:r w:rsidR="006662DA" w:rsidRPr="00233C38">
        <w:rPr>
          <w:rFonts w:ascii="Arial" w:eastAsia="Arial" w:hAnsi="Arial" w:cs="Arial"/>
          <w:noProof/>
          <w:sz w:val="22"/>
          <w:szCs w:val="22"/>
          <w:lang w:val="de-CH"/>
        </w:rPr>
        <w:t xml:space="preserve">es </w:t>
      </w:r>
      <w:r w:rsidRPr="00233C38">
        <w:rPr>
          <w:rFonts w:ascii="Arial" w:eastAsia="Arial" w:hAnsi="Arial" w:cs="Arial"/>
          <w:noProof/>
          <w:sz w:val="22"/>
          <w:szCs w:val="22"/>
          <w:lang w:val="de-CH"/>
        </w:rPr>
        <w:t xml:space="preserve">ermöglicht, dass </w:t>
      </w:r>
      <w:r w:rsidRPr="002D78D9">
        <w:rPr>
          <w:rFonts w:ascii="Arial" w:eastAsia="Arial" w:hAnsi="Arial" w:cs="Arial"/>
          <w:noProof/>
          <w:sz w:val="22"/>
          <w:szCs w:val="22"/>
          <w:lang w:val="de-CH"/>
        </w:rPr>
        <w:t>ältere Menschen</w:t>
      </w:r>
      <w:r w:rsidR="003A1AA8" w:rsidRPr="002D78D9">
        <w:rPr>
          <w:rFonts w:ascii="Arial" w:eastAsia="Arial" w:hAnsi="Arial" w:cs="Arial"/>
          <w:noProof/>
          <w:sz w:val="22"/>
          <w:szCs w:val="22"/>
          <w:lang w:val="de-CH"/>
        </w:rPr>
        <w:t xml:space="preserve"> mit und ohne </w:t>
      </w:r>
      <w:r w:rsidR="003D1FEC" w:rsidRPr="002D78D9">
        <w:rPr>
          <w:rFonts w:ascii="Arial" w:eastAsia="Arial" w:hAnsi="Arial" w:cs="Arial"/>
          <w:noProof/>
          <w:sz w:val="22"/>
          <w:szCs w:val="22"/>
          <w:lang w:val="de-CH"/>
        </w:rPr>
        <w:t>Behinderung</w:t>
      </w:r>
      <w:r w:rsidR="003D1FEC" w:rsidRPr="00233C38">
        <w:rPr>
          <w:rFonts w:ascii="Arial" w:eastAsia="Arial" w:hAnsi="Arial" w:cs="Arial"/>
          <w:b/>
          <w:bCs/>
          <w:noProof/>
          <w:sz w:val="22"/>
          <w:szCs w:val="22"/>
          <w:lang w:val="de-CH"/>
        </w:rPr>
        <w:t xml:space="preserve"> </w:t>
      </w:r>
      <w:r w:rsidRPr="00233C38">
        <w:rPr>
          <w:rFonts w:ascii="Arial" w:eastAsia="Arial" w:hAnsi="Arial" w:cs="Arial"/>
          <w:noProof/>
          <w:sz w:val="22"/>
          <w:szCs w:val="22"/>
          <w:lang w:val="de-CH"/>
        </w:rPr>
        <w:t xml:space="preserve">bis ins hohe Alter in diesen Wohnungen bleiben können. Dies ist unter anderem deshalb möglich, weil Einkaufsmöglichkeiten und ein Arzt in unmittelbarer Nähe sind und </w:t>
      </w:r>
      <w:r w:rsidR="0076685C" w:rsidRPr="00233C38">
        <w:rPr>
          <w:rFonts w:ascii="Arial" w:eastAsia="Arial" w:hAnsi="Arial" w:cs="Arial"/>
          <w:noProof/>
          <w:sz w:val="22"/>
          <w:szCs w:val="22"/>
          <w:lang w:val="de-CH"/>
        </w:rPr>
        <w:t xml:space="preserve">professionelle </w:t>
      </w:r>
      <w:r w:rsidRPr="00233C38">
        <w:rPr>
          <w:rFonts w:ascii="Arial" w:eastAsia="Arial" w:hAnsi="Arial" w:cs="Arial"/>
          <w:noProof/>
          <w:sz w:val="22"/>
          <w:szCs w:val="22"/>
          <w:lang w:val="de-CH"/>
        </w:rPr>
        <w:t xml:space="preserve">Unterstützung </w:t>
      </w:r>
      <w:r w:rsidR="0076685C" w:rsidRPr="00233C38">
        <w:rPr>
          <w:rFonts w:ascii="Arial" w:eastAsia="Arial" w:hAnsi="Arial" w:cs="Arial"/>
          <w:noProof/>
          <w:sz w:val="22"/>
          <w:szCs w:val="22"/>
          <w:lang w:val="de-CH"/>
        </w:rPr>
        <w:t>von</w:t>
      </w:r>
      <w:r w:rsidRPr="00233C38">
        <w:rPr>
          <w:rFonts w:ascii="Arial" w:eastAsia="Arial" w:hAnsi="Arial" w:cs="Arial"/>
          <w:noProof/>
          <w:sz w:val="22"/>
          <w:szCs w:val="22"/>
          <w:lang w:val="de-CH"/>
        </w:rPr>
        <w:t xml:space="preserve"> </w:t>
      </w:r>
      <w:r w:rsidR="0076685C" w:rsidRPr="00233C38">
        <w:rPr>
          <w:rFonts w:ascii="Arial" w:eastAsia="Arial" w:hAnsi="Arial" w:cs="Arial"/>
          <w:noProof/>
          <w:sz w:val="22"/>
          <w:szCs w:val="22"/>
          <w:lang w:val="de-CH"/>
        </w:rPr>
        <w:t xml:space="preserve">hilfsbedürftigen </w:t>
      </w:r>
      <w:r w:rsidRPr="00233C38">
        <w:rPr>
          <w:rFonts w:ascii="Arial" w:eastAsia="Arial" w:hAnsi="Arial" w:cs="Arial"/>
          <w:noProof/>
          <w:sz w:val="22"/>
          <w:szCs w:val="22"/>
          <w:lang w:val="de-CH"/>
        </w:rPr>
        <w:t>Bewohne</w:t>
      </w:r>
      <w:r w:rsidR="0076685C" w:rsidRPr="00233C38">
        <w:rPr>
          <w:rFonts w:ascii="Arial" w:eastAsia="Arial" w:hAnsi="Arial" w:cs="Arial"/>
          <w:noProof/>
          <w:sz w:val="22"/>
          <w:szCs w:val="22"/>
          <w:lang w:val="de-CH"/>
        </w:rPr>
        <w:t>r*innen</w:t>
      </w:r>
      <w:r w:rsidRPr="00233C38">
        <w:rPr>
          <w:rFonts w:ascii="Arial" w:eastAsia="Arial" w:hAnsi="Arial" w:cs="Arial"/>
          <w:noProof/>
          <w:sz w:val="22"/>
          <w:szCs w:val="22"/>
          <w:lang w:val="de-CH"/>
        </w:rPr>
        <w:t xml:space="preserve"> dank </w:t>
      </w:r>
      <w:r w:rsidR="00F3660C" w:rsidRPr="00233C38">
        <w:rPr>
          <w:rFonts w:ascii="Arial" w:eastAsia="Arial" w:hAnsi="Arial" w:cs="Arial"/>
          <w:noProof/>
          <w:sz w:val="22"/>
          <w:szCs w:val="22"/>
          <w:lang w:val="de-CH"/>
        </w:rPr>
        <w:t xml:space="preserve">dem </w:t>
      </w:r>
      <w:r w:rsidR="00F5122B" w:rsidRPr="00233C38">
        <w:rPr>
          <w:rFonts w:ascii="Arial" w:eastAsia="Arial" w:hAnsi="Arial" w:cs="Arial"/>
          <w:noProof/>
          <w:sz w:val="22"/>
          <w:szCs w:val="22"/>
          <w:lang w:val="de-CH"/>
        </w:rPr>
        <w:t>nahe</w:t>
      </w:r>
      <w:r w:rsidR="00F3660C" w:rsidRPr="00233C38">
        <w:rPr>
          <w:rFonts w:ascii="Arial" w:eastAsia="Arial" w:hAnsi="Arial" w:cs="Arial"/>
          <w:noProof/>
          <w:sz w:val="22"/>
          <w:szCs w:val="22"/>
          <w:lang w:val="de-CH"/>
        </w:rPr>
        <w:t xml:space="preserve">n </w:t>
      </w:r>
      <w:r w:rsidR="00F5122B" w:rsidRPr="00233C38">
        <w:rPr>
          <w:rFonts w:ascii="Arial" w:eastAsia="Arial" w:hAnsi="Arial" w:cs="Arial"/>
          <w:noProof/>
          <w:sz w:val="22"/>
          <w:szCs w:val="22"/>
          <w:lang w:val="de-CH"/>
        </w:rPr>
        <w:t xml:space="preserve">Spitex-Stützpunkt einfach möglich </w:t>
      </w:r>
      <w:r w:rsidRPr="00233C38">
        <w:rPr>
          <w:rFonts w:ascii="Arial" w:eastAsia="Arial" w:hAnsi="Arial" w:cs="Arial"/>
          <w:noProof/>
          <w:sz w:val="22"/>
          <w:szCs w:val="22"/>
          <w:lang w:val="de-CH"/>
        </w:rPr>
        <w:t>ist</w:t>
      </w:r>
      <w:r w:rsidR="00E12FD5" w:rsidRPr="00233C38">
        <w:rPr>
          <w:rFonts w:ascii="Arial" w:eastAsia="Arial" w:hAnsi="Arial" w:cs="Arial"/>
          <w:noProof/>
          <w:sz w:val="22"/>
          <w:szCs w:val="22"/>
          <w:lang w:val="de-CH"/>
        </w:rPr>
        <w:t>.</w:t>
      </w:r>
    </w:p>
    <w:p w14:paraId="349308BE" w14:textId="77777777" w:rsidR="00200CD0" w:rsidRPr="00233C38" w:rsidRDefault="00200CD0" w:rsidP="002D78D9">
      <w:pPr>
        <w:pStyle w:val="Aufzhlung"/>
        <w:spacing w:after="120" w:line="240" w:lineRule="auto"/>
        <w:rPr>
          <w:highlight w:val="cyan"/>
        </w:rPr>
      </w:pPr>
    </w:p>
    <w:p w14:paraId="7D5F97E2" w14:textId="05613CAA" w:rsidR="68B16DA5" w:rsidRPr="00233C38" w:rsidRDefault="68B16DA5" w:rsidP="0012575B">
      <w:pPr>
        <w:spacing w:after="120"/>
        <w:rPr>
          <w:rFonts w:ascii="Arial" w:eastAsia="Arial" w:hAnsi="Arial" w:cs="Arial"/>
          <w:b/>
          <w:bCs/>
          <w:noProof/>
          <w:sz w:val="22"/>
          <w:szCs w:val="22"/>
          <w:lang w:val="de-CH"/>
        </w:rPr>
      </w:pPr>
      <w:r w:rsidRPr="00233C38">
        <w:rPr>
          <w:rFonts w:ascii="Arial" w:eastAsia="Arial" w:hAnsi="Arial" w:cs="Arial"/>
          <w:b/>
          <w:bCs/>
          <w:noProof/>
          <w:sz w:val="22"/>
          <w:szCs w:val="22"/>
          <w:lang w:val="de-CH"/>
        </w:rPr>
        <w:t>Gemeinschaftshof Niederweni</w:t>
      </w:r>
      <w:r w:rsidR="796D333C" w:rsidRPr="00233C38">
        <w:rPr>
          <w:rFonts w:ascii="Arial" w:eastAsia="Arial" w:hAnsi="Arial" w:cs="Arial"/>
          <w:b/>
          <w:bCs/>
          <w:noProof/>
          <w:sz w:val="22"/>
          <w:szCs w:val="22"/>
          <w:lang w:val="de-CH"/>
        </w:rPr>
        <w:t>n</w:t>
      </w:r>
      <w:r w:rsidRPr="00233C38">
        <w:rPr>
          <w:rFonts w:ascii="Arial" w:eastAsia="Arial" w:hAnsi="Arial" w:cs="Arial"/>
          <w:b/>
          <w:bCs/>
          <w:noProof/>
          <w:sz w:val="22"/>
          <w:szCs w:val="22"/>
          <w:lang w:val="de-CH"/>
        </w:rPr>
        <w:t>gen</w:t>
      </w:r>
      <w:r w:rsidR="001E686F">
        <w:rPr>
          <w:rFonts w:ascii="Arial" w:eastAsia="Arial" w:hAnsi="Arial" w:cs="Arial"/>
          <w:b/>
          <w:bCs/>
          <w:noProof/>
          <w:sz w:val="22"/>
          <w:szCs w:val="22"/>
          <w:lang w:val="de-CH"/>
        </w:rPr>
        <w:t xml:space="preserve"> (ZH)</w:t>
      </w:r>
    </w:p>
    <w:p w14:paraId="1A4B44B0" w14:textId="49407704" w:rsidR="0FAD8164" w:rsidRPr="00233C38" w:rsidRDefault="5858C43D" w:rsidP="0012575B">
      <w:pPr>
        <w:spacing w:after="120"/>
        <w:rPr>
          <w:rFonts w:ascii="Arial" w:eastAsia="Times" w:hAnsi="Arial" w:cs="Arial"/>
          <w:sz w:val="22"/>
          <w:szCs w:val="22"/>
        </w:rPr>
      </w:pPr>
      <w:r w:rsidRPr="00233C38">
        <w:rPr>
          <w:rFonts w:ascii="Arial" w:eastAsia="Times" w:hAnsi="Arial" w:cs="Arial"/>
          <w:sz w:val="22"/>
          <w:szCs w:val="22"/>
        </w:rPr>
        <w:t>Der Gemeinschaftshof Niederweningen</w:t>
      </w:r>
      <w:r w:rsidR="628B55F2" w:rsidRPr="00233C38">
        <w:rPr>
          <w:rFonts w:ascii="Arial" w:eastAsia="Times" w:hAnsi="Arial" w:cs="Arial"/>
          <w:sz w:val="22"/>
          <w:szCs w:val="22"/>
        </w:rPr>
        <w:t xml:space="preserve"> </w:t>
      </w:r>
      <w:r w:rsidR="008E22E6" w:rsidRPr="00233C38">
        <w:rPr>
          <w:rFonts w:ascii="Arial" w:eastAsia="Times" w:hAnsi="Arial" w:cs="Arial"/>
          <w:sz w:val="22"/>
          <w:szCs w:val="22"/>
        </w:rPr>
        <w:t xml:space="preserve">steht mitten im </w:t>
      </w:r>
      <w:r w:rsidR="00FA77A4">
        <w:rPr>
          <w:rFonts w:ascii="Arial" w:eastAsia="Times" w:hAnsi="Arial" w:cs="Arial"/>
          <w:sz w:val="22"/>
          <w:szCs w:val="22"/>
        </w:rPr>
        <w:t xml:space="preserve">gleichnamigen Zürcher </w:t>
      </w:r>
      <w:r w:rsidR="008E22E6" w:rsidRPr="00233C38">
        <w:rPr>
          <w:rFonts w:ascii="Arial" w:eastAsia="Times" w:hAnsi="Arial" w:cs="Arial"/>
          <w:sz w:val="22"/>
          <w:szCs w:val="22"/>
        </w:rPr>
        <w:t xml:space="preserve">Dorf. Es </w:t>
      </w:r>
      <w:r w:rsidR="00AB51B4">
        <w:rPr>
          <w:rFonts w:ascii="Arial" w:eastAsia="Times" w:hAnsi="Arial" w:cs="Arial"/>
          <w:sz w:val="22"/>
          <w:szCs w:val="22"/>
        </w:rPr>
        <w:t>handelt sich um</w:t>
      </w:r>
      <w:r w:rsidR="00AB51B4" w:rsidRPr="00233C38">
        <w:rPr>
          <w:rFonts w:ascii="Arial" w:eastAsia="Times" w:hAnsi="Arial" w:cs="Arial"/>
          <w:sz w:val="22"/>
          <w:szCs w:val="22"/>
        </w:rPr>
        <w:t xml:space="preserve"> </w:t>
      </w:r>
      <w:r w:rsidR="628B55F2" w:rsidRPr="00233C38">
        <w:rPr>
          <w:rFonts w:ascii="Arial" w:eastAsia="Times" w:hAnsi="Arial" w:cs="Arial"/>
          <w:sz w:val="22"/>
          <w:szCs w:val="22"/>
        </w:rPr>
        <w:t>eine Hausgemeinschaft</w:t>
      </w:r>
      <w:r w:rsidR="00AB51B4">
        <w:rPr>
          <w:rFonts w:ascii="Arial" w:eastAsia="Times" w:hAnsi="Arial" w:cs="Arial"/>
          <w:sz w:val="22"/>
          <w:szCs w:val="22"/>
        </w:rPr>
        <w:t>,</w:t>
      </w:r>
      <w:r w:rsidR="628B55F2" w:rsidRPr="00233C38">
        <w:rPr>
          <w:rFonts w:ascii="Arial" w:eastAsia="Times" w:hAnsi="Arial" w:cs="Arial"/>
          <w:sz w:val="22"/>
          <w:szCs w:val="22"/>
        </w:rPr>
        <w:t xml:space="preserve"> bestehend aus 15 Wohnungen</w:t>
      </w:r>
      <w:r w:rsidR="00EE28E0" w:rsidRPr="00233C38">
        <w:rPr>
          <w:rFonts w:ascii="Arial" w:eastAsia="Times" w:hAnsi="Arial" w:cs="Arial"/>
          <w:sz w:val="22"/>
          <w:szCs w:val="22"/>
        </w:rPr>
        <w:t xml:space="preserve"> (1</w:t>
      </w:r>
      <w:r w:rsidR="00AB51B4">
        <w:rPr>
          <w:rFonts w:ascii="Arial" w:eastAsia="Times" w:hAnsi="Arial" w:cs="Arial"/>
          <w:sz w:val="22"/>
          <w:szCs w:val="22"/>
        </w:rPr>
        <w:t>½</w:t>
      </w:r>
      <w:r w:rsidR="00EE28E0" w:rsidRPr="00233C38">
        <w:rPr>
          <w:rFonts w:ascii="Arial" w:eastAsia="Times" w:hAnsi="Arial" w:cs="Arial"/>
          <w:sz w:val="22"/>
          <w:szCs w:val="22"/>
        </w:rPr>
        <w:t xml:space="preserve"> bis 3</w:t>
      </w:r>
      <w:r w:rsidR="00AB51B4">
        <w:rPr>
          <w:rFonts w:ascii="Arial" w:eastAsia="Times" w:hAnsi="Arial" w:cs="Arial"/>
          <w:sz w:val="22"/>
          <w:szCs w:val="22"/>
        </w:rPr>
        <w:t xml:space="preserve">½ </w:t>
      </w:r>
      <w:r w:rsidR="00EE28E0" w:rsidRPr="00233C38">
        <w:rPr>
          <w:rFonts w:ascii="Arial" w:eastAsia="Times" w:hAnsi="Arial" w:cs="Arial"/>
          <w:sz w:val="22"/>
          <w:szCs w:val="22"/>
        </w:rPr>
        <w:t xml:space="preserve">Zimmer) auf drei </w:t>
      </w:r>
      <w:r w:rsidR="00EE28E0" w:rsidRPr="00233C38">
        <w:rPr>
          <w:rFonts w:ascii="Arial" w:eastAsia="Times" w:hAnsi="Arial" w:cs="Arial"/>
          <w:sz w:val="22"/>
          <w:szCs w:val="22"/>
        </w:rPr>
        <w:lastRenderedPageBreak/>
        <w:t>Stockwerken</w:t>
      </w:r>
      <w:r w:rsidR="00857A73" w:rsidRPr="00233C38">
        <w:rPr>
          <w:rFonts w:ascii="Arial" w:eastAsia="Times" w:hAnsi="Arial" w:cs="Arial"/>
          <w:sz w:val="22"/>
          <w:szCs w:val="22"/>
        </w:rPr>
        <w:t xml:space="preserve">. Angesprochen werden in erster Linie Menschen über sechzig, die </w:t>
      </w:r>
      <w:r w:rsidR="00EA0B05" w:rsidRPr="00233C38">
        <w:rPr>
          <w:rFonts w:ascii="Arial" w:eastAsia="Times" w:hAnsi="Arial" w:cs="Arial"/>
          <w:sz w:val="22"/>
          <w:szCs w:val="22"/>
        </w:rPr>
        <w:t xml:space="preserve">auf günstigen Wohnraum angewiesen sind, </w:t>
      </w:r>
      <w:r w:rsidR="00857A73" w:rsidRPr="00233C38">
        <w:rPr>
          <w:rFonts w:ascii="Arial" w:eastAsia="Times" w:hAnsi="Arial" w:cs="Arial"/>
          <w:sz w:val="22"/>
          <w:szCs w:val="22"/>
        </w:rPr>
        <w:t xml:space="preserve">in einer persönlichen Wohnung leben möchten, aber auch auf eine </w:t>
      </w:r>
      <w:proofErr w:type="spellStart"/>
      <w:r w:rsidR="00857A73" w:rsidRPr="00233C38">
        <w:rPr>
          <w:rFonts w:ascii="Arial" w:eastAsia="Times" w:hAnsi="Arial" w:cs="Arial"/>
          <w:sz w:val="22"/>
          <w:szCs w:val="22"/>
        </w:rPr>
        <w:t>grössere</w:t>
      </w:r>
      <w:proofErr w:type="spellEnd"/>
      <w:r w:rsidR="00857A73" w:rsidRPr="00233C38">
        <w:rPr>
          <w:rFonts w:ascii="Arial" w:eastAsia="Times" w:hAnsi="Arial" w:cs="Arial"/>
          <w:sz w:val="22"/>
          <w:szCs w:val="22"/>
        </w:rPr>
        <w:t xml:space="preserve"> Gemeinschaft Wert legen und sich aktiv daran beteiligen möchten</w:t>
      </w:r>
      <w:r w:rsidR="628B55F2" w:rsidRPr="00233C38">
        <w:rPr>
          <w:rFonts w:ascii="Arial" w:eastAsia="Times" w:hAnsi="Arial" w:cs="Arial"/>
          <w:sz w:val="22"/>
          <w:szCs w:val="22"/>
        </w:rPr>
        <w:t xml:space="preserve">. </w:t>
      </w:r>
      <w:r w:rsidR="1F61CDB1" w:rsidRPr="00233C38">
        <w:rPr>
          <w:rFonts w:ascii="Arial" w:eastAsia="Times" w:hAnsi="Arial" w:cs="Arial"/>
          <w:sz w:val="22"/>
          <w:szCs w:val="22"/>
        </w:rPr>
        <w:t>Zum Gemeinschaftshof gehör</w:t>
      </w:r>
      <w:r w:rsidR="00E628E3" w:rsidRPr="00233C38">
        <w:rPr>
          <w:rFonts w:ascii="Arial" w:eastAsia="Times" w:hAnsi="Arial" w:cs="Arial"/>
          <w:sz w:val="22"/>
          <w:szCs w:val="22"/>
        </w:rPr>
        <w:t>en</w:t>
      </w:r>
      <w:r w:rsidR="00DE7514">
        <w:rPr>
          <w:rFonts w:ascii="Arial" w:eastAsia="Times" w:hAnsi="Arial" w:cs="Arial"/>
          <w:sz w:val="22"/>
          <w:szCs w:val="22"/>
        </w:rPr>
        <w:t xml:space="preserve"> </w:t>
      </w:r>
      <w:r w:rsidR="008D772D" w:rsidRPr="00233C38">
        <w:rPr>
          <w:rFonts w:ascii="Arial" w:eastAsia="Times" w:hAnsi="Arial" w:cs="Arial"/>
          <w:sz w:val="22"/>
          <w:szCs w:val="22"/>
        </w:rPr>
        <w:t xml:space="preserve">– neben den Wohnungen </w:t>
      </w:r>
      <w:r w:rsidR="00C23227">
        <w:rPr>
          <w:rFonts w:ascii="Arial" w:eastAsia="Times" w:hAnsi="Arial" w:cs="Arial"/>
          <w:sz w:val="22"/>
          <w:szCs w:val="22"/>
        </w:rPr>
        <w:t>–</w:t>
      </w:r>
      <w:r w:rsidR="008D772D" w:rsidRPr="00233C38">
        <w:rPr>
          <w:rFonts w:ascii="Arial" w:eastAsia="Times" w:hAnsi="Arial" w:cs="Arial"/>
          <w:sz w:val="22"/>
          <w:szCs w:val="22"/>
        </w:rPr>
        <w:t xml:space="preserve"> ein</w:t>
      </w:r>
      <w:r w:rsidR="1F61CDB1" w:rsidRPr="00233C38">
        <w:rPr>
          <w:rFonts w:ascii="Arial" w:eastAsia="Times" w:hAnsi="Arial" w:cs="Arial"/>
          <w:sz w:val="22"/>
          <w:szCs w:val="22"/>
        </w:rPr>
        <w:t xml:space="preserve"> Bistro inklusive Küche und Gartensitzplatz, </w:t>
      </w:r>
      <w:r w:rsidR="29E16C95" w:rsidRPr="00233C38">
        <w:rPr>
          <w:rFonts w:ascii="Arial" w:eastAsia="Times" w:hAnsi="Arial" w:cs="Arial"/>
          <w:sz w:val="22"/>
          <w:szCs w:val="22"/>
        </w:rPr>
        <w:t xml:space="preserve">zwei Werkräume und ein Gästezimmer. </w:t>
      </w:r>
      <w:r w:rsidR="6572F20F" w:rsidRPr="00233C38">
        <w:rPr>
          <w:rFonts w:ascii="Arial" w:eastAsia="Times" w:hAnsi="Arial" w:cs="Arial"/>
          <w:sz w:val="22"/>
          <w:szCs w:val="22"/>
        </w:rPr>
        <w:t>D</w:t>
      </w:r>
      <w:r w:rsidR="00EE78F5" w:rsidRPr="00233C38">
        <w:rPr>
          <w:rFonts w:ascii="Arial" w:eastAsia="Times" w:hAnsi="Arial" w:cs="Arial"/>
          <w:sz w:val="22"/>
          <w:szCs w:val="22"/>
        </w:rPr>
        <w:t>er</w:t>
      </w:r>
      <w:r w:rsidR="6572F20F" w:rsidRPr="00233C38">
        <w:rPr>
          <w:rFonts w:ascii="Arial" w:eastAsia="Times" w:hAnsi="Arial" w:cs="Arial"/>
          <w:sz w:val="22"/>
          <w:szCs w:val="22"/>
        </w:rPr>
        <w:t xml:space="preserve"> Gemeinschaftshof </w:t>
      </w:r>
      <w:r w:rsidR="00EE78F5" w:rsidRPr="00233C38">
        <w:rPr>
          <w:rFonts w:ascii="Arial" w:eastAsia="Times" w:hAnsi="Arial" w:cs="Arial"/>
          <w:sz w:val="22"/>
          <w:szCs w:val="22"/>
        </w:rPr>
        <w:t xml:space="preserve">versteht sich </w:t>
      </w:r>
      <w:r w:rsidR="6572F20F" w:rsidRPr="00233C38">
        <w:rPr>
          <w:rFonts w:ascii="Arial" w:eastAsia="Times" w:hAnsi="Arial" w:cs="Arial"/>
          <w:sz w:val="22"/>
          <w:szCs w:val="22"/>
        </w:rPr>
        <w:t>als Ort gemeinschaftlichen Wohnens im Alter</w:t>
      </w:r>
      <w:r w:rsidR="4370A757" w:rsidRPr="00233C38">
        <w:rPr>
          <w:rFonts w:ascii="Arial" w:eastAsia="Times" w:hAnsi="Arial" w:cs="Arial"/>
          <w:sz w:val="22"/>
          <w:szCs w:val="22"/>
        </w:rPr>
        <w:t xml:space="preserve"> sowie als Ort der Beg</w:t>
      </w:r>
      <w:r w:rsidR="421530DC" w:rsidRPr="00233C38">
        <w:rPr>
          <w:rFonts w:ascii="Arial" w:eastAsia="Times" w:hAnsi="Arial" w:cs="Arial"/>
          <w:sz w:val="22"/>
          <w:szCs w:val="22"/>
        </w:rPr>
        <w:t>eg</w:t>
      </w:r>
      <w:r w:rsidR="4370A757" w:rsidRPr="00233C38">
        <w:rPr>
          <w:rFonts w:ascii="Arial" w:eastAsia="Times" w:hAnsi="Arial" w:cs="Arial"/>
          <w:sz w:val="22"/>
          <w:szCs w:val="22"/>
        </w:rPr>
        <w:t>nungen für die ganze Gemeinde und alle Generationen</w:t>
      </w:r>
      <w:r w:rsidR="00367B1A" w:rsidRPr="00233C38">
        <w:rPr>
          <w:rFonts w:ascii="Arial" w:eastAsia="Times" w:hAnsi="Arial" w:cs="Arial"/>
          <w:sz w:val="22"/>
          <w:szCs w:val="22"/>
        </w:rPr>
        <w:t>, wozu auch ein Hofladen beiträgt</w:t>
      </w:r>
      <w:r w:rsidR="274AEB1A" w:rsidRPr="00233C38">
        <w:rPr>
          <w:rFonts w:ascii="Arial" w:eastAsia="Times" w:hAnsi="Arial" w:cs="Arial"/>
          <w:sz w:val="22"/>
          <w:szCs w:val="22"/>
        </w:rPr>
        <w:t>.</w:t>
      </w:r>
      <w:r w:rsidR="0BDBDBB1" w:rsidRPr="00233C38">
        <w:rPr>
          <w:rFonts w:ascii="Arial" w:eastAsia="Times" w:hAnsi="Arial" w:cs="Arial"/>
          <w:sz w:val="22"/>
          <w:szCs w:val="22"/>
        </w:rPr>
        <w:t xml:space="preserve"> Das Leben im Gemeinschaftshof ermögli</w:t>
      </w:r>
      <w:r w:rsidR="2D0D9B3A" w:rsidRPr="00233C38">
        <w:rPr>
          <w:rFonts w:ascii="Arial" w:eastAsia="Times" w:hAnsi="Arial" w:cs="Arial"/>
          <w:sz w:val="22"/>
          <w:szCs w:val="22"/>
        </w:rPr>
        <w:t xml:space="preserve">cht einfachen Zugang zu Kontakten mit Menschen aus dem Dorf, da sich der Gemeinschaftsraum rasch als </w:t>
      </w:r>
      <w:r w:rsidR="50E75746" w:rsidRPr="00233C38">
        <w:rPr>
          <w:rFonts w:ascii="Arial" w:eastAsia="Times" w:hAnsi="Arial" w:cs="Arial"/>
          <w:sz w:val="22"/>
          <w:szCs w:val="22"/>
        </w:rPr>
        <w:t>Treffpunkt für die Gemeinde etabliert hat. So führen unterschiedliche Generationen im Gemeinschaftsraum verschiedene Aktivitäten durch</w:t>
      </w:r>
      <w:r w:rsidR="00373EAE" w:rsidRPr="00233C38">
        <w:rPr>
          <w:rFonts w:ascii="Arial" w:eastAsia="Times" w:hAnsi="Arial" w:cs="Arial"/>
          <w:sz w:val="22"/>
          <w:szCs w:val="22"/>
        </w:rPr>
        <w:t>.</w:t>
      </w:r>
      <w:r w:rsidR="00880094" w:rsidRPr="00233C38">
        <w:rPr>
          <w:rFonts w:ascii="Arial" w:eastAsia="Times" w:hAnsi="Arial" w:cs="Arial"/>
          <w:sz w:val="22"/>
          <w:szCs w:val="22"/>
        </w:rPr>
        <w:t xml:space="preserve"> Der Gemeinschafshof Niederweningen soll ältere Menschen aus der </w:t>
      </w:r>
      <w:r w:rsidR="00C64C47" w:rsidRPr="00233C38">
        <w:rPr>
          <w:rFonts w:ascii="Arial" w:eastAsia="Times" w:hAnsi="Arial" w:cs="Arial"/>
          <w:sz w:val="22"/>
          <w:szCs w:val="22"/>
        </w:rPr>
        <w:t xml:space="preserve">Gemeinde </w:t>
      </w:r>
      <w:r w:rsidR="00880094" w:rsidRPr="00233C38">
        <w:rPr>
          <w:rFonts w:ascii="Arial" w:eastAsia="Times" w:hAnsi="Arial" w:cs="Arial"/>
          <w:sz w:val="22"/>
          <w:szCs w:val="22"/>
        </w:rPr>
        <w:t>zum Wechsel in altersgerechte Wohnungen motivieren, die ihnen ein selbstbestimmtes Leben im Dorf langfristig ermöglichen.</w:t>
      </w:r>
      <w:r w:rsidR="00C64C47" w:rsidRPr="00233C38">
        <w:rPr>
          <w:rFonts w:ascii="Arial" w:eastAsia="Times" w:hAnsi="Arial" w:cs="Arial"/>
          <w:sz w:val="22"/>
          <w:szCs w:val="22"/>
        </w:rPr>
        <w:t xml:space="preserve"> </w:t>
      </w:r>
    </w:p>
    <w:p w14:paraId="3EE75AB5" w14:textId="68FC0009" w:rsidR="5772640C" w:rsidRPr="00233C38" w:rsidRDefault="5772640C" w:rsidP="006302C8">
      <w:pPr>
        <w:spacing w:after="120"/>
        <w:rPr>
          <w:rFonts w:ascii="Arial" w:hAnsi="Arial" w:cs="Arial"/>
          <w:noProof/>
          <w:lang w:val="de-CH"/>
        </w:rPr>
      </w:pPr>
      <w:r w:rsidRPr="00233C38">
        <w:rPr>
          <w:rFonts w:ascii="Arial" w:eastAsia="Times" w:hAnsi="Arial" w:cs="Arial"/>
          <w:sz w:val="22"/>
          <w:szCs w:val="22"/>
        </w:rPr>
        <w:t xml:space="preserve">Als innovativer Aspekt des Gemeinschaftshofs Niederweningen </w:t>
      </w:r>
      <w:r w:rsidR="002109E8" w:rsidRPr="00233C38">
        <w:rPr>
          <w:rFonts w:ascii="Arial" w:eastAsia="Times" w:hAnsi="Arial" w:cs="Arial"/>
          <w:sz w:val="22"/>
          <w:szCs w:val="22"/>
        </w:rPr>
        <w:t>ist zu erwähnen</w:t>
      </w:r>
      <w:r w:rsidRPr="00233C38">
        <w:rPr>
          <w:rFonts w:ascii="Arial" w:eastAsia="Times" w:hAnsi="Arial" w:cs="Arial"/>
          <w:sz w:val="22"/>
          <w:szCs w:val="22"/>
        </w:rPr>
        <w:t xml:space="preserve">, </w:t>
      </w:r>
      <w:proofErr w:type="spellStart"/>
      <w:r w:rsidRPr="00233C38">
        <w:rPr>
          <w:rFonts w:ascii="Arial" w:eastAsia="Times" w:hAnsi="Arial" w:cs="Arial"/>
          <w:sz w:val="22"/>
          <w:szCs w:val="22"/>
        </w:rPr>
        <w:t>dass</w:t>
      </w:r>
      <w:proofErr w:type="spellEnd"/>
      <w:r w:rsidRPr="00233C38">
        <w:rPr>
          <w:rFonts w:ascii="Arial" w:eastAsia="Times" w:hAnsi="Arial" w:cs="Arial"/>
          <w:sz w:val="22"/>
          <w:szCs w:val="22"/>
        </w:rPr>
        <w:t xml:space="preserve"> vor dem Bau eine </w:t>
      </w:r>
      <w:r w:rsidR="002109E8" w:rsidRPr="00233C38">
        <w:rPr>
          <w:rFonts w:ascii="Arial" w:eastAsia="Times" w:hAnsi="Arial" w:cs="Arial"/>
          <w:b/>
          <w:bCs/>
          <w:sz w:val="22"/>
          <w:szCs w:val="22"/>
        </w:rPr>
        <w:t xml:space="preserve">umfassende </w:t>
      </w:r>
      <w:r w:rsidRPr="00233C38">
        <w:rPr>
          <w:rFonts w:ascii="Arial" w:eastAsia="Times" w:hAnsi="Arial" w:cs="Arial"/>
          <w:b/>
          <w:bCs/>
          <w:sz w:val="22"/>
          <w:szCs w:val="22"/>
        </w:rPr>
        <w:t>Bedürfnisabklärung</w:t>
      </w:r>
      <w:r w:rsidRPr="00233C38">
        <w:rPr>
          <w:rFonts w:ascii="Arial" w:eastAsia="Times" w:hAnsi="Arial" w:cs="Arial"/>
          <w:sz w:val="22"/>
          <w:szCs w:val="22"/>
        </w:rPr>
        <w:t xml:space="preserve"> durchgeführt wurde</w:t>
      </w:r>
      <w:r w:rsidR="2A7BDBFF" w:rsidRPr="00233C38">
        <w:rPr>
          <w:rFonts w:ascii="Arial" w:eastAsia="Times" w:hAnsi="Arial" w:cs="Arial"/>
          <w:sz w:val="22"/>
          <w:szCs w:val="22"/>
        </w:rPr>
        <w:t xml:space="preserve">. </w:t>
      </w:r>
      <w:r w:rsidR="003524ED" w:rsidRPr="00233C38">
        <w:rPr>
          <w:rFonts w:ascii="Arial" w:eastAsia="Times" w:hAnsi="Arial" w:cs="Arial"/>
          <w:sz w:val="22"/>
          <w:szCs w:val="22"/>
        </w:rPr>
        <w:t xml:space="preserve">Neuartig ist auch die Verbindung </w:t>
      </w:r>
      <w:r w:rsidR="00971FCA">
        <w:rPr>
          <w:rFonts w:ascii="Arial" w:eastAsia="Times" w:hAnsi="Arial" w:cs="Arial"/>
          <w:sz w:val="22"/>
          <w:szCs w:val="22"/>
        </w:rPr>
        <w:t>des</w:t>
      </w:r>
      <w:r w:rsidR="00971FCA" w:rsidRPr="00233C38">
        <w:rPr>
          <w:rFonts w:ascii="Arial" w:eastAsia="Times" w:hAnsi="Arial" w:cs="Arial"/>
          <w:sz w:val="22"/>
          <w:szCs w:val="22"/>
        </w:rPr>
        <w:t xml:space="preserve"> </w:t>
      </w:r>
      <w:r w:rsidR="003524ED" w:rsidRPr="00233C38">
        <w:rPr>
          <w:rFonts w:ascii="Arial" w:eastAsia="Times" w:hAnsi="Arial" w:cs="Arial"/>
          <w:sz w:val="22"/>
          <w:szCs w:val="22"/>
        </w:rPr>
        <w:t>Wohnprojekt</w:t>
      </w:r>
      <w:r w:rsidR="00971FCA">
        <w:rPr>
          <w:rFonts w:ascii="Arial" w:eastAsia="Times" w:hAnsi="Arial" w:cs="Arial"/>
          <w:sz w:val="22"/>
          <w:szCs w:val="22"/>
        </w:rPr>
        <w:t>s</w:t>
      </w:r>
      <w:r w:rsidR="003524ED" w:rsidRPr="00233C38">
        <w:rPr>
          <w:rFonts w:ascii="Arial" w:eastAsia="Times" w:hAnsi="Arial" w:cs="Arial"/>
          <w:sz w:val="22"/>
          <w:szCs w:val="22"/>
        </w:rPr>
        <w:t xml:space="preserve"> mit </w:t>
      </w:r>
      <w:r w:rsidR="004D3BD9" w:rsidRPr="00233C38">
        <w:rPr>
          <w:rFonts w:ascii="Arial" w:eastAsia="Times" w:hAnsi="Arial" w:cs="Arial"/>
          <w:sz w:val="22"/>
          <w:szCs w:val="22"/>
        </w:rPr>
        <w:t xml:space="preserve">der Schaffung von Möglichkeiten zu sinnerfüllten Tätigkeiten rund um den Hof. </w:t>
      </w:r>
      <w:r w:rsidR="0A7C70E8" w:rsidRPr="00233C38">
        <w:rPr>
          <w:rFonts w:ascii="Arial" w:eastAsia="Times" w:hAnsi="Arial" w:cs="Arial"/>
          <w:sz w:val="22"/>
          <w:szCs w:val="22"/>
        </w:rPr>
        <w:t>Weitere wichtige Aspekte der Innovation sind die</w:t>
      </w:r>
      <w:r w:rsidR="00EA0B05" w:rsidRPr="00233C38">
        <w:rPr>
          <w:rFonts w:ascii="Arial" w:eastAsia="Times" w:hAnsi="Arial" w:cs="Arial"/>
          <w:sz w:val="22"/>
          <w:szCs w:val="22"/>
        </w:rPr>
        <w:t xml:space="preserve"> Sozialraumorientierung, die durch die</w:t>
      </w:r>
      <w:r w:rsidR="0A7C70E8" w:rsidRPr="00233C38">
        <w:rPr>
          <w:rFonts w:ascii="Arial" w:eastAsia="Times" w:hAnsi="Arial" w:cs="Arial"/>
          <w:sz w:val="22"/>
          <w:szCs w:val="22"/>
        </w:rPr>
        <w:t xml:space="preserve"> </w:t>
      </w:r>
      <w:r w:rsidR="0A7C70E8" w:rsidRPr="00233C38">
        <w:rPr>
          <w:rFonts w:ascii="Arial" w:eastAsia="Times" w:hAnsi="Arial" w:cs="Arial"/>
          <w:b/>
          <w:bCs/>
          <w:sz w:val="22"/>
          <w:szCs w:val="22"/>
        </w:rPr>
        <w:t>zentrale Lage im Dorf</w:t>
      </w:r>
      <w:r w:rsidR="0A7C70E8" w:rsidRPr="00233C38">
        <w:rPr>
          <w:rFonts w:ascii="Arial" w:eastAsia="Times" w:hAnsi="Arial" w:cs="Arial"/>
          <w:sz w:val="22"/>
          <w:szCs w:val="22"/>
        </w:rPr>
        <w:t xml:space="preserve"> Niederweningen </w:t>
      </w:r>
      <w:r w:rsidR="00E628E3" w:rsidRPr="00233C38">
        <w:rPr>
          <w:rFonts w:ascii="Arial" w:eastAsia="Times" w:hAnsi="Arial" w:cs="Arial"/>
          <w:sz w:val="22"/>
          <w:szCs w:val="22"/>
        </w:rPr>
        <w:t>gegeben ist</w:t>
      </w:r>
      <w:r w:rsidR="00D00689">
        <w:rPr>
          <w:rFonts w:ascii="Arial" w:eastAsia="Times" w:hAnsi="Arial" w:cs="Arial"/>
          <w:sz w:val="22"/>
          <w:szCs w:val="22"/>
        </w:rPr>
        <w:t>,</w:t>
      </w:r>
      <w:r w:rsidR="00E628E3" w:rsidRPr="00233C38">
        <w:rPr>
          <w:rFonts w:ascii="Arial" w:eastAsia="Times" w:hAnsi="Arial" w:cs="Arial"/>
          <w:sz w:val="22"/>
          <w:szCs w:val="22"/>
        </w:rPr>
        <w:t xml:space="preserve"> </w:t>
      </w:r>
      <w:r w:rsidR="0A7C70E8" w:rsidRPr="00233C38">
        <w:rPr>
          <w:rFonts w:ascii="Arial" w:eastAsia="Times" w:hAnsi="Arial" w:cs="Arial"/>
          <w:sz w:val="22"/>
          <w:szCs w:val="22"/>
        </w:rPr>
        <w:t xml:space="preserve">und die </w:t>
      </w:r>
      <w:r w:rsidR="0A7C70E8" w:rsidRPr="00233C38">
        <w:rPr>
          <w:rFonts w:ascii="Arial" w:eastAsia="Times" w:hAnsi="Arial" w:cs="Arial"/>
          <w:b/>
          <w:bCs/>
          <w:sz w:val="22"/>
          <w:szCs w:val="22"/>
        </w:rPr>
        <w:t>Erschwinglichkeit der Wohnungen</w:t>
      </w:r>
      <w:r w:rsidR="0A7C70E8" w:rsidRPr="002D78D9">
        <w:rPr>
          <w:rFonts w:ascii="Arial" w:eastAsia="Times" w:hAnsi="Arial" w:cs="Arial"/>
          <w:b/>
          <w:bCs/>
          <w:sz w:val="22"/>
          <w:szCs w:val="22"/>
        </w:rPr>
        <w:t>.</w:t>
      </w:r>
      <w:r w:rsidR="4FC71F56" w:rsidRPr="00233C38">
        <w:rPr>
          <w:rFonts w:ascii="Arial" w:eastAsia="Times" w:hAnsi="Arial" w:cs="Arial"/>
          <w:sz w:val="22"/>
          <w:szCs w:val="22"/>
        </w:rPr>
        <w:t xml:space="preserve"> </w:t>
      </w:r>
      <w:r w:rsidR="00290AC2" w:rsidRPr="00233C38">
        <w:rPr>
          <w:rFonts w:ascii="Arial" w:eastAsia="Times" w:hAnsi="Arial" w:cs="Arial"/>
          <w:sz w:val="22"/>
          <w:szCs w:val="22"/>
        </w:rPr>
        <w:t>Exemplarisch</w:t>
      </w:r>
      <w:r w:rsidR="4F86C874" w:rsidRPr="00233C38">
        <w:rPr>
          <w:rFonts w:ascii="Arial" w:eastAsia="Times" w:hAnsi="Arial" w:cs="Arial"/>
          <w:sz w:val="22"/>
          <w:szCs w:val="22"/>
        </w:rPr>
        <w:t xml:space="preserve"> ist</w:t>
      </w:r>
      <w:r w:rsidR="4EDDE39A" w:rsidRPr="00233C38">
        <w:rPr>
          <w:rFonts w:ascii="Arial" w:eastAsia="Times" w:hAnsi="Arial" w:cs="Arial"/>
          <w:sz w:val="22"/>
          <w:szCs w:val="22"/>
        </w:rPr>
        <w:t xml:space="preserve"> zudem</w:t>
      </w:r>
      <w:r w:rsidR="4FC71F56" w:rsidRPr="00233C38">
        <w:rPr>
          <w:rFonts w:ascii="Arial" w:eastAsia="Times" w:hAnsi="Arial" w:cs="Arial"/>
          <w:sz w:val="22"/>
          <w:szCs w:val="22"/>
        </w:rPr>
        <w:t xml:space="preserve">, </w:t>
      </w:r>
      <w:proofErr w:type="spellStart"/>
      <w:r w:rsidR="4FC71F56" w:rsidRPr="00233C38">
        <w:rPr>
          <w:rFonts w:ascii="Arial" w:eastAsia="Times" w:hAnsi="Arial" w:cs="Arial"/>
          <w:sz w:val="22"/>
          <w:szCs w:val="22"/>
        </w:rPr>
        <w:t>dass</w:t>
      </w:r>
      <w:proofErr w:type="spellEnd"/>
      <w:r w:rsidR="4FC71F56" w:rsidRPr="00233C38">
        <w:rPr>
          <w:rFonts w:ascii="Arial" w:eastAsia="Times" w:hAnsi="Arial" w:cs="Arial"/>
          <w:sz w:val="22"/>
          <w:szCs w:val="22"/>
        </w:rPr>
        <w:t xml:space="preserve"> in dieser Hausgemeinschaft nicht nur die</w:t>
      </w:r>
      <w:r w:rsidR="00105F47" w:rsidRPr="00233C38">
        <w:rPr>
          <w:rFonts w:ascii="Arial" w:eastAsia="Times" w:hAnsi="Arial" w:cs="Arial"/>
          <w:sz w:val="22"/>
          <w:szCs w:val="22"/>
        </w:rPr>
        <w:t xml:space="preserve"> Möglichkeit für intensive Kontakte unter den</w:t>
      </w:r>
      <w:r w:rsidR="4FC71F56" w:rsidRPr="00233C38">
        <w:rPr>
          <w:rFonts w:ascii="Arial" w:eastAsia="Times" w:hAnsi="Arial" w:cs="Arial"/>
          <w:sz w:val="22"/>
          <w:szCs w:val="22"/>
        </w:rPr>
        <w:t xml:space="preserve"> Bewohnenden </w:t>
      </w:r>
      <w:r w:rsidR="00105F47" w:rsidRPr="00233C38">
        <w:rPr>
          <w:rFonts w:ascii="Arial" w:eastAsia="Times" w:hAnsi="Arial" w:cs="Arial"/>
          <w:sz w:val="22"/>
          <w:szCs w:val="22"/>
        </w:rPr>
        <w:t>besteht, sonder</w:t>
      </w:r>
      <w:r w:rsidR="4FC71F56" w:rsidRPr="00233C38">
        <w:rPr>
          <w:rFonts w:ascii="Arial" w:eastAsia="Times" w:hAnsi="Arial" w:cs="Arial"/>
          <w:sz w:val="22"/>
          <w:szCs w:val="22"/>
        </w:rPr>
        <w:t xml:space="preserve">n </w:t>
      </w:r>
      <w:proofErr w:type="spellStart"/>
      <w:r w:rsidR="4FC71F56" w:rsidRPr="00233C38">
        <w:rPr>
          <w:rFonts w:ascii="Arial" w:eastAsia="Times" w:hAnsi="Arial" w:cs="Arial"/>
          <w:sz w:val="22"/>
          <w:szCs w:val="22"/>
        </w:rPr>
        <w:t>dass</w:t>
      </w:r>
      <w:proofErr w:type="spellEnd"/>
      <w:r w:rsidR="4FC71F56" w:rsidRPr="00233C38">
        <w:rPr>
          <w:rFonts w:ascii="Arial" w:eastAsia="Times" w:hAnsi="Arial" w:cs="Arial"/>
          <w:sz w:val="22"/>
          <w:szCs w:val="22"/>
        </w:rPr>
        <w:t xml:space="preserve"> durch die vielen Aktivitäten</w:t>
      </w:r>
      <w:r w:rsidR="617900D8" w:rsidRPr="00233C38">
        <w:rPr>
          <w:rFonts w:ascii="Arial" w:eastAsia="Times" w:hAnsi="Arial" w:cs="Arial"/>
          <w:sz w:val="22"/>
          <w:szCs w:val="22"/>
        </w:rPr>
        <w:t xml:space="preserve"> </w:t>
      </w:r>
      <w:r w:rsidR="00105F47" w:rsidRPr="00233C38">
        <w:rPr>
          <w:rFonts w:ascii="Arial" w:eastAsia="Times" w:hAnsi="Arial" w:cs="Arial"/>
          <w:sz w:val="22"/>
          <w:szCs w:val="22"/>
        </w:rPr>
        <w:t>von externen Personen</w:t>
      </w:r>
      <w:r w:rsidR="4FC71F56" w:rsidRPr="00233C38">
        <w:rPr>
          <w:rFonts w:ascii="Arial" w:eastAsia="Times" w:hAnsi="Arial" w:cs="Arial"/>
          <w:sz w:val="22"/>
          <w:szCs w:val="22"/>
        </w:rPr>
        <w:t xml:space="preserve"> im </w:t>
      </w:r>
      <w:r w:rsidR="4FC71F56" w:rsidRPr="002D78D9">
        <w:rPr>
          <w:rFonts w:ascii="Arial" w:eastAsia="Times" w:hAnsi="Arial" w:cs="Arial"/>
          <w:b/>
          <w:bCs/>
          <w:sz w:val="22"/>
          <w:szCs w:val="22"/>
        </w:rPr>
        <w:t>Gemeinschaftsraum</w:t>
      </w:r>
      <w:r w:rsidR="3DBC1A0D" w:rsidRPr="002D78D9">
        <w:rPr>
          <w:rFonts w:ascii="Arial" w:eastAsia="Times" w:hAnsi="Arial" w:cs="Arial"/>
          <w:b/>
          <w:bCs/>
          <w:sz w:val="22"/>
          <w:szCs w:val="22"/>
        </w:rPr>
        <w:t xml:space="preserve"> vielfältige Kontakte nach </w:t>
      </w:r>
      <w:proofErr w:type="spellStart"/>
      <w:r w:rsidR="0F3BE2F6" w:rsidRPr="002D78D9">
        <w:rPr>
          <w:rFonts w:ascii="Arial" w:eastAsia="Times" w:hAnsi="Arial" w:cs="Arial"/>
          <w:b/>
          <w:bCs/>
          <w:sz w:val="22"/>
          <w:szCs w:val="22"/>
        </w:rPr>
        <w:t>a</w:t>
      </w:r>
      <w:r w:rsidR="3DBC1A0D" w:rsidRPr="002D78D9">
        <w:rPr>
          <w:rFonts w:ascii="Arial" w:eastAsia="Times" w:hAnsi="Arial" w:cs="Arial"/>
          <w:b/>
          <w:bCs/>
          <w:sz w:val="22"/>
          <w:szCs w:val="22"/>
        </w:rPr>
        <w:t>ussen</w:t>
      </w:r>
      <w:proofErr w:type="spellEnd"/>
      <w:r w:rsidR="3DBC1A0D" w:rsidRPr="00233C38">
        <w:rPr>
          <w:rFonts w:ascii="Arial" w:eastAsia="Times" w:hAnsi="Arial" w:cs="Arial"/>
          <w:sz w:val="22"/>
          <w:szCs w:val="22"/>
        </w:rPr>
        <w:t xml:space="preserve"> </w:t>
      </w:r>
      <w:r w:rsidR="00105F47" w:rsidRPr="00233C38">
        <w:rPr>
          <w:rFonts w:ascii="Arial" w:eastAsia="Times" w:hAnsi="Arial" w:cs="Arial"/>
          <w:sz w:val="22"/>
          <w:szCs w:val="22"/>
        </w:rPr>
        <w:t>entstehe</w:t>
      </w:r>
      <w:r w:rsidR="006A1E3A" w:rsidRPr="00233C38">
        <w:rPr>
          <w:rFonts w:ascii="Arial" w:eastAsia="Times" w:hAnsi="Arial" w:cs="Arial"/>
          <w:sz w:val="22"/>
          <w:szCs w:val="22"/>
        </w:rPr>
        <w:t>n</w:t>
      </w:r>
      <w:r w:rsidR="3DBC1A0D" w:rsidRPr="00233C38">
        <w:rPr>
          <w:rFonts w:ascii="Arial" w:eastAsia="Times" w:hAnsi="Arial" w:cs="Arial"/>
          <w:sz w:val="22"/>
          <w:szCs w:val="22"/>
        </w:rPr>
        <w:t>.</w:t>
      </w:r>
      <w:r w:rsidR="0F5E4D69" w:rsidRPr="00233C38">
        <w:rPr>
          <w:rFonts w:ascii="Arial" w:eastAsia="Times" w:hAnsi="Arial" w:cs="Arial"/>
          <w:sz w:val="22"/>
          <w:szCs w:val="22"/>
        </w:rPr>
        <w:t xml:space="preserve"> </w:t>
      </w:r>
    </w:p>
    <w:p w14:paraId="223F75FF" w14:textId="77777777" w:rsidR="00200CD0" w:rsidRPr="00233C38" w:rsidRDefault="00200CD0" w:rsidP="002D78D9">
      <w:pPr>
        <w:spacing w:after="120"/>
        <w:rPr>
          <w:rFonts w:ascii="Arial" w:eastAsia="Times" w:hAnsi="Arial" w:cs="Arial"/>
          <w:noProof/>
          <w:sz w:val="22"/>
          <w:szCs w:val="22"/>
          <w:highlight w:val="green"/>
          <w:lang w:val="de-CH"/>
        </w:rPr>
      </w:pPr>
    </w:p>
    <w:p w14:paraId="26E8D4FB" w14:textId="04AFD527" w:rsidR="00025992" w:rsidRPr="00233C38" w:rsidRDefault="00200CD0" w:rsidP="0012575B">
      <w:pPr>
        <w:spacing w:after="120"/>
        <w:rPr>
          <w:rFonts w:ascii="Arial" w:eastAsia="Arial" w:hAnsi="Arial" w:cs="Arial"/>
          <w:b/>
          <w:bCs/>
          <w:noProof/>
          <w:sz w:val="22"/>
          <w:szCs w:val="22"/>
          <w:lang w:val="de-CH"/>
        </w:rPr>
      </w:pPr>
      <w:r w:rsidRPr="00233C38">
        <w:rPr>
          <w:rFonts w:ascii="Arial" w:eastAsia="Arial" w:hAnsi="Arial" w:cs="Arial"/>
          <w:b/>
          <w:bCs/>
          <w:noProof/>
          <w:sz w:val="22"/>
          <w:szCs w:val="22"/>
          <w:lang w:val="de-CH"/>
        </w:rPr>
        <w:t xml:space="preserve">50plus Wohnen, </w:t>
      </w:r>
      <w:r w:rsidR="0C0ABB23" w:rsidRPr="00233C38">
        <w:rPr>
          <w:rFonts w:ascii="Arial" w:eastAsia="Arial" w:hAnsi="Arial" w:cs="Arial"/>
          <w:b/>
          <w:bCs/>
          <w:noProof/>
          <w:sz w:val="22"/>
          <w:szCs w:val="22"/>
          <w:lang w:val="de-CH"/>
        </w:rPr>
        <w:t>Uster</w:t>
      </w:r>
      <w:r w:rsidR="001E686F">
        <w:rPr>
          <w:rFonts w:ascii="Arial" w:eastAsia="Arial" w:hAnsi="Arial" w:cs="Arial"/>
          <w:b/>
          <w:bCs/>
          <w:noProof/>
          <w:sz w:val="22"/>
          <w:szCs w:val="22"/>
          <w:lang w:val="de-CH"/>
        </w:rPr>
        <w:t xml:space="preserve"> (ZH)</w:t>
      </w:r>
    </w:p>
    <w:p w14:paraId="7BF51975" w14:textId="01006CCB" w:rsidR="00025992" w:rsidRPr="00233C38" w:rsidRDefault="03FF3F5F" w:rsidP="006302C8">
      <w:pPr>
        <w:spacing w:after="120"/>
        <w:rPr>
          <w:rFonts w:ascii="Arial" w:eastAsia="MS Mincho" w:hAnsi="Arial" w:cs="Arial"/>
          <w:noProof/>
          <w:lang w:val="de-CH"/>
        </w:rPr>
      </w:pPr>
      <w:r w:rsidRPr="00233C38">
        <w:rPr>
          <w:rFonts w:ascii="Arial" w:eastAsia="Arial" w:hAnsi="Arial" w:cs="Arial"/>
          <w:noProof/>
          <w:sz w:val="22"/>
          <w:szCs w:val="22"/>
          <w:lang w:val="de-CH"/>
        </w:rPr>
        <w:t xml:space="preserve">An der Brandstrasse in Uster </w:t>
      </w:r>
      <w:r w:rsidR="00817D0F">
        <w:rPr>
          <w:rFonts w:ascii="Arial" w:eastAsia="Arial" w:hAnsi="Arial" w:cs="Arial"/>
          <w:noProof/>
          <w:sz w:val="22"/>
          <w:szCs w:val="22"/>
          <w:lang w:val="de-CH"/>
        </w:rPr>
        <w:t>bauten</w:t>
      </w:r>
      <w:r w:rsidRPr="00233C38">
        <w:rPr>
          <w:rFonts w:ascii="Arial" w:eastAsia="Arial" w:hAnsi="Arial" w:cs="Arial"/>
          <w:noProof/>
          <w:sz w:val="22"/>
          <w:szCs w:val="22"/>
          <w:lang w:val="de-CH"/>
        </w:rPr>
        <w:t xml:space="preserve"> drei Genossenschaften </w:t>
      </w:r>
      <w:r w:rsidR="00817D0F" w:rsidRPr="00233C38">
        <w:rPr>
          <w:rFonts w:ascii="Arial" w:eastAsia="Arial" w:hAnsi="Arial" w:cs="Arial"/>
          <w:noProof/>
          <w:sz w:val="22"/>
          <w:szCs w:val="22"/>
          <w:lang w:val="de-CH"/>
        </w:rPr>
        <w:t xml:space="preserve">in drei Wohnkörpern </w:t>
      </w:r>
      <w:r w:rsidR="00817D0F">
        <w:rPr>
          <w:rFonts w:ascii="Arial" w:eastAsia="Arial" w:hAnsi="Arial" w:cs="Arial"/>
          <w:noProof/>
          <w:sz w:val="22"/>
          <w:szCs w:val="22"/>
          <w:lang w:val="de-CH"/>
        </w:rPr>
        <w:t xml:space="preserve">insgesamt </w:t>
      </w:r>
      <w:r w:rsidRPr="00233C38">
        <w:rPr>
          <w:rFonts w:ascii="Arial" w:eastAsia="Arial" w:hAnsi="Arial" w:cs="Arial"/>
          <w:noProof/>
          <w:sz w:val="22"/>
          <w:szCs w:val="22"/>
          <w:lang w:val="de-CH"/>
        </w:rPr>
        <w:t>55</w:t>
      </w:r>
      <w:r w:rsidR="005602DC">
        <w:rPr>
          <w:rFonts w:ascii="Arial" w:eastAsia="Arial" w:hAnsi="Arial" w:cs="Arial"/>
          <w:noProof/>
          <w:sz w:val="22"/>
          <w:szCs w:val="22"/>
          <w:lang w:val="de-CH"/>
        </w:rPr>
        <w:t> </w:t>
      </w:r>
      <w:r w:rsidRPr="00233C38">
        <w:rPr>
          <w:rFonts w:ascii="Arial" w:eastAsia="Arial" w:hAnsi="Arial" w:cs="Arial"/>
          <w:noProof/>
          <w:sz w:val="22"/>
          <w:szCs w:val="22"/>
          <w:lang w:val="de-CH"/>
        </w:rPr>
        <w:t xml:space="preserve">Wohnungen. </w:t>
      </w:r>
      <w:r w:rsidR="006239D4">
        <w:rPr>
          <w:rFonts w:ascii="Arial" w:eastAsia="Arial" w:hAnsi="Arial" w:cs="Arial"/>
          <w:noProof/>
          <w:sz w:val="22"/>
          <w:szCs w:val="22"/>
          <w:lang w:val="de-CH"/>
        </w:rPr>
        <w:t xml:space="preserve">Die Siedlung ist altersdurchmischt. In einem der Häuser entstand eine grosse </w:t>
      </w:r>
      <w:r w:rsidR="000D7084" w:rsidRPr="00233C38">
        <w:rPr>
          <w:rFonts w:ascii="Arial" w:eastAsia="Arial" w:hAnsi="Arial" w:cs="Arial"/>
          <w:noProof/>
          <w:sz w:val="22"/>
          <w:szCs w:val="22"/>
          <w:lang w:val="de-CH"/>
        </w:rPr>
        <w:t>Altershausgemeinschaft</w:t>
      </w:r>
      <w:r w:rsidR="000E787C" w:rsidRPr="00233C38">
        <w:rPr>
          <w:rFonts w:ascii="Arial" w:eastAsia="Arial" w:hAnsi="Arial" w:cs="Arial"/>
          <w:noProof/>
          <w:sz w:val="22"/>
          <w:szCs w:val="22"/>
          <w:lang w:val="de-CH"/>
        </w:rPr>
        <w:t>. Das Haus verfügt über</w:t>
      </w:r>
      <w:r w:rsidR="2530FEE8" w:rsidRPr="00233C38">
        <w:rPr>
          <w:rFonts w:ascii="Arial" w:eastAsia="Arial" w:hAnsi="Arial" w:cs="Arial"/>
          <w:noProof/>
          <w:sz w:val="22"/>
          <w:szCs w:val="22"/>
          <w:lang w:val="de-CH"/>
        </w:rPr>
        <w:t xml:space="preserve"> 19 Wohnungen. </w:t>
      </w:r>
      <w:r w:rsidR="228B9EF8" w:rsidRPr="00233C38">
        <w:rPr>
          <w:rFonts w:ascii="Arial" w:eastAsia="Arial" w:hAnsi="Arial" w:cs="Arial"/>
          <w:noProof/>
          <w:sz w:val="22"/>
          <w:szCs w:val="22"/>
          <w:lang w:val="de-CH"/>
        </w:rPr>
        <w:t>Der Wohnungsmix für Menschen ab 50 Jahren wurde in einem partizipativen Verfahren geplant. Neben den verschiedenen Wohnungen gibt es Gemeinschaftsräume und zumietbare Büros</w:t>
      </w:r>
      <w:r w:rsidR="1225C15D" w:rsidRPr="00233C38">
        <w:rPr>
          <w:rFonts w:ascii="Arial" w:eastAsia="Arial" w:hAnsi="Arial" w:cs="Arial"/>
          <w:noProof/>
          <w:sz w:val="22"/>
          <w:szCs w:val="22"/>
          <w:lang w:val="de-CH"/>
        </w:rPr>
        <w:t xml:space="preserve">, Ateliers und Gästezimmer. Die Dachterrasse </w:t>
      </w:r>
      <w:r w:rsidR="007C3ACE" w:rsidRPr="00233C38">
        <w:rPr>
          <w:rFonts w:ascii="Arial" w:eastAsia="Arial" w:hAnsi="Arial" w:cs="Arial"/>
          <w:noProof/>
          <w:sz w:val="22"/>
          <w:szCs w:val="22"/>
          <w:lang w:val="de-CH"/>
        </w:rPr>
        <w:t xml:space="preserve">mit </w:t>
      </w:r>
      <w:r w:rsidR="00593B37" w:rsidRPr="00233C38">
        <w:rPr>
          <w:rFonts w:ascii="Arial" w:eastAsia="Arial" w:hAnsi="Arial" w:cs="Arial"/>
          <w:noProof/>
          <w:sz w:val="22"/>
          <w:szCs w:val="22"/>
          <w:lang w:val="de-CH"/>
        </w:rPr>
        <w:t xml:space="preserve">bester </w:t>
      </w:r>
      <w:r w:rsidR="007C3ACE" w:rsidRPr="00233C38">
        <w:rPr>
          <w:rFonts w:ascii="Arial" w:eastAsia="Arial" w:hAnsi="Arial" w:cs="Arial"/>
          <w:noProof/>
          <w:sz w:val="22"/>
          <w:szCs w:val="22"/>
          <w:lang w:val="de-CH"/>
        </w:rPr>
        <w:t xml:space="preserve">Aussicht </w:t>
      </w:r>
      <w:r w:rsidR="2947BA19" w:rsidRPr="00233C38">
        <w:rPr>
          <w:rFonts w:ascii="Arial" w:eastAsia="Arial" w:hAnsi="Arial" w:cs="Arial"/>
          <w:noProof/>
          <w:sz w:val="22"/>
          <w:szCs w:val="22"/>
          <w:lang w:val="de-CH"/>
        </w:rPr>
        <w:t>steht allen Bewohnerinnen und Bewohnern zur Verfügung</w:t>
      </w:r>
      <w:r w:rsidR="007C3ACE" w:rsidRPr="00233C38">
        <w:rPr>
          <w:rFonts w:ascii="Arial" w:eastAsia="Arial" w:hAnsi="Arial" w:cs="Arial"/>
          <w:noProof/>
          <w:sz w:val="22"/>
          <w:szCs w:val="22"/>
          <w:lang w:val="de-CH"/>
        </w:rPr>
        <w:t>.</w:t>
      </w:r>
      <w:r w:rsidR="3435123A" w:rsidRPr="00233C38">
        <w:rPr>
          <w:rFonts w:ascii="Arial" w:eastAsia="Arial" w:hAnsi="Arial" w:cs="Arial"/>
          <w:noProof/>
          <w:sz w:val="22"/>
          <w:szCs w:val="22"/>
          <w:lang w:val="de-CH"/>
        </w:rPr>
        <w:t xml:space="preserve"> </w:t>
      </w:r>
    </w:p>
    <w:p w14:paraId="57CD2679" w14:textId="70BCA3D4" w:rsidR="00025992" w:rsidRPr="00233C38" w:rsidRDefault="0959127E" w:rsidP="006302C8">
      <w:pPr>
        <w:spacing w:after="120"/>
        <w:rPr>
          <w:rFonts w:ascii="Arial" w:eastAsia="Arial" w:hAnsi="Arial" w:cs="Arial"/>
          <w:noProof/>
          <w:sz w:val="22"/>
          <w:szCs w:val="22"/>
          <w:lang w:val="de-CH"/>
        </w:rPr>
      </w:pPr>
      <w:r w:rsidRPr="00233C38">
        <w:rPr>
          <w:rFonts w:ascii="Arial" w:eastAsia="Arial" w:hAnsi="Arial" w:cs="Arial"/>
          <w:noProof/>
          <w:sz w:val="22"/>
          <w:szCs w:val="22"/>
          <w:lang w:val="de-CH"/>
        </w:rPr>
        <w:t xml:space="preserve">Als innovativ kann </w:t>
      </w:r>
      <w:r w:rsidR="0377D811" w:rsidRPr="00233C38">
        <w:rPr>
          <w:rFonts w:ascii="Arial" w:eastAsia="Arial" w:hAnsi="Arial" w:cs="Arial"/>
          <w:noProof/>
          <w:sz w:val="22"/>
          <w:szCs w:val="22"/>
          <w:lang w:val="de-CH"/>
        </w:rPr>
        <w:t>i</w:t>
      </w:r>
      <w:r w:rsidRPr="00233C38">
        <w:rPr>
          <w:rFonts w:ascii="Arial" w:eastAsia="Arial" w:hAnsi="Arial" w:cs="Arial"/>
          <w:noProof/>
          <w:sz w:val="22"/>
          <w:szCs w:val="22"/>
          <w:lang w:val="de-CH"/>
        </w:rPr>
        <w:t xml:space="preserve">n diesem Beispiel </w:t>
      </w:r>
      <w:r w:rsidR="006917D5" w:rsidRPr="00233C38">
        <w:rPr>
          <w:rFonts w:ascii="Arial" w:eastAsia="Arial" w:hAnsi="Arial" w:cs="Arial"/>
          <w:noProof/>
          <w:sz w:val="22"/>
          <w:szCs w:val="22"/>
          <w:lang w:val="de-CH"/>
        </w:rPr>
        <w:t xml:space="preserve">insbesondere die </w:t>
      </w:r>
      <w:r w:rsidR="00A87B75" w:rsidRPr="00233C38">
        <w:rPr>
          <w:rFonts w:ascii="Arial" w:eastAsia="Arial" w:hAnsi="Arial" w:cs="Arial"/>
          <w:noProof/>
          <w:sz w:val="22"/>
          <w:szCs w:val="22"/>
          <w:lang w:val="de-CH"/>
        </w:rPr>
        <w:t>Tatsache gelten, d</w:t>
      </w:r>
      <w:r w:rsidR="00C8673F" w:rsidRPr="00233C38">
        <w:rPr>
          <w:rFonts w:ascii="Arial" w:eastAsia="Arial" w:hAnsi="Arial" w:cs="Arial"/>
          <w:noProof/>
          <w:sz w:val="22"/>
          <w:szCs w:val="22"/>
          <w:lang w:val="de-CH"/>
        </w:rPr>
        <w:t>a</w:t>
      </w:r>
      <w:r w:rsidR="00A87B75" w:rsidRPr="00233C38">
        <w:rPr>
          <w:rFonts w:ascii="Arial" w:eastAsia="Arial" w:hAnsi="Arial" w:cs="Arial"/>
          <w:noProof/>
          <w:sz w:val="22"/>
          <w:szCs w:val="22"/>
          <w:lang w:val="de-CH"/>
        </w:rPr>
        <w:t xml:space="preserve">ss </w:t>
      </w:r>
      <w:r w:rsidR="00AB5DCD" w:rsidRPr="002D78D9">
        <w:rPr>
          <w:rFonts w:ascii="Arial" w:eastAsia="Arial" w:hAnsi="Arial" w:cs="Arial"/>
          <w:b/>
          <w:bCs/>
          <w:noProof/>
          <w:sz w:val="22"/>
          <w:szCs w:val="22"/>
          <w:lang w:val="de-CH"/>
        </w:rPr>
        <w:t xml:space="preserve">sowohl bei </w:t>
      </w:r>
      <w:r w:rsidR="00C8673F" w:rsidRPr="002D78D9">
        <w:rPr>
          <w:rFonts w:ascii="Arial" w:eastAsia="Arial" w:hAnsi="Arial" w:cs="Arial"/>
          <w:b/>
          <w:bCs/>
          <w:noProof/>
          <w:sz w:val="22"/>
          <w:szCs w:val="22"/>
          <w:lang w:val="de-CH"/>
        </w:rPr>
        <w:t xml:space="preserve">der Entwicklung </w:t>
      </w:r>
      <w:r w:rsidR="000E1E18" w:rsidRPr="002D78D9">
        <w:rPr>
          <w:rFonts w:ascii="Arial" w:eastAsia="Arial" w:hAnsi="Arial" w:cs="Arial"/>
          <w:b/>
          <w:bCs/>
          <w:noProof/>
          <w:sz w:val="22"/>
          <w:szCs w:val="22"/>
          <w:lang w:val="de-CH"/>
        </w:rPr>
        <w:t>des</w:t>
      </w:r>
      <w:r w:rsidR="00A87B75" w:rsidRPr="002D78D9">
        <w:rPr>
          <w:rFonts w:ascii="Arial" w:eastAsia="Arial" w:hAnsi="Arial" w:cs="Arial"/>
          <w:b/>
          <w:bCs/>
          <w:noProof/>
          <w:sz w:val="22"/>
          <w:szCs w:val="22"/>
          <w:lang w:val="de-CH"/>
        </w:rPr>
        <w:t xml:space="preserve"> Wohn</w:t>
      </w:r>
      <w:r w:rsidR="0060258F" w:rsidRPr="002D78D9">
        <w:rPr>
          <w:rFonts w:ascii="Arial" w:eastAsia="Arial" w:hAnsi="Arial" w:cs="Arial"/>
          <w:b/>
          <w:bCs/>
          <w:noProof/>
          <w:sz w:val="22"/>
          <w:szCs w:val="22"/>
          <w:lang w:val="de-CH"/>
        </w:rPr>
        <w:t>projekt</w:t>
      </w:r>
      <w:r w:rsidR="000E1E18" w:rsidRPr="002D78D9">
        <w:rPr>
          <w:rFonts w:ascii="Arial" w:eastAsia="Arial" w:hAnsi="Arial" w:cs="Arial"/>
          <w:b/>
          <w:bCs/>
          <w:noProof/>
          <w:sz w:val="22"/>
          <w:szCs w:val="22"/>
          <w:lang w:val="de-CH"/>
        </w:rPr>
        <w:t>s</w:t>
      </w:r>
      <w:r w:rsidR="00AB5DCD" w:rsidRPr="002D78D9">
        <w:rPr>
          <w:rFonts w:ascii="Arial" w:eastAsia="Arial" w:hAnsi="Arial" w:cs="Arial"/>
          <w:b/>
          <w:bCs/>
          <w:noProof/>
          <w:sz w:val="22"/>
          <w:szCs w:val="22"/>
          <w:lang w:val="de-CH"/>
        </w:rPr>
        <w:t xml:space="preserve"> als auch im Betrieb</w:t>
      </w:r>
      <w:r w:rsidR="0060258F" w:rsidRPr="002D78D9">
        <w:rPr>
          <w:rFonts w:ascii="Arial" w:eastAsia="Arial" w:hAnsi="Arial" w:cs="Arial"/>
          <w:b/>
          <w:bCs/>
          <w:noProof/>
          <w:sz w:val="22"/>
          <w:szCs w:val="22"/>
          <w:lang w:val="de-CH"/>
        </w:rPr>
        <w:t xml:space="preserve"> besonderes Gewicht auf </w:t>
      </w:r>
      <w:r w:rsidR="00E628E3" w:rsidRPr="002D78D9">
        <w:rPr>
          <w:rFonts w:ascii="Arial" w:eastAsia="Arial" w:hAnsi="Arial" w:cs="Arial"/>
          <w:b/>
          <w:bCs/>
          <w:noProof/>
          <w:sz w:val="22"/>
          <w:szCs w:val="22"/>
          <w:lang w:val="de-CH"/>
        </w:rPr>
        <w:t xml:space="preserve">die </w:t>
      </w:r>
      <w:r w:rsidRPr="0012665E">
        <w:rPr>
          <w:rFonts w:ascii="Arial" w:eastAsia="Arial" w:hAnsi="Arial" w:cs="Arial"/>
          <w:b/>
          <w:bCs/>
          <w:noProof/>
          <w:sz w:val="22"/>
          <w:szCs w:val="22"/>
          <w:lang w:val="de-CH"/>
        </w:rPr>
        <w:t>Möglichkeit zur Mitbestimmung</w:t>
      </w:r>
      <w:r w:rsidRPr="00233C38">
        <w:rPr>
          <w:rFonts w:ascii="Arial" w:eastAsia="Arial" w:hAnsi="Arial" w:cs="Arial"/>
          <w:noProof/>
          <w:sz w:val="22"/>
          <w:szCs w:val="22"/>
          <w:lang w:val="de-CH"/>
        </w:rPr>
        <w:t xml:space="preserve"> </w:t>
      </w:r>
      <w:r w:rsidR="006015F9" w:rsidRPr="00233C38">
        <w:rPr>
          <w:rFonts w:ascii="Arial" w:eastAsia="Arial" w:hAnsi="Arial" w:cs="Arial"/>
          <w:noProof/>
          <w:sz w:val="22"/>
          <w:szCs w:val="22"/>
          <w:lang w:val="de-CH"/>
        </w:rPr>
        <w:t>gele</w:t>
      </w:r>
      <w:r w:rsidR="00D40216" w:rsidRPr="00233C38">
        <w:rPr>
          <w:rFonts w:ascii="Arial" w:eastAsia="Arial" w:hAnsi="Arial" w:cs="Arial"/>
          <w:noProof/>
          <w:sz w:val="22"/>
          <w:szCs w:val="22"/>
          <w:lang w:val="de-CH"/>
        </w:rPr>
        <w:t>g</w:t>
      </w:r>
      <w:r w:rsidR="006015F9" w:rsidRPr="00233C38">
        <w:rPr>
          <w:rFonts w:ascii="Arial" w:eastAsia="Arial" w:hAnsi="Arial" w:cs="Arial"/>
          <w:noProof/>
          <w:sz w:val="22"/>
          <w:szCs w:val="22"/>
          <w:lang w:val="de-CH"/>
        </w:rPr>
        <w:t>t wurde</w:t>
      </w:r>
      <w:r w:rsidR="00AB5DCD">
        <w:rPr>
          <w:rFonts w:ascii="Arial" w:eastAsia="Arial" w:hAnsi="Arial" w:cs="Arial"/>
          <w:noProof/>
          <w:sz w:val="22"/>
          <w:szCs w:val="22"/>
          <w:lang w:val="de-CH"/>
        </w:rPr>
        <w:t xml:space="preserve"> bzw. wird</w:t>
      </w:r>
      <w:r w:rsidRPr="00233C38">
        <w:rPr>
          <w:rFonts w:ascii="Arial" w:eastAsia="Arial" w:hAnsi="Arial" w:cs="Arial"/>
          <w:noProof/>
          <w:sz w:val="22"/>
          <w:szCs w:val="22"/>
          <w:lang w:val="de-CH"/>
        </w:rPr>
        <w:t>. Die</w:t>
      </w:r>
      <w:r w:rsidR="006015F9" w:rsidRPr="00233C38">
        <w:rPr>
          <w:rFonts w:ascii="Arial" w:eastAsia="Arial" w:hAnsi="Arial" w:cs="Arial"/>
          <w:noProof/>
          <w:sz w:val="22"/>
          <w:szCs w:val="22"/>
          <w:lang w:val="de-CH"/>
        </w:rPr>
        <w:t xml:space="preserve"> künftige Bewohnerschaft </w:t>
      </w:r>
      <w:r w:rsidR="000E1E18" w:rsidRPr="00233C38">
        <w:rPr>
          <w:rFonts w:ascii="Arial" w:eastAsia="Arial" w:hAnsi="Arial" w:cs="Arial"/>
          <w:noProof/>
          <w:sz w:val="22"/>
          <w:szCs w:val="22"/>
          <w:lang w:val="de-CH"/>
        </w:rPr>
        <w:t>hat</w:t>
      </w:r>
      <w:r w:rsidR="00D40216" w:rsidRPr="00233C38">
        <w:rPr>
          <w:rFonts w:ascii="Arial" w:eastAsia="Arial" w:hAnsi="Arial" w:cs="Arial"/>
          <w:noProof/>
          <w:sz w:val="22"/>
          <w:szCs w:val="22"/>
          <w:lang w:val="de-CH"/>
        </w:rPr>
        <w:t xml:space="preserve"> sich</w:t>
      </w:r>
      <w:r w:rsidR="006015F9" w:rsidRPr="00233C38">
        <w:rPr>
          <w:rFonts w:ascii="Arial" w:eastAsia="Arial" w:hAnsi="Arial" w:cs="Arial"/>
          <w:noProof/>
          <w:sz w:val="22"/>
          <w:szCs w:val="22"/>
          <w:lang w:val="de-CH"/>
        </w:rPr>
        <w:t xml:space="preserve"> von Beginn </w:t>
      </w:r>
      <w:r w:rsidR="008D30BE">
        <w:rPr>
          <w:rFonts w:ascii="Arial" w:eastAsia="Arial" w:hAnsi="Arial" w:cs="Arial"/>
          <w:noProof/>
          <w:sz w:val="22"/>
          <w:szCs w:val="22"/>
          <w:lang w:val="de-CH"/>
        </w:rPr>
        <w:t>an</w:t>
      </w:r>
      <w:r w:rsidR="008D30BE" w:rsidRPr="00233C38">
        <w:rPr>
          <w:rFonts w:ascii="Arial" w:eastAsia="Arial" w:hAnsi="Arial" w:cs="Arial"/>
          <w:noProof/>
          <w:sz w:val="22"/>
          <w:szCs w:val="22"/>
          <w:lang w:val="de-CH"/>
        </w:rPr>
        <w:t xml:space="preserve"> </w:t>
      </w:r>
      <w:r w:rsidR="006015F9" w:rsidRPr="00233C38">
        <w:rPr>
          <w:rFonts w:ascii="Arial" w:eastAsia="Arial" w:hAnsi="Arial" w:cs="Arial"/>
          <w:noProof/>
          <w:sz w:val="22"/>
          <w:szCs w:val="22"/>
          <w:lang w:val="de-CH"/>
        </w:rPr>
        <w:t xml:space="preserve">freiwillig </w:t>
      </w:r>
      <w:r w:rsidR="00576072" w:rsidRPr="00233C38">
        <w:rPr>
          <w:rFonts w:ascii="Arial" w:eastAsia="Arial" w:hAnsi="Arial" w:cs="Arial"/>
          <w:noProof/>
          <w:sz w:val="22"/>
          <w:szCs w:val="22"/>
          <w:lang w:val="de-CH"/>
        </w:rPr>
        <w:t xml:space="preserve">für das Projekt </w:t>
      </w:r>
      <w:r w:rsidR="006015F9" w:rsidRPr="00233C38">
        <w:rPr>
          <w:rFonts w:ascii="Arial" w:eastAsia="Arial" w:hAnsi="Arial" w:cs="Arial"/>
          <w:noProof/>
          <w:sz w:val="22"/>
          <w:szCs w:val="22"/>
          <w:lang w:val="de-CH"/>
        </w:rPr>
        <w:t>engagiert</w:t>
      </w:r>
      <w:r w:rsidR="000E1E18" w:rsidRPr="00233C38">
        <w:rPr>
          <w:rFonts w:ascii="Arial" w:eastAsia="Arial" w:hAnsi="Arial" w:cs="Arial"/>
          <w:noProof/>
          <w:sz w:val="22"/>
          <w:szCs w:val="22"/>
          <w:lang w:val="de-CH"/>
        </w:rPr>
        <w:t>. Sie</w:t>
      </w:r>
      <w:r w:rsidR="006015F9" w:rsidRPr="00233C38">
        <w:rPr>
          <w:rFonts w:ascii="Arial" w:eastAsia="Arial" w:hAnsi="Arial" w:cs="Arial"/>
          <w:noProof/>
          <w:sz w:val="22"/>
          <w:szCs w:val="22"/>
          <w:lang w:val="de-CH"/>
        </w:rPr>
        <w:t xml:space="preserve"> </w:t>
      </w:r>
      <w:r w:rsidR="00203797" w:rsidRPr="00233C38">
        <w:rPr>
          <w:rFonts w:ascii="Arial" w:eastAsia="Arial" w:hAnsi="Arial" w:cs="Arial"/>
          <w:noProof/>
          <w:sz w:val="22"/>
          <w:szCs w:val="22"/>
          <w:lang w:val="de-CH"/>
        </w:rPr>
        <w:t xml:space="preserve">konnte </w:t>
      </w:r>
      <w:r w:rsidR="000E1E18" w:rsidRPr="00233C38">
        <w:rPr>
          <w:rFonts w:ascii="Arial" w:eastAsia="Arial" w:hAnsi="Arial" w:cs="Arial"/>
          <w:noProof/>
          <w:sz w:val="22"/>
          <w:szCs w:val="22"/>
          <w:lang w:val="de-CH"/>
        </w:rPr>
        <w:t xml:space="preserve">damit </w:t>
      </w:r>
      <w:r w:rsidR="00203797" w:rsidRPr="00233C38">
        <w:rPr>
          <w:rFonts w:ascii="Arial" w:eastAsia="Arial" w:hAnsi="Arial" w:cs="Arial"/>
          <w:noProof/>
          <w:sz w:val="22"/>
          <w:szCs w:val="22"/>
          <w:lang w:val="de-CH"/>
        </w:rPr>
        <w:t xml:space="preserve">ihre Wünsche </w:t>
      </w:r>
      <w:r w:rsidR="000E1E18" w:rsidRPr="00233C38">
        <w:rPr>
          <w:rFonts w:ascii="Arial" w:eastAsia="Arial" w:hAnsi="Arial" w:cs="Arial"/>
          <w:noProof/>
          <w:sz w:val="22"/>
          <w:szCs w:val="22"/>
          <w:lang w:val="de-CH"/>
        </w:rPr>
        <w:t xml:space="preserve">schon </w:t>
      </w:r>
      <w:r w:rsidR="006015F9" w:rsidRPr="00233C38">
        <w:rPr>
          <w:rFonts w:ascii="Arial" w:eastAsia="Arial" w:hAnsi="Arial" w:cs="Arial"/>
          <w:noProof/>
          <w:sz w:val="22"/>
          <w:szCs w:val="22"/>
          <w:lang w:val="de-CH"/>
        </w:rPr>
        <w:t>b</w:t>
      </w:r>
      <w:r w:rsidR="00576072" w:rsidRPr="00233C38">
        <w:rPr>
          <w:rFonts w:ascii="Arial" w:eastAsia="Arial" w:hAnsi="Arial" w:cs="Arial"/>
          <w:noProof/>
          <w:sz w:val="22"/>
          <w:szCs w:val="22"/>
          <w:lang w:val="de-CH"/>
        </w:rPr>
        <w:t>ei der Planung des</w:t>
      </w:r>
      <w:r w:rsidRPr="00233C38">
        <w:rPr>
          <w:rFonts w:ascii="Arial" w:eastAsia="Arial" w:hAnsi="Arial" w:cs="Arial"/>
          <w:noProof/>
          <w:sz w:val="22"/>
          <w:szCs w:val="22"/>
          <w:lang w:val="de-CH"/>
        </w:rPr>
        <w:t xml:space="preserve"> Haus</w:t>
      </w:r>
      <w:r w:rsidR="000E1E18" w:rsidRPr="00233C38">
        <w:rPr>
          <w:rFonts w:ascii="Arial" w:eastAsia="Arial" w:hAnsi="Arial" w:cs="Arial"/>
          <w:noProof/>
          <w:sz w:val="22"/>
          <w:szCs w:val="22"/>
          <w:lang w:val="de-CH"/>
        </w:rPr>
        <w:t>es</w:t>
      </w:r>
      <w:r w:rsidR="139A5664" w:rsidRPr="00233C38">
        <w:rPr>
          <w:rFonts w:ascii="Arial" w:eastAsia="Arial" w:hAnsi="Arial" w:cs="Arial"/>
          <w:noProof/>
          <w:sz w:val="22"/>
          <w:szCs w:val="22"/>
          <w:lang w:val="de-CH"/>
        </w:rPr>
        <w:t xml:space="preserve"> </w:t>
      </w:r>
      <w:r w:rsidR="00D40216" w:rsidRPr="00233C38">
        <w:rPr>
          <w:rFonts w:ascii="Arial" w:eastAsia="Arial" w:hAnsi="Arial" w:cs="Arial"/>
          <w:noProof/>
          <w:sz w:val="22"/>
          <w:szCs w:val="22"/>
          <w:lang w:val="de-CH"/>
        </w:rPr>
        <w:t>einbringen</w:t>
      </w:r>
      <w:r w:rsidR="4234F156" w:rsidRPr="00233C38">
        <w:rPr>
          <w:rFonts w:ascii="Arial" w:eastAsia="Arial" w:hAnsi="Arial" w:cs="Arial"/>
          <w:noProof/>
          <w:sz w:val="22"/>
          <w:szCs w:val="22"/>
          <w:lang w:val="de-CH"/>
        </w:rPr>
        <w:t>.</w:t>
      </w:r>
      <w:r w:rsidR="49C862DE" w:rsidRPr="00233C38">
        <w:rPr>
          <w:rFonts w:ascii="Arial" w:eastAsia="Arial" w:hAnsi="Arial" w:cs="Arial"/>
          <w:noProof/>
          <w:sz w:val="22"/>
          <w:szCs w:val="22"/>
          <w:lang w:val="de-CH"/>
        </w:rPr>
        <w:t xml:space="preserve"> </w:t>
      </w:r>
      <w:r w:rsidR="00A262BF" w:rsidRPr="00233C38">
        <w:rPr>
          <w:rFonts w:ascii="Arial" w:eastAsia="Arial" w:hAnsi="Arial" w:cs="Arial"/>
          <w:noProof/>
          <w:sz w:val="22"/>
          <w:szCs w:val="22"/>
          <w:lang w:val="de-CH"/>
        </w:rPr>
        <w:t xml:space="preserve">Die </w:t>
      </w:r>
      <w:r w:rsidR="00D40216" w:rsidRPr="00233C38">
        <w:rPr>
          <w:rFonts w:ascii="Arial" w:eastAsia="Arial" w:hAnsi="Arial" w:cs="Arial"/>
          <w:noProof/>
          <w:sz w:val="22"/>
          <w:szCs w:val="22"/>
          <w:lang w:val="de-CH"/>
        </w:rPr>
        <w:t xml:space="preserve">Trägerschaft </w:t>
      </w:r>
      <w:r w:rsidR="00A262BF" w:rsidRPr="00233C38">
        <w:rPr>
          <w:rFonts w:ascii="Arial" w:eastAsia="Arial" w:hAnsi="Arial" w:cs="Arial"/>
          <w:noProof/>
          <w:sz w:val="22"/>
          <w:szCs w:val="22"/>
          <w:lang w:val="de-CH"/>
        </w:rPr>
        <w:t xml:space="preserve">hat </w:t>
      </w:r>
      <w:r w:rsidR="00D40216" w:rsidRPr="00233C38">
        <w:rPr>
          <w:rFonts w:ascii="Arial" w:eastAsia="Arial" w:hAnsi="Arial" w:cs="Arial"/>
          <w:noProof/>
          <w:sz w:val="22"/>
          <w:szCs w:val="22"/>
          <w:lang w:val="de-CH"/>
        </w:rPr>
        <w:t xml:space="preserve">einen erheblichen Mehraufwand für eine partizipative und prozessorientierte Planung </w:t>
      </w:r>
      <w:r w:rsidR="00A262BF" w:rsidRPr="00233C38">
        <w:rPr>
          <w:rFonts w:ascii="Arial" w:eastAsia="Arial" w:hAnsi="Arial" w:cs="Arial"/>
          <w:noProof/>
          <w:sz w:val="22"/>
          <w:szCs w:val="22"/>
          <w:lang w:val="de-CH"/>
        </w:rPr>
        <w:t>ge</w:t>
      </w:r>
      <w:r w:rsidR="00D40216" w:rsidRPr="00233C38">
        <w:rPr>
          <w:rFonts w:ascii="Arial" w:eastAsia="Arial" w:hAnsi="Arial" w:cs="Arial"/>
          <w:noProof/>
          <w:sz w:val="22"/>
          <w:szCs w:val="22"/>
          <w:lang w:val="de-CH"/>
        </w:rPr>
        <w:t xml:space="preserve">leistet. </w:t>
      </w:r>
      <w:r w:rsidR="00A262BF" w:rsidRPr="00233C38">
        <w:rPr>
          <w:rFonts w:ascii="Arial" w:eastAsia="Arial" w:hAnsi="Arial" w:cs="Arial"/>
          <w:noProof/>
          <w:sz w:val="22"/>
          <w:szCs w:val="22"/>
          <w:lang w:val="de-CH"/>
        </w:rPr>
        <w:t>Auch</w:t>
      </w:r>
      <w:r w:rsidR="00D40216" w:rsidRPr="00233C38">
        <w:rPr>
          <w:rFonts w:ascii="Arial" w:eastAsia="Arial" w:hAnsi="Arial" w:cs="Arial"/>
          <w:noProof/>
          <w:sz w:val="22"/>
          <w:szCs w:val="22"/>
          <w:lang w:val="de-CH"/>
        </w:rPr>
        <w:t xml:space="preserve"> die </w:t>
      </w:r>
      <w:r w:rsidR="6D28F71D" w:rsidRPr="002D78D9">
        <w:rPr>
          <w:rFonts w:ascii="Arial" w:eastAsia="Arial" w:hAnsi="Arial" w:cs="Arial"/>
          <w:noProof/>
          <w:sz w:val="22"/>
          <w:szCs w:val="22"/>
          <w:lang w:val="de-CH"/>
        </w:rPr>
        <w:t>Verwaltung der Liegenschaft</w:t>
      </w:r>
      <w:r w:rsidR="001633E2" w:rsidRPr="008D30BE">
        <w:rPr>
          <w:rFonts w:ascii="Arial" w:eastAsia="Arial" w:hAnsi="Arial" w:cs="Arial"/>
          <w:noProof/>
          <w:sz w:val="22"/>
          <w:szCs w:val="22"/>
          <w:lang w:val="de-CH"/>
        </w:rPr>
        <w:t xml:space="preserve"> </w:t>
      </w:r>
      <w:r w:rsidR="00A262BF" w:rsidRPr="00AB5DCD">
        <w:rPr>
          <w:rFonts w:ascii="Arial" w:eastAsia="Arial" w:hAnsi="Arial" w:cs="Arial"/>
          <w:noProof/>
          <w:sz w:val="22"/>
          <w:szCs w:val="22"/>
          <w:lang w:val="de-CH"/>
        </w:rPr>
        <w:t xml:space="preserve">liegt </w:t>
      </w:r>
      <w:r w:rsidR="001633E2" w:rsidRPr="00AB5DCD">
        <w:rPr>
          <w:rFonts w:ascii="Arial" w:eastAsia="Arial" w:hAnsi="Arial" w:cs="Arial"/>
          <w:noProof/>
          <w:sz w:val="22"/>
          <w:szCs w:val="22"/>
          <w:lang w:val="de-CH"/>
        </w:rPr>
        <w:t>we</w:t>
      </w:r>
      <w:r w:rsidR="6D28F71D" w:rsidRPr="00AB5DCD">
        <w:rPr>
          <w:rFonts w:ascii="Arial" w:eastAsia="Arial" w:hAnsi="Arial" w:cs="Arial"/>
          <w:noProof/>
          <w:sz w:val="22"/>
          <w:szCs w:val="22"/>
          <w:lang w:val="de-CH"/>
        </w:rPr>
        <w:t>itgehen</w:t>
      </w:r>
      <w:r w:rsidR="10071BA9" w:rsidRPr="00AB5DCD">
        <w:rPr>
          <w:rFonts w:ascii="Arial" w:eastAsia="Arial" w:hAnsi="Arial" w:cs="Arial"/>
          <w:noProof/>
          <w:sz w:val="22"/>
          <w:szCs w:val="22"/>
          <w:lang w:val="de-CH"/>
        </w:rPr>
        <w:t>d</w:t>
      </w:r>
      <w:r w:rsidR="6D28F71D" w:rsidRPr="00E078AD">
        <w:rPr>
          <w:rFonts w:ascii="Arial" w:eastAsia="Arial" w:hAnsi="Arial" w:cs="Arial"/>
          <w:noProof/>
          <w:sz w:val="22"/>
          <w:szCs w:val="22"/>
          <w:lang w:val="de-CH"/>
        </w:rPr>
        <w:t xml:space="preserve"> in </w:t>
      </w:r>
      <w:r w:rsidR="001633E2" w:rsidRPr="00952EB6">
        <w:rPr>
          <w:rFonts w:ascii="Arial" w:eastAsia="Arial" w:hAnsi="Arial" w:cs="Arial"/>
          <w:noProof/>
          <w:sz w:val="22"/>
          <w:szCs w:val="22"/>
          <w:lang w:val="de-CH"/>
        </w:rPr>
        <w:t xml:space="preserve">der </w:t>
      </w:r>
      <w:r w:rsidR="6D28F71D" w:rsidRPr="002D78D9">
        <w:rPr>
          <w:rFonts w:ascii="Arial" w:eastAsia="Arial" w:hAnsi="Arial" w:cs="Arial"/>
          <w:noProof/>
          <w:sz w:val="22"/>
          <w:szCs w:val="22"/>
          <w:lang w:val="de-CH"/>
        </w:rPr>
        <w:t xml:space="preserve">Eigenregie </w:t>
      </w:r>
      <w:r w:rsidR="232E1212" w:rsidRPr="002D78D9">
        <w:rPr>
          <w:rFonts w:ascii="Arial" w:eastAsia="Arial" w:hAnsi="Arial" w:cs="Arial"/>
          <w:noProof/>
          <w:sz w:val="22"/>
          <w:szCs w:val="22"/>
          <w:lang w:val="de-CH"/>
        </w:rPr>
        <w:t>der Bewohnenden</w:t>
      </w:r>
      <w:r w:rsidR="00A262BF" w:rsidRPr="00233C38">
        <w:rPr>
          <w:rFonts w:ascii="Arial" w:eastAsia="Arial" w:hAnsi="Arial" w:cs="Arial"/>
          <w:noProof/>
          <w:sz w:val="22"/>
          <w:szCs w:val="22"/>
          <w:lang w:val="de-CH"/>
        </w:rPr>
        <w:t>.</w:t>
      </w:r>
      <w:r w:rsidR="0085068F" w:rsidRPr="00233C38">
        <w:rPr>
          <w:rFonts w:ascii="Arial" w:eastAsia="Arial" w:hAnsi="Arial" w:cs="Arial"/>
          <w:noProof/>
          <w:sz w:val="22"/>
          <w:szCs w:val="22"/>
          <w:lang w:val="de-CH"/>
        </w:rPr>
        <w:t xml:space="preserve"> </w:t>
      </w:r>
      <w:r w:rsidR="00A262BF" w:rsidRPr="00233C38">
        <w:rPr>
          <w:rFonts w:ascii="Arial" w:eastAsia="Arial" w:hAnsi="Arial" w:cs="Arial"/>
          <w:noProof/>
          <w:sz w:val="22"/>
          <w:szCs w:val="22"/>
          <w:lang w:val="de-CH"/>
        </w:rPr>
        <w:t>D</w:t>
      </w:r>
      <w:r w:rsidR="006C4907" w:rsidRPr="00233C38">
        <w:rPr>
          <w:rFonts w:ascii="Arial" w:eastAsia="Arial" w:hAnsi="Arial" w:cs="Arial"/>
          <w:noProof/>
          <w:sz w:val="22"/>
          <w:szCs w:val="22"/>
          <w:lang w:val="de-CH"/>
        </w:rPr>
        <w:t>ie</w:t>
      </w:r>
      <w:r w:rsidR="00A262BF" w:rsidRPr="00233C38">
        <w:rPr>
          <w:rFonts w:ascii="Arial" w:eastAsia="Arial" w:hAnsi="Arial" w:cs="Arial"/>
          <w:noProof/>
          <w:sz w:val="22"/>
          <w:szCs w:val="22"/>
          <w:lang w:val="de-CH"/>
        </w:rPr>
        <w:t>se</w:t>
      </w:r>
      <w:r w:rsidR="006C4907" w:rsidRPr="00233C38">
        <w:rPr>
          <w:rFonts w:ascii="Arial" w:eastAsia="Arial" w:hAnsi="Arial" w:cs="Arial"/>
          <w:noProof/>
          <w:sz w:val="22"/>
          <w:szCs w:val="22"/>
          <w:lang w:val="de-CH"/>
        </w:rPr>
        <w:t xml:space="preserve"> haben ebenfalls Mitsprachemöglichkeit</w:t>
      </w:r>
      <w:r w:rsidR="00E628E3" w:rsidRPr="00233C38">
        <w:rPr>
          <w:rFonts w:ascii="Arial" w:eastAsia="Arial" w:hAnsi="Arial" w:cs="Arial"/>
          <w:noProof/>
          <w:sz w:val="22"/>
          <w:szCs w:val="22"/>
          <w:lang w:val="de-CH"/>
        </w:rPr>
        <w:t>en</w:t>
      </w:r>
      <w:r w:rsidR="006C4907" w:rsidRPr="00233C38">
        <w:rPr>
          <w:rFonts w:ascii="Arial" w:eastAsia="Arial" w:hAnsi="Arial" w:cs="Arial"/>
          <w:noProof/>
          <w:sz w:val="22"/>
          <w:szCs w:val="22"/>
          <w:lang w:val="de-CH"/>
        </w:rPr>
        <w:t xml:space="preserve"> bei</w:t>
      </w:r>
      <w:r w:rsidR="00D573A4" w:rsidRPr="00233C38">
        <w:rPr>
          <w:rFonts w:ascii="Arial" w:eastAsia="Arial" w:hAnsi="Arial" w:cs="Arial"/>
          <w:noProof/>
          <w:sz w:val="22"/>
          <w:szCs w:val="22"/>
          <w:lang w:val="de-CH"/>
        </w:rPr>
        <w:t xml:space="preserve"> </w:t>
      </w:r>
      <w:r w:rsidR="00D573A4" w:rsidRPr="002D78D9">
        <w:rPr>
          <w:rFonts w:ascii="Arial" w:eastAsia="Arial" w:hAnsi="Arial" w:cs="Arial"/>
          <w:noProof/>
          <w:sz w:val="22"/>
          <w:szCs w:val="22"/>
          <w:lang w:val="de-CH"/>
        </w:rPr>
        <w:t>der Auswahl von neuen Mitbewohner*innen</w:t>
      </w:r>
      <w:r w:rsidR="00D573A4" w:rsidRPr="00233C38">
        <w:rPr>
          <w:rFonts w:ascii="Arial" w:eastAsia="Arial" w:hAnsi="Arial" w:cs="Arial"/>
          <w:noProof/>
          <w:sz w:val="22"/>
          <w:szCs w:val="22"/>
          <w:lang w:val="de-CH"/>
        </w:rPr>
        <w:t xml:space="preserve">. </w:t>
      </w:r>
      <w:r w:rsidR="00713D06" w:rsidRPr="00233C38">
        <w:rPr>
          <w:rFonts w:ascii="Arial" w:eastAsia="Arial" w:hAnsi="Arial" w:cs="Arial"/>
          <w:noProof/>
          <w:sz w:val="22"/>
          <w:szCs w:val="22"/>
          <w:lang w:val="de-CH"/>
        </w:rPr>
        <w:t>Auch dies</w:t>
      </w:r>
      <w:r w:rsidR="00D573A4" w:rsidRPr="00233C38">
        <w:rPr>
          <w:rFonts w:ascii="Arial" w:eastAsia="Arial" w:hAnsi="Arial" w:cs="Arial"/>
          <w:noProof/>
          <w:sz w:val="22"/>
          <w:szCs w:val="22"/>
          <w:lang w:val="de-CH"/>
        </w:rPr>
        <w:t xml:space="preserve"> ist</w:t>
      </w:r>
      <w:r w:rsidR="0085068F" w:rsidRPr="00233C38">
        <w:rPr>
          <w:rFonts w:ascii="Arial" w:eastAsia="Arial" w:hAnsi="Arial" w:cs="Arial"/>
          <w:noProof/>
          <w:sz w:val="22"/>
          <w:szCs w:val="22"/>
          <w:lang w:val="de-CH"/>
        </w:rPr>
        <w:t xml:space="preserve"> mit einem </w:t>
      </w:r>
      <w:r w:rsidR="0085068F" w:rsidRPr="002D78D9">
        <w:rPr>
          <w:rFonts w:ascii="Arial" w:eastAsia="Arial" w:hAnsi="Arial" w:cs="Arial"/>
          <w:noProof/>
          <w:sz w:val="22"/>
          <w:szCs w:val="22"/>
          <w:lang w:val="de-CH"/>
        </w:rPr>
        <w:t>deutlichen Mehraufwand</w:t>
      </w:r>
      <w:r w:rsidR="0085068F" w:rsidRPr="00233C38">
        <w:rPr>
          <w:rFonts w:ascii="Arial" w:eastAsia="Arial" w:hAnsi="Arial" w:cs="Arial"/>
          <w:noProof/>
          <w:sz w:val="22"/>
          <w:szCs w:val="22"/>
          <w:lang w:val="de-CH"/>
        </w:rPr>
        <w:t xml:space="preserve"> </w:t>
      </w:r>
      <w:r w:rsidR="00D573A4" w:rsidRPr="00233C38">
        <w:rPr>
          <w:rFonts w:ascii="Arial" w:eastAsia="Arial" w:hAnsi="Arial" w:cs="Arial"/>
          <w:noProof/>
          <w:sz w:val="22"/>
          <w:szCs w:val="22"/>
          <w:lang w:val="de-CH"/>
        </w:rPr>
        <w:t xml:space="preserve">verbunden </w:t>
      </w:r>
      <w:r w:rsidR="0085068F" w:rsidRPr="00233C38">
        <w:rPr>
          <w:rFonts w:ascii="Arial" w:eastAsia="Arial" w:hAnsi="Arial" w:cs="Arial"/>
          <w:noProof/>
          <w:sz w:val="22"/>
          <w:szCs w:val="22"/>
          <w:lang w:val="de-CH"/>
        </w:rPr>
        <w:t xml:space="preserve">und </w:t>
      </w:r>
      <w:r w:rsidR="00D573A4" w:rsidRPr="00233C38">
        <w:rPr>
          <w:rFonts w:ascii="Arial" w:eastAsia="Arial" w:hAnsi="Arial" w:cs="Arial"/>
          <w:noProof/>
          <w:sz w:val="22"/>
          <w:szCs w:val="22"/>
          <w:lang w:val="de-CH"/>
        </w:rPr>
        <w:t>b</w:t>
      </w:r>
      <w:r w:rsidR="00E628E3" w:rsidRPr="00233C38">
        <w:rPr>
          <w:rFonts w:ascii="Arial" w:eastAsia="Arial" w:hAnsi="Arial" w:cs="Arial"/>
          <w:noProof/>
          <w:sz w:val="22"/>
          <w:szCs w:val="22"/>
          <w:lang w:val="de-CH"/>
        </w:rPr>
        <w:t>irgt</w:t>
      </w:r>
      <w:r w:rsidR="00D573A4" w:rsidRPr="00233C38">
        <w:rPr>
          <w:rFonts w:ascii="Arial" w:eastAsia="Arial" w:hAnsi="Arial" w:cs="Arial"/>
          <w:noProof/>
          <w:sz w:val="22"/>
          <w:szCs w:val="22"/>
          <w:lang w:val="de-CH"/>
        </w:rPr>
        <w:t xml:space="preserve"> </w:t>
      </w:r>
      <w:r w:rsidR="00551CA2" w:rsidRPr="00233C38">
        <w:rPr>
          <w:rFonts w:ascii="Arial" w:eastAsia="Arial" w:hAnsi="Arial" w:cs="Arial"/>
          <w:noProof/>
          <w:sz w:val="22"/>
          <w:szCs w:val="22"/>
          <w:lang w:val="de-CH"/>
        </w:rPr>
        <w:t xml:space="preserve">zudem </w:t>
      </w:r>
      <w:r w:rsidR="0085068F" w:rsidRPr="00233C38">
        <w:rPr>
          <w:rFonts w:ascii="Arial" w:eastAsia="Arial" w:hAnsi="Arial" w:cs="Arial"/>
          <w:noProof/>
          <w:sz w:val="22"/>
          <w:szCs w:val="22"/>
          <w:lang w:val="de-CH"/>
        </w:rPr>
        <w:t>Risik</w:t>
      </w:r>
      <w:r w:rsidR="00D573A4" w:rsidRPr="00233C38">
        <w:rPr>
          <w:rFonts w:ascii="Arial" w:eastAsia="Arial" w:hAnsi="Arial" w:cs="Arial"/>
          <w:noProof/>
          <w:sz w:val="22"/>
          <w:szCs w:val="22"/>
          <w:lang w:val="de-CH"/>
        </w:rPr>
        <w:t>en</w:t>
      </w:r>
      <w:r w:rsidR="0085068F" w:rsidRPr="00233C38">
        <w:rPr>
          <w:rFonts w:ascii="Arial" w:eastAsia="Arial" w:hAnsi="Arial" w:cs="Arial"/>
          <w:noProof/>
          <w:sz w:val="22"/>
          <w:szCs w:val="22"/>
          <w:lang w:val="de-CH"/>
        </w:rPr>
        <w:t xml:space="preserve"> von</w:t>
      </w:r>
      <w:r w:rsidR="1D643200" w:rsidRPr="00233C38">
        <w:rPr>
          <w:rFonts w:ascii="Arial" w:eastAsia="Arial" w:hAnsi="Arial" w:cs="Arial"/>
          <w:noProof/>
          <w:sz w:val="22"/>
          <w:szCs w:val="22"/>
          <w:lang w:val="de-CH"/>
        </w:rPr>
        <w:t xml:space="preserve"> Uneinigkeiten und Konflikte</w:t>
      </w:r>
      <w:r w:rsidR="00551CA2" w:rsidRPr="00233C38">
        <w:rPr>
          <w:rFonts w:ascii="Arial" w:eastAsia="Arial" w:hAnsi="Arial" w:cs="Arial"/>
          <w:noProof/>
          <w:sz w:val="22"/>
          <w:szCs w:val="22"/>
          <w:lang w:val="de-CH"/>
        </w:rPr>
        <w:t>n</w:t>
      </w:r>
      <w:r w:rsidR="1D643200" w:rsidRPr="00233C38">
        <w:rPr>
          <w:rFonts w:ascii="Arial" w:eastAsia="Arial" w:hAnsi="Arial" w:cs="Arial"/>
          <w:noProof/>
          <w:sz w:val="22"/>
          <w:szCs w:val="22"/>
          <w:lang w:val="de-CH"/>
        </w:rPr>
        <w:t xml:space="preserve"> </w:t>
      </w:r>
      <w:r w:rsidR="5C791DBD" w:rsidRPr="00233C38">
        <w:rPr>
          <w:rFonts w:ascii="Arial" w:eastAsia="Arial" w:hAnsi="Arial" w:cs="Arial"/>
          <w:noProof/>
          <w:sz w:val="22"/>
          <w:szCs w:val="22"/>
          <w:lang w:val="de-CH"/>
        </w:rPr>
        <w:t>(</w:t>
      </w:r>
      <w:r w:rsidR="613388A7" w:rsidRPr="00233C38">
        <w:rPr>
          <w:rFonts w:ascii="Arial" w:eastAsia="Arial" w:hAnsi="Arial" w:cs="Arial"/>
          <w:noProof/>
          <w:sz w:val="22"/>
          <w:szCs w:val="22"/>
          <w:lang w:val="de-CH"/>
        </w:rPr>
        <w:t xml:space="preserve">Wohnbaugenossenschaft Gewo Züri Ost, 2011, S. </w:t>
      </w:r>
      <w:r w:rsidR="1D643200" w:rsidRPr="00233C38">
        <w:rPr>
          <w:rFonts w:ascii="Arial" w:eastAsia="Arial" w:hAnsi="Arial" w:cs="Arial"/>
          <w:noProof/>
          <w:sz w:val="22"/>
          <w:szCs w:val="22"/>
          <w:lang w:val="de-CH"/>
        </w:rPr>
        <w:t>19</w:t>
      </w:r>
      <w:r w:rsidR="2648A98C" w:rsidRPr="00233C38">
        <w:rPr>
          <w:rFonts w:ascii="Arial" w:eastAsia="Arial" w:hAnsi="Arial" w:cs="Arial"/>
          <w:noProof/>
          <w:sz w:val="22"/>
          <w:szCs w:val="22"/>
          <w:lang w:val="de-CH"/>
        </w:rPr>
        <w:t>)</w:t>
      </w:r>
      <w:r w:rsidR="3203CCC1" w:rsidRPr="00233C38">
        <w:rPr>
          <w:rFonts w:ascii="Arial" w:eastAsia="Arial" w:hAnsi="Arial" w:cs="Arial"/>
          <w:noProof/>
          <w:sz w:val="22"/>
          <w:szCs w:val="22"/>
          <w:lang w:val="de-CH"/>
        </w:rPr>
        <w:t xml:space="preserve">. </w:t>
      </w:r>
      <w:r w:rsidR="00713D06" w:rsidRPr="00233C38">
        <w:rPr>
          <w:rFonts w:ascii="Arial" w:eastAsia="Arial" w:hAnsi="Arial" w:cs="Arial"/>
          <w:noProof/>
          <w:sz w:val="22"/>
          <w:szCs w:val="22"/>
          <w:lang w:val="de-CH"/>
        </w:rPr>
        <w:t>Innovativ b</w:t>
      </w:r>
      <w:r w:rsidR="0085068F" w:rsidRPr="00233C38">
        <w:rPr>
          <w:rFonts w:ascii="Arial" w:eastAsia="Arial" w:hAnsi="Arial" w:cs="Arial"/>
          <w:noProof/>
          <w:sz w:val="22"/>
          <w:szCs w:val="22"/>
          <w:lang w:val="de-CH"/>
        </w:rPr>
        <w:t xml:space="preserve">ezüglich der involvierten Akteure </w:t>
      </w:r>
      <w:r w:rsidR="00713D06" w:rsidRPr="00233C38">
        <w:rPr>
          <w:rFonts w:ascii="Arial" w:eastAsia="Arial" w:hAnsi="Arial" w:cs="Arial"/>
          <w:noProof/>
          <w:sz w:val="22"/>
          <w:szCs w:val="22"/>
          <w:lang w:val="de-CH"/>
        </w:rPr>
        <w:t>ist, dass sich</w:t>
      </w:r>
      <w:r w:rsidR="2D20E21F" w:rsidRPr="00233C38">
        <w:rPr>
          <w:rFonts w:ascii="Arial" w:eastAsia="Arial" w:hAnsi="Arial" w:cs="Arial"/>
          <w:noProof/>
          <w:sz w:val="22"/>
          <w:szCs w:val="22"/>
          <w:lang w:val="de-CH"/>
        </w:rPr>
        <w:t xml:space="preserve"> drei Genossenschaften </w:t>
      </w:r>
      <w:r w:rsidR="6BC5C750" w:rsidRPr="00233C38">
        <w:rPr>
          <w:rFonts w:ascii="Arial" w:eastAsia="Arial" w:hAnsi="Arial" w:cs="Arial"/>
          <w:noProof/>
          <w:sz w:val="22"/>
          <w:szCs w:val="22"/>
          <w:lang w:val="de-CH"/>
        </w:rPr>
        <w:t>zum Kauf des Grundstücks zusammen</w:t>
      </w:r>
      <w:r w:rsidR="00713D06" w:rsidRPr="00233C38">
        <w:rPr>
          <w:rFonts w:ascii="Arial" w:eastAsia="Arial" w:hAnsi="Arial" w:cs="Arial"/>
          <w:noProof/>
          <w:sz w:val="22"/>
          <w:szCs w:val="22"/>
          <w:lang w:val="de-CH"/>
        </w:rPr>
        <w:t>ge</w:t>
      </w:r>
      <w:r w:rsidR="00CFDB8E" w:rsidRPr="00233C38">
        <w:rPr>
          <w:rFonts w:ascii="Arial" w:eastAsia="Arial" w:hAnsi="Arial" w:cs="Arial"/>
          <w:noProof/>
          <w:sz w:val="22"/>
          <w:szCs w:val="22"/>
          <w:lang w:val="de-CH"/>
        </w:rPr>
        <w:t>schlossen</w:t>
      </w:r>
      <w:r w:rsidR="00713D06" w:rsidRPr="00233C38">
        <w:rPr>
          <w:rFonts w:ascii="Arial" w:eastAsia="Arial" w:hAnsi="Arial" w:cs="Arial"/>
          <w:noProof/>
          <w:sz w:val="22"/>
          <w:szCs w:val="22"/>
          <w:lang w:val="de-CH"/>
        </w:rPr>
        <w:t xml:space="preserve"> haben</w:t>
      </w:r>
      <w:r w:rsidR="6BC5C750" w:rsidRPr="00233C38">
        <w:rPr>
          <w:rFonts w:ascii="Arial" w:eastAsia="Arial" w:hAnsi="Arial" w:cs="Arial"/>
          <w:noProof/>
          <w:sz w:val="22"/>
          <w:szCs w:val="22"/>
          <w:lang w:val="de-CH"/>
        </w:rPr>
        <w:t>.</w:t>
      </w:r>
      <w:r w:rsidR="1E21B1DC" w:rsidRPr="00233C38">
        <w:rPr>
          <w:rFonts w:ascii="Arial" w:eastAsia="Arial" w:hAnsi="Arial" w:cs="Arial"/>
          <w:noProof/>
          <w:sz w:val="22"/>
          <w:szCs w:val="22"/>
          <w:lang w:val="de-CH"/>
        </w:rPr>
        <w:t xml:space="preserve"> </w:t>
      </w:r>
      <w:r w:rsidR="00713D06" w:rsidRPr="00233C38">
        <w:rPr>
          <w:rFonts w:ascii="Arial" w:eastAsia="Arial" w:hAnsi="Arial" w:cs="Arial"/>
          <w:noProof/>
          <w:sz w:val="22"/>
          <w:szCs w:val="22"/>
          <w:lang w:val="de-CH"/>
        </w:rPr>
        <w:t>Sie</w:t>
      </w:r>
      <w:r w:rsidR="1E21B1DC" w:rsidRPr="00233C38">
        <w:rPr>
          <w:rFonts w:ascii="Arial" w:eastAsia="Arial" w:hAnsi="Arial" w:cs="Arial"/>
          <w:noProof/>
          <w:sz w:val="22"/>
          <w:szCs w:val="22"/>
          <w:lang w:val="de-CH"/>
        </w:rPr>
        <w:t xml:space="preserve"> sind lokal </w:t>
      </w:r>
      <w:r w:rsidR="536AFB5F" w:rsidRPr="00233C38">
        <w:rPr>
          <w:rFonts w:ascii="Arial" w:eastAsia="Arial" w:hAnsi="Arial" w:cs="Arial"/>
          <w:noProof/>
          <w:sz w:val="22"/>
          <w:szCs w:val="22"/>
          <w:lang w:val="de-CH"/>
        </w:rPr>
        <w:t xml:space="preserve">verankert </w:t>
      </w:r>
      <w:r w:rsidR="1E21B1DC" w:rsidRPr="00233C38">
        <w:rPr>
          <w:rFonts w:ascii="Arial" w:eastAsia="Arial" w:hAnsi="Arial" w:cs="Arial"/>
          <w:noProof/>
          <w:sz w:val="22"/>
          <w:szCs w:val="22"/>
          <w:lang w:val="de-CH"/>
        </w:rPr>
        <w:t>und darin bestrebt, günstigen Wohnraum zu schaffen</w:t>
      </w:r>
      <w:r w:rsidR="4BECD0C7" w:rsidRPr="00233C38">
        <w:rPr>
          <w:rFonts w:ascii="Arial" w:eastAsia="Arial" w:hAnsi="Arial" w:cs="Arial"/>
          <w:noProof/>
          <w:sz w:val="22"/>
          <w:szCs w:val="22"/>
          <w:lang w:val="de-CH"/>
        </w:rPr>
        <w:t xml:space="preserve"> (Age-Stiftung, 2010, S. 19).</w:t>
      </w:r>
      <w:r w:rsidR="0463FE7F" w:rsidRPr="00233C38">
        <w:rPr>
          <w:rFonts w:ascii="Arial" w:eastAsia="Arial" w:hAnsi="Arial" w:cs="Arial"/>
          <w:noProof/>
          <w:sz w:val="22"/>
          <w:szCs w:val="22"/>
          <w:lang w:val="de-CH"/>
        </w:rPr>
        <w:t xml:space="preserve"> </w:t>
      </w:r>
      <w:r w:rsidR="002003F6" w:rsidRPr="00233C38">
        <w:rPr>
          <w:rFonts w:ascii="Arial" w:eastAsia="Arial" w:hAnsi="Arial" w:cs="Arial"/>
          <w:noProof/>
          <w:sz w:val="22"/>
          <w:szCs w:val="22"/>
          <w:lang w:val="de-CH"/>
        </w:rPr>
        <w:t>Eine Innovation i</w:t>
      </w:r>
      <w:r w:rsidR="006B06F1" w:rsidRPr="00233C38">
        <w:rPr>
          <w:rFonts w:ascii="Arial" w:eastAsia="Arial" w:hAnsi="Arial" w:cs="Arial"/>
          <w:noProof/>
          <w:sz w:val="22"/>
          <w:szCs w:val="22"/>
          <w:lang w:val="de-CH"/>
        </w:rPr>
        <w:t>n Bezug auf die räumliche Ausgestaltung</w:t>
      </w:r>
      <w:r w:rsidR="16D953AF" w:rsidRPr="00233C38">
        <w:rPr>
          <w:rFonts w:ascii="Arial" w:eastAsia="Arial" w:hAnsi="Arial" w:cs="Arial"/>
          <w:noProof/>
          <w:sz w:val="22"/>
          <w:szCs w:val="22"/>
          <w:lang w:val="de-CH"/>
        </w:rPr>
        <w:t xml:space="preserve"> i</w:t>
      </w:r>
      <w:r w:rsidR="002003F6" w:rsidRPr="00233C38">
        <w:rPr>
          <w:rFonts w:ascii="Arial" w:eastAsia="Arial" w:hAnsi="Arial" w:cs="Arial"/>
          <w:noProof/>
          <w:sz w:val="22"/>
          <w:szCs w:val="22"/>
          <w:lang w:val="de-CH"/>
        </w:rPr>
        <w:t>st die Tatsache, dass</w:t>
      </w:r>
      <w:r w:rsidR="7A604B1E" w:rsidRPr="00233C38">
        <w:rPr>
          <w:rFonts w:ascii="Arial" w:eastAsia="Arial" w:hAnsi="Arial" w:cs="Arial"/>
          <w:noProof/>
          <w:sz w:val="22"/>
          <w:szCs w:val="22"/>
          <w:lang w:val="de-CH"/>
        </w:rPr>
        <w:t xml:space="preserve"> das Haus nicht nur </w:t>
      </w:r>
      <w:r w:rsidR="00233C38" w:rsidRPr="00233C38">
        <w:rPr>
          <w:rFonts w:ascii="Arial" w:eastAsia="Arial" w:hAnsi="Arial" w:cs="Arial"/>
          <w:noProof/>
          <w:sz w:val="22"/>
          <w:szCs w:val="22"/>
          <w:lang w:val="de-CH"/>
        </w:rPr>
        <w:t>barrierearm</w:t>
      </w:r>
      <w:r w:rsidR="1FAB1328" w:rsidRPr="00233C38">
        <w:rPr>
          <w:rFonts w:ascii="Arial" w:eastAsia="Arial" w:hAnsi="Arial" w:cs="Arial"/>
          <w:noProof/>
          <w:sz w:val="22"/>
          <w:szCs w:val="22"/>
          <w:lang w:val="de-CH"/>
        </w:rPr>
        <w:t xml:space="preserve"> gebaut</w:t>
      </w:r>
      <w:r w:rsidR="002003F6" w:rsidRPr="00233C38">
        <w:rPr>
          <w:rFonts w:ascii="Arial" w:eastAsia="Arial" w:hAnsi="Arial" w:cs="Arial"/>
          <w:noProof/>
          <w:sz w:val="22"/>
          <w:szCs w:val="22"/>
          <w:lang w:val="de-CH"/>
        </w:rPr>
        <w:t xml:space="preserve"> ist,</w:t>
      </w:r>
      <w:r w:rsidR="1FAB1328" w:rsidRPr="00233C38">
        <w:rPr>
          <w:rFonts w:ascii="Arial" w:eastAsia="Arial" w:hAnsi="Arial" w:cs="Arial"/>
          <w:noProof/>
          <w:sz w:val="22"/>
          <w:szCs w:val="22"/>
          <w:lang w:val="de-CH"/>
        </w:rPr>
        <w:t xml:space="preserve"> sondern</w:t>
      </w:r>
      <w:r w:rsidR="15D6E83C" w:rsidRPr="00233C38">
        <w:rPr>
          <w:rFonts w:ascii="Arial" w:eastAsia="Arial" w:hAnsi="Arial" w:cs="Arial"/>
          <w:noProof/>
          <w:sz w:val="22"/>
          <w:szCs w:val="22"/>
          <w:lang w:val="de-CH"/>
        </w:rPr>
        <w:t xml:space="preserve"> </w:t>
      </w:r>
      <w:r w:rsidR="002003F6" w:rsidRPr="00233C38">
        <w:rPr>
          <w:rFonts w:ascii="Arial" w:eastAsia="Arial" w:hAnsi="Arial" w:cs="Arial"/>
          <w:noProof/>
          <w:sz w:val="22"/>
          <w:szCs w:val="22"/>
          <w:lang w:val="de-CH"/>
        </w:rPr>
        <w:t xml:space="preserve">die Wohnungen </w:t>
      </w:r>
      <w:r w:rsidR="15D6E83C" w:rsidRPr="00233C38">
        <w:rPr>
          <w:rFonts w:ascii="Arial" w:eastAsia="Arial" w:hAnsi="Arial" w:cs="Arial"/>
          <w:noProof/>
          <w:sz w:val="22"/>
          <w:szCs w:val="22"/>
          <w:lang w:val="de-CH"/>
        </w:rPr>
        <w:t>bei Bedarf</w:t>
      </w:r>
      <w:r w:rsidR="1E76B279" w:rsidRPr="00233C38">
        <w:rPr>
          <w:rFonts w:ascii="Arial" w:eastAsia="Arial" w:hAnsi="Arial" w:cs="Arial"/>
          <w:noProof/>
          <w:sz w:val="22"/>
          <w:szCs w:val="22"/>
          <w:lang w:val="de-CH"/>
        </w:rPr>
        <w:t xml:space="preserve"> auch nachträglich </w:t>
      </w:r>
      <w:r w:rsidR="00E3720A">
        <w:rPr>
          <w:rFonts w:ascii="Arial" w:eastAsia="Arial" w:hAnsi="Arial" w:cs="Arial"/>
          <w:noProof/>
          <w:sz w:val="22"/>
          <w:szCs w:val="22"/>
          <w:lang w:val="de-CH"/>
        </w:rPr>
        <w:t xml:space="preserve">und </w:t>
      </w:r>
      <w:r w:rsidR="00B65496">
        <w:rPr>
          <w:rFonts w:ascii="Arial" w:eastAsia="Arial" w:hAnsi="Arial" w:cs="Arial"/>
          <w:noProof/>
          <w:sz w:val="22"/>
          <w:szCs w:val="22"/>
          <w:lang w:val="de-CH"/>
        </w:rPr>
        <w:t xml:space="preserve">auf </w:t>
      </w:r>
      <w:r w:rsidR="00E3720A">
        <w:rPr>
          <w:rFonts w:ascii="Arial" w:eastAsia="Arial" w:hAnsi="Arial" w:cs="Arial"/>
          <w:noProof/>
          <w:sz w:val="22"/>
          <w:szCs w:val="22"/>
          <w:lang w:val="de-CH"/>
        </w:rPr>
        <w:t>einfach</w:t>
      </w:r>
      <w:r w:rsidR="00B65496">
        <w:rPr>
          <w:rFonts w:ascii="Arial" w:eastAsia="Arial" w:hAnsi="Arial" w:cs="Arial"/>
          <w:noProof/>
          <w:sz w:val="22"/>
          <w:szCs w:val="22"/>
          <w:lang w:val="de-CH"/>
        </w:rPr>
        <w:t>e Art und Weise</w:t>
      </w:r>
      <w:r w:rsidR="002003F6" w:rsidRPr="00233C38">
        <w:rPr>
          <w:rFonts w:ascii="Arial" w:eastAsia="Arial" w:hAnsi="Arial" w:cs="Arial"/>
          <w:noProof/>
          <w:sz w:val="22"/>
          <w:szCs w:val="22"/>
          <w:lang w:val="de-CH"/>
        </w:rPr>
        <w:t xml:space="preserve"> </w:t>
      </w:r>
      <w:r w:rsidR="00B70C36" w:rsidRPr="00233C38">
        <w:rPr>
          <w:rFonts w:ascii="Arial" w:eastAsia="Arial" w:hAnsi="Arial" w:cs="Arial"/>
          <w:noProof/>
          <w:sz w:val="22"/>
          <w:szCs w:val="22"/>
          <w:lang w:val="de-CH"/>
        </w:rPr>
        <w:t xml:space="preserve">vollständig </w:t>
      </w:r>
      <w:r w:rsidR="1E76B279" w:rsidRPr="00233C38">
        <w:rPr>
          <w:rFonts w:ascii="Arial" w:eastAsia="Arial" w:hAnsi="Arial" w:cs="Arial"/>
          <w:noProof/>
          <w:sz w:val="22"/>
          <w:szCs w:val="22"/>
          <w:lang w:val="de-CH"/>
        </w:rPr>
        <w:t xml:space="preserve">behindertengerecht </w:t>
      </w:r>
      <w:r w:rsidR="3CFA7CAE" w:rsidRPr="00233C38">
        <w:rPr>
          <w:rFonts w:ascii="Arial" w:eastAsia="Arial" w:hAnsi="Arial" w:cs="Arial"/>
          <w:noProof/>
          <w:sz w:val="22"/>
          <w:szCs w:val="22"/>
          <w:lang w:val="de-CH"/>
        </w:rPr>
        <w:t>angepasst</w:t>
      </w:r>
      <w:r w:rsidR="1E76B279" w:rsidRPr="00233C38">
        <w:rPr>
          <w:rFonts w:ascii="Arial" w:eastAsia="Arial" w:hAnsi="Arial" w:cs="Arial"/>
          <w:noProof/>
          <w:sz w:val="22"/>
          <w:szCs w:val="22"/>
          <w:lang w:val="de-CH"/>
        </w:rPr>
        <w:t xml:space="preserve"> werden </w:t>
      </w:r>
      <w:r w:rsidR="00E628E3" w:rsidRPr="00233C38">
        <w:rPr>
          <w:rFonts w:ascii="Arial" w:eastAsia="Arial" w:hAnsi="Arial" w:cs="Arial"/>
          <w:noProof/>
          <w:sz w:val="22"/>
          <w:szCs w:val="22"/>
          <w:lang w:val="de-CH"/>
        </w:rPr>
        <w:t>können</w:t>
      </w:r>
      <w:r w:rsidR="0C466199" w:rsidRPr="00233C38">
        <w:rPr>
          <w:rFonts w:ascii="Arial" w:eastAsia="Arial" w:hAnsi="Arial" w:cs="Arial"/>
          <w:noProof/>
          <w:sz w:val="22"/>
          <w:szCs w:val="22"/>
          <w:lang w:val="de-CH"/>
        </w:rPr>
        <w:t>.</w:t>
      </w:r>
    </w:p>
    <w:p w14:paraId="0F03917A" w14:textId="0A8DF748" w:rsidR="35C71B90" w:rsidRPr="00233C38" w:rsidRDefault="35C71B90" w:rsidP="002D78D9">
      <w:pPr>
        <w:spacing w:after="120"/>
        <w:rPr>
          <w:rFonts w:ascii="Arial" w:eastAsia="MS Mincho" w:hAnsi="Arial" w:cs="Arial"/>
          <w:noProof/>
          <w:highlight w:val="green"/>
          <w:lang w:val="de-CH"/>
        </w:rPr>
      </w:pPr>
    </w:p>
    <w:p w14:paraId="793ACA5B" w14:textId="77777777" w:rsidR="00CC6A08" w:rsidRPr="00233C38" w:rsidRDefault="00CC6A08" w:rsidP="002D78D9">
      <w:pPr>
        <w:pStyle w:val="Aufzhlung"/>
        <w:spacing w:after="120" w:line="240" w:lineRule="auto"/>
        <w:ind w:left="360" w:hanging="360"/>
        <w:rPr>
          <w:u w:val="single"/>
        </w:rPr>
      </w:pPr>
      <w:r w:rsidRPr="00233C38">
        <w:rPr>
          <w:u w:val="single"/>
        </w:rPr>
        <w:br w:type="page"/>
      </w:r>
    </w:p>
    <w:p w14:paraId="21B0D938" w14:textId="5F2067CB" w:rsidR="00025992" w:rsidRPr="00233C38" w:rsidRDefault="00025992" w:rsidP="002D78D9">
      <w:pPr>
        <w:pStyle w:val="Aufzhlung"/>
        <w:spacing w:after="120" w:line="240" w:lineRule="auto"/>
        <w:ind w:left="360" w:hanging="360"/>
        <w:rPr>
          <w:u w:val="single"/>
        </w:rPr>
      </w:pPr>
      <w:r w:rsidRPr="00233C38">
        <w:rPr>
          <w:u w:val="single"/>
        </w:rPr>
        <w:lastRenderedPageBreak/>
        <w:t>Quellen (Konzepte, Evaluationen, Praxisberichte, Links und Verweise)</w:t>
      </w:r>
    </w:p>
    <w:p w14:paraId="196312E6" w14:textId="04464AE3" w:rsidR="00A54216" w:rsidRPr="00233C38" w:rsidRDefault="19669E2D" w:rsidP="002D78D9">
      <w:pPr>
        <w:pStyle w:val="3MuAgGrundschrift"/>
        <w:tabs>
          <w:tab w:val="left" w:pos="1134"/>
        </w:tabs>
        <w:spacing w:after="120" w:line="240" w:lineRule="auto"/>
        <w:ind w:left="0"/>
        <w:rPr>
          <w:rFonts w:cs="Arial"/>
          <w:i/>
          <w:iCs/>
          <w:noProof/>
          <w:sz w:val="22"/>
          <w:szCs w:val="22"/>
          <w:lang w:val="de-CH"/>
        </w:rPr>
      </w:pPr>
      <w:r w:rsidRPr="00233C38">
        <w:rPr>
          <w:rFonts w:cs="Arial"/>
          <w:i/>
          <w:iCs/>
          <w:noProof/>
          <w:sz w:val="22"/>
          <w:szCs w:val="22"/>
          <w:lang w:val="de-CH"/>
        </w:rPr>
        <w:t>Quellen zu</w:t>
      </w:r>
      <w:r w:rsidR="00304C54">
        <w:rPr>
          <w:rFonts w:cs="Arial"/>
          <w:i/>
          <w:iCs/>
          <w:noProof/>
          <w:sz w:val="22"/>
          <w:szCs w:val="22"/>
          <w:lang w:val="de-CH"/>
        </w:rPr>
        <w:t>m</w:t>
      </w:r>
      <w:r w:rsidRPr="00233C38">
        <w:rPr>
          <w:rFonts w:cs="Arial"/>
          <w:i/>
          <w:iCs/>
          <w:noProof/>
          <w:sz w:val="22"/>
          <w:szCs w:val="22"/>
          <w:lang w:val="de-CH"/>
        </w:rPr>
        <w:t xml:space="preserve"> Praxisbeispiel</w:t>
      </w:r>
      <w:r w:rsidR="00200CD0" w:rsidRPr="00233C38">
        <w:rPr>
          <w:rFonts w:cs="Arial"/>
          <w:i/>
          <w:iCs/>
          <w:noProof/>
          <w:sz w:val="22"/>
          <w:szCs w:val="22"/>
          <w:lang w:val="de-CH"/>
        </w:rPr>
        <w:t xml:space="preserve"> </w:t>
      </w:r>
      <w:r w:rsidR="00283E04">
        <w:rPr>
          <w:rFonts w:cs="Arial"/>
          <w:i/>
          <w:iCs/>
          <w:noProof/>
          <w:sz w:val="22"/>
          <w:szCs w:val="22"/>
          <w:lang w:val="de-CH"/>
        </w:rPr>
        <w:t>Cluster-Wohnungen</w:t>
      </w:r>
      <w:r w:rsidR="00200CD0" w:rsidRPr="00233C38">
        <w:rPr>
          <w:rFonts w:cs="Arial"/>
          <w:i/>
          <w:iCs/>
          <w:noProof/>
          <w:sz w:val="22"/>
          <w:szCs w:val="22"/>
          <w:lang w:val="de-CH"/>
        </w:rPr>
        <w:t xml:space="preserve"> in der Genossenschaft</w:t>
      </w:r>
      <w:r w:rsidRPr="00233C38">
        <w:rPr>
          <w:rFonts w:cs="Arial"/>
          <w:i/>
          <w:iCs/>
          <w:noProof/>
          <w:sz w:val="22"/>
          <w:szCs w:val="22"/>
          <w:lang w:val="de-CH"/>
        </w:rPr>
        <w:t xml:space="preserve"> Kalkbreite</w:t>
      </w:r>
    </w:p>
    <w:p w14:paraId="10CAA72C" w14:textId="534661FF" w:rsidR="129B9DC4" w:rsidRPr="00233C38" w:rsidRDefault="000923E5" w:rsidP="00BB389E">
      <w:pPr>
        <w:pStyle w:val="Aufzhlung"/>
        <w:numPr>
          <w:ilvl w:val="0"/>
          <w:numId w:val="3"/>
        </w:numPr>
        <w:spacing w:line="240" w:lineRule="auto"/>
        <w:ind w:left="714" w:hanging="357"/>
        <w:rPr>
          <w:rStyle w:val="Hyperlink"/>
          <w:rFonts w:cs="Courier New"/>
          <w:noProof w:val="0"/>
          <w:sz w:val="18"/>
          <w:szCs w:val="24"/>
          <w:lang w:val="de-DE"/>
        </w:rPr>
      </w:pPr>
      <w:hyperlink r:id="rId24">
        <w:r w:rsidR="129B9DC4" w:rsidRPr="00233C38">
          <w:rPr>
            <w:rStyle w:val="Hyperlink"/>
          </w:rPr>
          <w:t>https://www.kalkbreite.net/wp_website/wp-content/uploads/2018/12/Projektdoku_2014.pdf</w:t>
        </w:r>
      </w:hyperlink>
    </w:p>
    <w:p w14:paraId="424537FF" w14:textId="11CF5BF6" w:rsidR="129B9DC4" w:rsidRPr="00233C38" w:rsidRDefault="000923E5" w:rsidP="00BB389E">
      <w:pPr>
        <w:pStyle w:val="Aufzhlung"/>
        <w:numPr>
          <w:ilvl w:val="0"/>
          <w:numId w:val="3"/>
        </w:numPr>
        <w:spacing w:line="240" w:lineRule="auto"/>
        <w:ind w:left="714" w:hanging="357"/>
        <w:rPr>
          <w:rStyle w:val="Hyperlink"/>
        </w:rPr>
      </w:pPr>
      <w:hyperlink r:id="rId25">
        <w:r w:rsidR="129B9DC4" w:rsidRPr="00233C38">
          <w:rPr>
            <w:rStyle w:val="Hyperlink"/>
          </w:rPr>
          <w:t>https://www.kalkbreite.net/kalkbreite/</w:t>
        </w:r>
      </w:hyperlink>
    </w:p>
    <w:p w14:paraId="2518E6A6" w14:textId="63B4E55A" w:rsidR="129B9DC4" w:rsidRPr="00233C38" w:rsidRDefault="000923E5" w:rsidP="00BB389E">
      <w:pPr>
        <w:pStyle w:val="Aufzhlung"/>
        <w:numPr>
          <w:ilvl w:val="0"/>
          <w:numId w:val="3"/>
        </w:numPr>
        <w:spacing w:line="240" w:lineRule="auto"/>
        <w:ind w:left="714" w:hanging="357"/>
        <w:rPr>
          <w:rStyle w:val="Hyperlink"/>
          <w:color w:val="auto"/>
          <w:u w:val="none"/>
        </w:rPr>
      </w:pPr>
      <w:hyperlink r:id="rId26">
        <w:r w:rsidR="129B9DC4" w:rsidRPr="00233C38">
          <w:rPr>
            <w:rStyle w:val="Hyperlink"/>
          </w:rPr>
          <w:t>https://www.kalkbreite.net/kalkbreite/wohnen-kalkbreite/</w:t>
        </w:r>
      </w:hyperlink>
    </w:p>
    <w:p w14:paraId="5FB1B408" w14:textId="6C06A694" w:rsidR="00B7746D" w:rsidRPr="00233C38" w:rsidRDefault="000923E5" w:rsidP="00BB389E">
      <w:pPr>
        <w:pStyle w:val="Aufzhlung"/>
        <w:numPr>
          <w:ilvl w:val="0"/>
          <w:numId w:val="3"/>
        </w:numPr>
        <w:spacing w:line="240" w:lineRule="auto"/>
        <w:ind w:left="714" w:hanging="357"/>
        <w:rPr>
          <w:rStyle w:val="Hyperlink"/>
          <w:color w:val="auto"/>
          <w:u w:val="none"/>
        </w:rPr>
      </w:pPr>
      <w:hyperlink r:id="rId27" w:history="1">
        <w:r w:rsidR="00161C74" w:rsidRPr="00161C74">
          <w:rPr>
            <w:rStyle w:val="Hyperlink"/>
            <w:rFonts w:eastAsia="Arial"/>
            <w:lang w:val="de"/>
          </w:rPr>
          <w:t>https://www.kalkbreite.net/kalkbreite/wohnen-kalkbreite/clusterwohnungen/</w:t>
        </w:r>
      </w:hyperlink>
    </w:p>
    <w:p w14:paraId="355E6EEA" w14:textId="3322D89E" w:rsidR="00DE57B6" w:rsidRPr="00233C38" w:rsidRDefault="000923E5" w:rsidP="00BB389E">
      <w:pPr>
        <w:pStyle w:val="Listenabsatz"/>
        <w:numPr>
          <w:ilvl w:val="0"/>
          <w:numId w:val="3"/>
        </w:numPr>
        <w:spacing w:after="120"/>
        <w:contextualSpacing w:val="0"/>
        <w:rPr>
          <w:rFonts w:ascii="Arial" w:eastAsia="MS Mincho" w:hAnsi="Arial" w:cs="Arial"/>
          <w:noProof/>
          <w:sz w:val="22"/>
          <w:szCs w:val="22"/>
          <w:lang w:val="de-CH"/>
        </w:rPr>
      </w:pPr>
      <w:hyperlink r:id="rId28">
        <w:r w:rsidR="00DE57B6" w:rsidRPr="00233C38">
          <w:rPr>
            <w:rStyle w:val="Hyperlink"/>
            <w:rFonts w:ascii="Arial" w:eastAsia="Calibri" w:hAnsi="Arial" w:cs="Arial"/>
            <w:noProof/>
            <w:sz w:val="22"/>
            <w:szCs w:val="22"/>
            <w:lang w:val="de-CH"/>
          </w:rPr>
          <w:t>https://www.kalkbreite.net/kalkbreite/wohnen-kalkbreite/wohnen-im-alter-kalkbreite/</w:t>
        </w:r>
      </w:hyperlink>
      <w:r w:rsidR="00DE57B6" w:rsidRPr="00233C38">
        <w:rPr>
          <w:rFonts w:ascii="Arial" w:eastAsia="Calibri" w:hAnsi="Arial" w:cs="Arial"/>
          <w:noProof/>
          <w:sz w:val="22"/>
          <w:szCs w:val="22"/>
          <w:lang w:val="de-CH"/>
        </w:rPr>
        <w:t>.</w:t>
      </w:r>
    </w:p>
    <w:p w14:paraId="71513D66" w14:textId="5631621E" w:rsidR="19669E2D" w:rsidRPr="00233C38" w:rsidRDefault="19669E2D" w:rsidP="002D78D9">
      <w:pPr>
        <w:pStyle w:val="3MuAgGrundschrift"/>
        <w:tabs>
          <w:tab w:val="left" w:pos="1134"/>
        </w:tabs>
        <w:spacing w:after="120" w:line="240" w:lineRule="auto"/>
        <w:ind w:left="0"/>
        <w:rPr>
          <w:rFonts w:cs="Arial"/>
          <w:i/>
          <w:iCs/>
          <w:noProof/>
          <w:sz w:val="22"/>
          <w:szCs w:val="22"/>
          <w:lang w:val="de-CH"/>
        </w:rPr>
      </w:pPr>
      <w:r w:rsidRPr="00233C38">
        <w:rPr>
          <w:rFonts w:cs="Arial"/>
          <w:i/>
          <w:iCs/>
          <w:noProof/>
          <w:sz w:val="22"/>
          <w:szCs w:val="22"/>
          <w:lang w:val="de-CH"/>
        </w:rPr>
        <w:t>Quellen zu</w:t>
      </w:r>
      <w:r w:rsidR="00FD0A7D">
        <w:rPr>
          <w:rFonts w:cs="Arial"/>
          <w:i/>
          <w:iCs/>
          <w:noProof/>
          <w:sz w:val="22"/>
          <w:szCs w:val="22"/>
          <w:lang w:val="de-CH"/>
        </w:rPr>
        <w:t>m</w:t>
      </w:r>
      <w:r w:rsidRPr="00233C38">
        <w:rPr>
          <w:rFonts w:cs="Arial"/>
          <w:i/>
          <w:iCs/>
          <w:noProof/>
          <w:sz w:val="22"/>
          <w:szCs w:val="22"/>
          <w:lang w:val="de-CH"/>
        </w:rPr>
        <w:t xml:space="preserve"> Praxisbeispiel Gemeinschaftshof Niederwenigen</w:t>
      </w:r>
    </w:p>
    <w:p w14:paraId="7809AAA1" w14:textId="4A2A6EF6" w:rsidR="69B87AFE" w:rsidRPr="00233C38" w:rsidRDefault="000923E5" w:rsidP="00BB389E">
      <w:pPr>
        <w:pStyle w:val="Aufzhlung"/>
        <w:numPr>
          <w:ilvl w:val="0"/>
          <w:numId w:val="3"/>
        </w:numPr>
        <w:spacing w:line="240" w:lineRule="auto"/>
        <w:ind w:left="714" w:hanging="357"/>
        <w:rPr>
          <w:rStyle w:val="Hyperlink"/>
          <w:rFonts w:cs="Courier New"/>
          <w:noProof w:val="0"/>
          <w:sz w:val="18"/>
          <w:szCs w:val="24"/>
          <w:lang w:val="de-DE"/>
        </w:rPr>
      </w:pPr>
      <w:hyperlink r:id="rId29">
        <w:r w:rsidR="69B87AFE" w:rsidRPr="00233C38">
          <w:rPr>
            <w:rStyle w:val="Hyperlink"/>
          </w:rPr>
          <w:t>https://www.age-stiftung.ch/foerderprojekt/miteinander-wohnen-und-arbeiten-im-gemeinschaftshof-niederweningen/</w:t>
        </w:r>
      </w:hyperlink>
    </w:p>
    <w:p w14:paraId="1C8B5D2B" w14:textId="1D0C743B" w:rsidR="69B87AFE" w:rsidRPr="00233C38" w:rsidRDefault="000923E5" w:rsidP="00BB389E">
      <w:pPr>
        <w:pStyle w:val="Aufzhlung"/>
        <w:numPr>
          <w:ilvl w:val="0"/>
          <w:numId w:val="3"/>
        </w:numPr>
        <w:spacing w:line="240" w:lineRule="auto"/>
        <w:ind w:left="714" w:hanging="357"/>
        <w:rPr>
          <w:rStyle w:val="Hyperlink"/>
        </w:rPr>
      </w:pPr>
      <w:hyperlink r:id="rId30">
        <w:r w:rsidR="69B87AFE" w:rsidRPr="00233C38">
          <w:rPr>
            <w:rStyle w:val="Hyperlink"/>
          </w:rPr>
          <w:t>https://www.age-stiftung.ch/fileadmin/user_upload/Projekte/2015/005/2018_Age_I_2015_005.pdf</w:t>
        </w:r>
      </w:hyperlink>
    </w:p>
    <w:p w14:paraId="7D8E4AED" w14:textId="759F3AC4" w:rsidR="69B87AFE" w:rsidRPr="00233C38" w:rsidRDefault="000923E5" w:rsidP="00BB389E">
      <w:pPr>
        <w:pStyle w:val="Aufzhlung"/>
        <w:numPr>
          <w:ilvl w:val="0"/>
          <w:numId w:val="3"/>
        </w:numPr>
        <w:spacing w:line="240" w:lineRule="auto"/>
        <w:ind w:left="714" w:hanging="357"/>
        <w:rPr>
          <w:rStyle w:val="Hyperlink"/>
          <w:color w:val="auto"/>
          <w:u w:val="none"/>
        </w:rPr>
      </w:pPr>
      <w:hyperlink r:id="rId31">
        <w:r w:rsidR="69B87AFE" w:rsidRPr="00233C38">
          <w:rPr>
            <w:rStyle w:val="Hyperlink"/>
          </w:rPr>
          <w:t>https://www.gemeinschaftshof.ch/</w:t>
        </w:r>
      </w:hyperlink>
    </w:p>
    <w:p w14:paraId="220E0AC3" w14:textId="77777777" w:rsidR="00DE57B6" w:rsidRPr="00233C38" w:rsidRDefault="00DE57B6" w:rsidP="00BB389E">
      <w:pPr>
        <w:pStyle w:val="Listenabsatz"/>
        <w:numPr>
          <w:ilvl w:val="0"/>
          <w:numId w:val="3"/>
        </w:numPr>
        <w:spacing w:after="120"/>
        <w:contextualSpacing w:val="0"/>
        <w:rPr>
          <w:rFonts w:ascii="Arial" w:eastAsia="MS Mincho" w:hAnsi="Arial" w:cs="Arial"/>
          <w:noProof/>
          <w:sz w:val="22"/>
          <w:szCs w:val="22"/>
          <w:lang w:val="de-CH"/>
        </w:rPr>
      </w:pPr>
      <w:r w:rsidRPr="00233C38">
        <w:rPr>
          <w:rFonts w:ascii="Arial" w:eastAsia="MS Mincho" w:hAnsi="Arial" w:cs="Arial"/>
          <w:noProof/>
          <w:sz w:val="22"/>
          <w:szCs w:val="22"/>
          <w:lang w:val="de-CH"/>
        </w:rPr>
        <w:t xml:space="preserve">Brunner, K. (2018). </w:t>
      </w:r>
      <w:r w:rsidRPr="00233C38">
        <w:rPr>
          <w:rFonts w:ascii="Arial" w:eastAsia="MS Mincho" w:hAnsi="Arial" w:cs="Arial"/>
          <w:i/>
          <w:iCs/>
          <w:noProof/>
          <w:sz w:val="22"/>
          <w:szCs w:val="22"/>
          <w:lang w:val="de-CH"/>
        </w:rPr>
        <w:t>Projektdokumentation. Zusammen leben im Gemeinschaftshof Niederweningen.</w:t>
      </w:r>
      <w:r w:rsidRPr="00233C38">
        <w:rPr>
          <w:rFonts w:ascii="Arial" w:eastAsia="MS Mincho" w:hAnsi="Arial" w:cs="Arial"/>
          <w:noProof/>
          <w:sz w:val="22"/>
          <w:szCs w:val="22"/>
          <w:lang w:val="de-CH"/>
        </w:rPr>
        <w:t xml:space="preserve"> Zürich: Age-Stiftung.</w:t>
      </w:r>
    </w:p>
    <w:p w14:paraId="188CEB83" w14:textId="661B2545" w:rsidR="19669E2D" w:rsidRPr="00233C38" w:rsidRDefault="19669E2D" w:rsidP="002D78D9">
      <w:pPr>
        <w:pStyle w:val="3MuAgGrundschrift"/>
        <w:tabs>
          <w:tab w:val="left" w:pos="1134"/>
        </w:tabs>
        <w:spacing w:after="120" w:line="240" w:lineRule="auto"/>
        <w:ind w:left="0"/>
        <w:rPr>
          <w:rFonts w:cs="Arial"/>
          <w:i/>
          <w:iCs/>
          <w:noProof/>
          <w:sz w:val="22"/>
          <w:szCs w:val="22"/>
          <w:lang w:val="de-CH"/>
        </w:rPr>
      </w:pPr>
      <w:r w:rsidRPr="00233C38">
        <w:rPr>
          <w:rFonts w:cs="Arial"/>
          <w:i/>
          <w:iCs/>
          <w:noProof/>
          <w:sz w:val="22"/>
          <w:szCs w:val="22"/>
          <w:lang w:val="de-CH"/>
        </w:rPr>
        <w:t>Quellen zu 50plus Wohnen</w:t>
      </w:r>
    </w:p>
    <w:p w14:paraId="030A6652" w14:textId="36375D9E" w:rsidR="55D81A5F" w:rsidRPr="00233C38" w:rsidRDefault="00A91F6B" w:rsidP="00BB389E">
      <w:pPr>
        <w:pStyle w:val="Aufzhlung"/>
        <w:numPr>
          <w:ilvl w:val="0"/>
          <w:numId w:val="3"/>
        </w:numPr>
        <w:spacing w:line="240" w:lineRule="auto"/>
        <w:ind w:left="714" w:hanging="357"/>
        <w:rPr>
          <w:rStyle w:val="Hyperlink"/>
          <w:rFonts w:cs="Courier New"/>
          <w:noProof w:val="0"/>
          <w:sz w:val="18"/>
          <w:szCs w:val="24"/>
          <w:lang w:val="de-DE"/>
        </w:rPr>
      </w:pPr>
      <w:r w:rsidRPr="00233C38">
        <w:rPr>
          <w:rFonts w:eastAsia="Calibri"/>
        </w:rPr>
        <w:t xml:space="preserve">Wohnbaugenossenschaft </w:t>
      </w:r>
      <w:r w:rsidR="00952EB6">
        <w:rPr>
          <w:rFonts w:eastAsia="Calibri"/>
        </w:rPr>
        <w:t>Gewo</w:t>
      </w:r>
      <w:r w:rsidR="00952EB6" w:rsidRPr="00233C38">
        <w:rPr>
          <w:rFonts w:eastAsia="Calibri"/>
        </w:rPr>
        <w:t xml:space="preserve"> </w:t>
      </w:r>
      <w:r w:rsidRPr="00233C38">
        <w:rPr>
          <w:rFonts w:eastAsia="Calibri"/>
        </w:rPr>
        <w:t>Züri Ost</w:t>
      </w:r>
      <w:r w:rsidR="00FD0A7D">
        <w:rPr>
          <w:rFonts w:eastAsia="Calibri"/>
        </w:rPr>
        <w:t>.</w:t>
      </w:r>
      <w:r w:rsidRPr="00233C38">
        <w:rPr>
          <w:rFonts w:eastAsia="Calibri"/>
        </w:rPr>
        <w:t xml:space="preserve"> (2011)</w:t>
      </w:r>
      <w:r w:rsidR="00FD0A7D">
        <w:rPr>
          <w:rFonts w:eastAsia="Calibri"/>
        </w:rPr>
        <w:t>.</w:t>
      </w:r>
      <w:r w:rsidRPr="00233C38">
        <w:rPr>
          <w:rFonts w:eastAsia="Calibri"/>
        </w:rPr>
        <w:t xml:space="preserve"> 50plus Wohnen Brandstrasse Uster. </w:t>
      </w:r>
      <w:hyperlink r:id="rId32" w:history="1">
        <w:r w:rsidRPr="00233C38">
          <w:rPr>
            <w:rStyle w:val="Hyperlink"/>
          </w:rPr>
          <w:t>https://www.age-stiftung.ch/fileadmin/user_upload/Projekte/2008/00005/2011_Age_I_2008_00005.pdf</w:t>
        </w:r>
      </w:hyperlink>
    </w:p>
    <w:p w14:paraId="2F95139A" w14:textId="7B865E44" w:rsidR="55D81A5F" w:rsidRPr="00233C38" w:rsidRDefault="000923E5" w:rsidP="00BB389E">
      <w:pPr>
        <w:pStyle w:val="Aufzhlung"/>
        <w:numPr>
          <w:ilvl w:val="0"/>
          <w:numId w:val="3"/>
        </w:numPr>
        <w:spacing w:line="240" w:lineRule="auto"/>
        <w:ind w:left="714" w:hanging="357"/>
        <w:rPr>
          <w:rStyle w:val="Hyperlink"/>
        </w:rPr>
      </w:pPr>
      <w:hyperlink r:id="rId33">
        <w:r w:rsidR="55D81A5F" w:rsidRPr="00233C38">
          <w:rPr>
            <w:rStyle w:val="Hyperlink"/>
          </w:rPr>
          <w:t>https://www.age-stiftung.ch/fileadmin/user_upload/Publikationen/Age_Dossier/Age_Dossier_2010.pdf</w:t>
        </w:r>
      </w:hyperlink>
    </w:p>
    <w:p w14:paraId="78577D6A" w14:textId="7F329C1A" w:rsidR="6A86A951" w:rsidRPr="00233C38" w:rsidRDefault="000923E5" w:rsidP="00BB389E">
      <w:pPr>
        <w:pStyle w:val="Aufzhlung"/>
        <w:numPr>
          <w:ilvl w:val="0"/>
          <w:numId w:val="3"/>
        </w:numPr>
        <w:spacing w:after="120" w:line="240" w:lineRule="auto"/>
        <w:rPr>
          <w:rStyle w:val="Hyperlink"/>
          <w:color w:val="auto"/>
          <w:u w:val="none"/>
        </w:rPr>
      </w:pPr>
      <w:hyperlink r:id="rId34">
        <w:r w:rsidR="6A86A951" w:rsidRPr="00233C38">
          <w:rPr>
            <w:rStyle w:val="Hyperlink"/>
          </w:rPr>
          <w:t>https://www.age-stiftung.ch/foerderprojekt/traegerinitiierte-hausgemeinschaft-brandstrasse-50-uster/</w:t>
        </w:r>
      </w:hyperlink>
    </w:p>
    <w:p w14:paraId="0A50D75F" w14:textId="30E42E8F" w:rsidR="007E59A7" w:rsidRDefault="007E59A7" w:rsidP="002D78D9">
      <w:pPr>
        <w:spacing w:after="120"/>
        <w:rPr>
          <w:rFonts w:ascii="Arial" w:eastAsia="Calibri" w:hAnsi="Arial" w:cs="Arial"/>
          <w:noProof/>
          <w:sz w:val="22"/>
          <w:szCs w:val="22"/>
          <w:lang w:val="de-CH"/>
        </w:rPr>
      </w:pPr>
      <w:r>
        <w:rPr>
          <w:rFonts w:ascii="Arial" w:eastAsia="Calibri" w:hAnsi="Arial" w:cs="Arial"/>
          <w:noProof/>
          <w:sz w:val="22"/>
          <w:szCs w:val="22"/>
          <w:lang w:val="de-CH"/>
        </w:rPr>
        <w:br w:type="page"/>
      </w:r>
    </w:p>
    <w:p w14:paraId="49CE1C54" w14:textId="44B69CE1" w:rsidR="00EF5D24" w:rsidRPr="002B3607" w:rsidRDefault="008F417F" w:rsidP="00BB389E">
      <w:pPr>
        <w:pStyle w:val="Untertitelgrn"/>
        <w:numPr>
          <w:ilvl w:val="0"/>
          <w:numId w:val="5"/>
        </w:numPr>
        <w:ind w:left="426" w:hanging="426"/>
      </w:pPr>
      <w:r w:rsidRPr="00233C38">
        <w:lastRenderedPageBreak/>
        <w:t>Wohngruppen (ohne Pflege)</w:t>
      </w:r>
    </w:p>
    <w:p w14:paraId="27DF1563" w14:textId="149F9970" w:rsidR="00025992" w:rsidRPr="00233C38" w:rsidRDefault="00025992" w:rsidP="002D78D9">
      <w:pPr>
        <w:pStyle w:val="Aufzhlung"/>
        <w:spacing w:after="120" w:line="240" w:lineRule="auto"/>
        <w:ind w:left="357" w:hanging="357"/>
        <w:rPr>
          <w:u w:val="single"/>
        </w:rPr>
      </w:pPr>
      <w:r w:rsidRPr="00233C38">
        <w:rPr>
          <w:u w:val="single"/>
        </w:rPr>
        <w:t>Allgemeine Beschreibung</w:t>
      </w:r>
    </w:p>
    <w:p w14:paraId="6AAEA7C2" w14:textId="009DFB20" w:rsidR="00C37E9F" w:rsidRPr="00233C38" w:rsidRDefault="00A8047D" w:rsidP="002D78D9">
      <w:pPr>
        <w:pStyle w:val="Aufzhlung"/>
        <w:spacing w:after="120" w:line="240" w:lineRule="auto"/>
      </w:pPr>
      <w:r w:rsidRPr="00233C38">
        <w:t xml:space="preserve">Die Einrichtungen für Menschen mit Behinderung befinden sich im Wandel. Zunehmend bieten diese heute durchlässige, flexible Wohnformen mit abgestuftem Betreuungsangebot an. </w:t>
      </w:r>
      <w:r w:rsidR="00E3122B" w:rsidRPr="00233C38">
        <w:t xml:space="preserve">Neben </w:t>
      </w:r>
      <w:r w:rsidR="00CD59E6" w:rsidRPr="00233C38">
        <w:t xml:space="preserve">«klassische» </w:t>
      </w:r>
      <w:r w:rsidR="00E3122B" w:rsidRPr="00233C38">
        <w:t xml:space="preserve">interne </w:t>
      </w:r>
      <w:r w:rsidRPr="00233C38">
        <w:t>Wohngruppe</w:t>
      </w:r>
      <w:r w:rsidR="00CD59E6" w:rsidRPr="00233C38">
        <w:t xml:space="preserve">n treten zunehmend </w:t>
      </w:r>
      <w:r w:rsidRPr="00233C38">
        <w:t>dezentrale Aussenwohngruppe</w:t>
      </w:r>
      <w:r w:rsidR="00CD59E6" w:rsidRPr="00233C38">
        <w:t>n</w:t>
      </w:r>
      <w:r w:rsidR="00E87CF1" w:rsidRPr="00233C38">
        <w:t>, die sozialräumlich orientiert und und in «normalen» Wohnhäusern untergebracht sind</w:t>
      </w:r>
      <w:r w:rsidRPr="00233C38">
        <w:t xml:space="preserve">. </w:t>
      </w:r>
      <w:r w:rsidR="004B0F8B" w:rsidRPr="00233C38">
        <w:t>Wohngruppen sind</w:t>
      </w:r>
      <w:r w:rsidRPr="00233C38">
        <w:t xml:space="preserve"> </w:t>
      </w:r>
      <w:r w:rsidR="00D034FF">
        <w:t xml:space="preserve">eine </w:t>
      </w:r>
      <w:r w:rsidRPr="00233C38">
        <w:t xml:space="preserve">gemeinschaftliche Wohnform. Wie weit gefasst oder flexibel diese sind, kann sehr unterschiedlich sein und </w:t>
      </w:r>
      <w:r w:rsidR="00A9581D" w:rsidRPr="00233C38">
        <w:t xml:space="preserve">auch </w:t>
      </w:r>
      <w:r w:rsidRPr="00233C38">
        <w:t>vom Unterstützungsbedarf der Bewohner</w:t>
      </w:r>
      <w:r w:rsidR="002B5661" w:rsidRPr="00233C38">
        <w:t>*</w:t>
      </w:r>
      <w:r w:rsidRPr="00233C38">
        <w:t>in</w:t>
      </w:r>
      <w:r w:rsidR="002B5661" w:rsidRPr="00233C38">
        <w:t>nen</w:t>
      </w:r>
      <w:r w:rsidR="00A9581D" w:rsidRPr="00233C38">
        <w:t xml:space="preserve"> abhängen</w:t>
      </w:r>
      <w:r w:rsidR="002B5661" w:rsidRPr="00233C38">
        <w:t>.</w:t>
      </w:r>
      <w:r w:rsidR="00A9581D" w:rsidRPr="00233C38">
        <w:t xml:space="preserve"> </w:t>
      </w:r>
      <w:r w:rsidR="00804AB0" w:rsidRPr="00233C38">
        <w:t>Zunehmend achten</w:t>
      </w:r>
      <w:r w:rsidR="0045261E" w:rsidRPr="00233C38">
        <w:t xml:space="preserve"> </w:t>
      </w:r>
      <w:r w:rsidR="00291C82" w:rsidRPr="00233C38">
        <w:t xml:space="preserve">die Anbieter auf </w:t>
      </w:r>
      <w:r w:rsidR="00A103F2">
        <w:t xml:space="preserve">eine </w:t>
      </w:r>
      <w:r w:rsidR="007B233C" w:rsidRPr="00233C38">
        <w:t>angenehme Wohnatmosphäre</w:t>
      </w:r>
      <w:r w:rsidR="00775E5C" w:rsidRPr="00233C38">
        <w:t xml:space="preserve"> und</w:t>
      </w:r>
      <w:r w:rsidR="00CE2E98" w:rsidRPr="00233C38">
        <w:t xml:space="preserve"> auf ein Gleichgewicht zwischen Gemeinschaft und Privatsphäre</w:t>
      </w:r>
      <w:r w:rsidR="00DF0BAB">
        <w:t>; dies</w:t>
      </w:r>
      <w:r w:rsidR="0097188F" w:rsidRPr="00233C38">
        <w:t xml:space="preserve"> mit Einzelzimmer</w:t>
      </w:r>
      <w:r w:rsidR="00DF0BAB">
        <w:t>n</w:t>
      </w:r>
      <w:r w:rsidR="0097188F" w:rsidRPr="00233C38">
        <w:t xml:space="preserve">, </w:t>
      </w:r>
      <w:r w:rsidR="00DF0BAB">
        <w:t>die</w:t>
      </w:r>
      <w:r w:rsidR="00DF0BAB" w:rsidRPr="00233C38">
        <w:t xml:space="preserve"> </w:t>
      </w:r>
      <w:r w:rsidR="0097188F" w:rsidRPr="00233C38">
        <w:t xml:space="preserve">nach eigenen Vorstellungen eingerichtet </w:t>
      </w:r>
      <w:r w:rsidR="00731485" w:rsidRPr="00233C38">
        <w:t xml:space="preserve">und genutzt werden </w:t>
      </w:r>
      <w:r w:rsidR="00DF0BAB">
        <w:t>können</w:t>
      </w:r>
      <w:r w:rsidR="00CE2E98" w:rsidRPr="00233C38">
        <w:t xml:space="preserve">. Das gemeinschaftliche Leben </w:t>
      </w:r>
      <w:r w:rsidR="00731485" w:rsidRPr="00233C38">
        <w:t>hilft mit</w:t>
      </w:r>
      <w:r w:rsidR="0097188F" w:rsidRPr="00233C38">
        <w:t xml:space="preserve">, soziale Kompetenzen und </w:t>
      </w:r>
      <w:r w:rsidR="00DF0BAB">
        <w:t xml:space="preserve">die </w:t>
      </w:r>
      <w:r w:rsidR="0097188F" w:rsidRPr="00233C38">
        <w:t xml:space="preserve">Lebensqualität zu fördern. Zudem ist in der Wohngruppe der Aufbau einer </w:t>
      </w:r>
      <w:r w:rsidR="007B233C" w:rsidRPr="00233C38">
        <w:t>stabilisierenden Tagesstruktur</w:t>
      </w:r>
      <w:r w:rsidR="0097188F" w:rsidRPr="00233C38">
        <w:t xml:space="preserve"> möglich</w:t>
      </w:r>
      <w:r w:rsidR="007B233C" w:rsidRPr="00233C38">
        <w:t>.</w:t>
      </w:r>
      <w:r w:rsidR="003E63C1" w:rsidRPr="00233C38">
        <w:t xml:space="preserve"> </w:t>
      </w:r>
      <w:r w:rsidR="00ED7D4A" w:rsidRPr="00233C38">
        <w:t>Soziale Kontakte, die möglichst selbstbestimmte Gestaltung des Tages, die Bewältigung der Alltagsaufgaben, Hobb</w:t>
      </w:r>
      <w:r w:rsidR="003F375F">
        <w:t>ys</w:t>
      </w:r>
      <w:r w:rsidR="00ED7D4A" w:rsidRPr="00233C38">
        <w:t xml:space="preserve"> und Freizeit beeinflussen </w:t>
      </w:r>
      <w:r w:rsidR="00CF4564" w:rsidRPr="00233C38">
        <w:t xml:space="preserve">die Lebensqualität </w:t>
      </w:r>
      <w:r w:rsidR="00ED7D4A" w:rsidRPr="00233C38">
        <w:t xml:space="preserve">massgeblich. </w:t>
      </w:r>
      <w:r w:rsidR="00CF4564" w:rsidRPr="00233C38">
        <w:t>Die Unterstützungsangebote sollen</w:t>
      </w:r>
      <w:r w:rsidR="00ED7D4A" w:rsidRPr="00233C38">
        <w:t xml:space="preserve"> </w:t>
      </w:r>
      <w:r w:rsidR="0045707E">
        <w:t>den</w:t>
      </w:r>
      <w:r w:rsidR="0045707E" w:rsidRPr="00233C38">
        <w:t xml:space="preserve"> </w:t>
      </w:r>
      <w:r w:rsidR="00CF4564" w:rsidRPr="00233C38">
        <w:t>Bewohner*innen</w:t>
      </w:r>
      <w:r w:rsidR="00ED7D4A" w:rsidRPr="00233C38">
        <w:t xml:space="preserve"> </w:t>
      </w:r>
      <w:r w:rsidR="0045707E">
        <w:t>zu</w:t>
      </w:r>
      <w:r w:rsidR="00ED7D4A" w:rsidRPr="00233C38">
        <w:t xml:space="preserve"> möglichst viel Selb</w:t>
      </w:r>
      <w:r w:rsidR="0045707E">
        <w:t>st</w:t>
      </w:r>
      <w:r w:rsidR="00ED7D4A" w:rsidRPr="00233C38">
        <w:t xml:space="preserve">ständigkeit und Lebensqualität </w:t>
      </w:r>
      <w:r w:rsidR="0045707E">
        <w:t>verhelfen</w:t>
      </w:r>
      <w:r w:rsidR="00487D0A" w:rsidRPr="00233C38">
        <w:t xml:space="preserve">. </w:t>
      </w:r>
      <w:r w:rsidR="00374D68" w:rsidRPr="00233C38">
        <w:t>Die Unterstützung</w:t>
      </w:r>
      <w:r w:rsidR="00CF4564" w:rsidRPr="00233C38">
        <w:t>sleistungen in Wohngruppen werden</w:t>
      </w:r>
      <w:r w:rsidR="00374D68" w:rsidRPr="00233C38">
        <w:t xml:space="preserve"> durch </w:t>
      </w:r>
      <w:r w:rsidR="002263A8" w:rsidRPr="00233C38">
        <w:t xml:space="preserve">qualifizierte </w:t>
      </w:r>
      <w:r w:rsidR="00374D68" w:rsidRPr="00233C38">
        <w:t xml:space="preserve">Fachpersonen </w:t>
      </w:r>
      <w:r w:rsidR="00CF4564" w:rsidRPr="00233C38">
        <w:t xml:space="preserve">erbracht, die </w:t>
      </w:r>
      <w:r w:rsidR="00374D68" w:rsidRPr="00233C38">
        <w:t>eine</w:t>
      </w:r>
      <w:r w:rsidR="008324AF" w:rsidRPr="00233C38">
        <w:t>n</w:t>
      </w:r>
      <w:r w:rsidR="00374D68" w:rsidRPr="00233C38">
        <w:t xml:space="preserve"> sozialagogischen</w:t>
      </w:r>
      <w:r w:rsidR="00AC57BC" w:rsidRPr="00233C38">
        <w:t xml:space="preserve"> oder pflegerischen </w:t>
      </w:r>
      <w:r w:rsidR="00374D68" w:rsidRPr="00233C38">
        <w:t xml:space="preserve">Hintergrund </w:t>
      </w:r>
      <w:r w:rsidR="00562278" w:rsidRPr="00233C38">
        <w:t xml:space="preserve">haben. </w:t>
      </w:r>
    </w:p>
    <w:p w14:paraId="05A70A56" w14:textId="0102E8EA" w:rsidR="00E91C77" w:rsidRPr="00233C38" w:rsidRDefault="00E91C77" w:rsidP="002D78D9">
      <w:pPr>
        <w:pStyle w:val="Aufzhlung"/>
        <w:spacing w:after="120" w:line="240" w:lineRule="auto"/>
      </w:pPr>
      <w:r w:rsidRPr="00233C38">
        <w:t xml:space="preserve">Allerdings sind </w:t>
      </w:r>
      <w:r w:rsidR="00BC0C05" w:rsidRPr="00233C38">
        <w:t>viele</w:t>
      </w:r>
      <w:r w:rsidR="0018787E" w:rsidRPr="00233C38">
        <w:t xml:space="preserve"> </w:t>
      </w:r>
      <w:r w:rsidRPr="00233C38">
        <w:t>Wohngruppen</w:t>
      </w:r>
      <w:r w:rsidR="00A705C1" w:rsidRPr="00233C38">
        <w:t xml:space="preserve"> für Menschen mit einer </w:t>
      </w:r>
      <w:r w:rsidR="003D1FEC" w:rsidRPr="00233C38">
        <w:t xml:space="preserve">Behinderung </w:t>
      </w:r>
      <w:r w:rsidRPr="00233C38">
        <w:t xml:space="preserve">nicht </w:t>
      </w:r>
      <w:r w:rsidR="0089304C">
        <w:t xml:space="preserve">für </w:t>
      </w:r>
      <w:r w:rsidR="0089304C" w:rsidRPr="00233C38">
        <w:t>pflegebedürftig</w:t>
      </w:r>
      <w:r w:rsidR="0089304C">
        <w:t>e</w:t>
      </w:r>
      <w:r w:rsidR="0089304C" w:rsidRPr="00233C38">
        <w:t xml:space="preserve"> Bewohner*innen </w:t>
      </w:r>
      <w:r w:rsidR="002C750F">
        <w:t>geeignet. Wird eine</w:t>
      </w:r>
      <w:r w:rsidRPr="00233C38">
        <w:t xml:space="preserve"> </w:t>
      </w:r>
      <w:r w:rsidR="00BA45D0" w:rsidRPr="00233C38">
        <w:t xml:space="preserve">pflegerische </w:t>
      </w:r>
      <w:r w:rsidR="0029716B" w:rsidRPr="00233C38">
        <w:t>Unterstützung</w:t>
      </w:r>
      <w:r w:rsidR="002C750F">
        <w:t xml:space="preserve"> nötig,</w:t>
      </w:r>
      <w:r w:rsidR="0029716B" w:rsidRPr="00233C38">
        <w:t xml:space="preserve"> </w:t>
      </w:r>
      <w:r w:rsidR="00BA45D0" w:rsidRPr="00233C38">
        <w:t xml:space="preserve">ist in der Regel ein Wechsel in eine </w:t>
      </w:r>
      <w:r w:rsidR="00D256FF" w:rsidRPr="00233C38">
        <w:t xml:space="preserve">andere Wohnform </w:t>
      </w:r>
      <w:r w:rsidR="00E37518">
        <w:t>angezeigt.</w:t>
      </w:r>
    </w:p>
    <w:p w14:paraId="79E74980" w14:textId="77777777" w:rsidR="00E91C77" w:rsidRPr="00233C38" w:rsidRDefault="00E91C77" w:rsidP="002D78D9">
      <w:pPr>
        <w:pStyle w:val="Aufzhlung"/>
        <w:spacing w:after="120" w:line="240" w:lineRule="auto"/>
      </w:pPr>
    </w:p>
    <w:p w14:paraId="38B05D72" w14:textId="77777777" w:rsidR="001A7368" w:rsidRPr="00233C38" w:rsidRDefault="001A7368" w:rsidP="002D78D9">
      <w:pPr>
        <w:pStyle w:val="Aufzhlung"/>
        <w:spacing w:after="120" w:line="240" w:lineRule="auto"/>
        <w:ind w:left="357" w:hanging="357"/>
        <w:rPr>
          <w:u w:val="single"/>
        </w:rPr>
      </w:pPr>
      <w:r w:rsidRPr="00233C38">
        <w:rPr>
          <w:u w:val="single"/>
        </w:rPr>
        <w:t>Anforderungen</w:t>
      </w:r>
    </w:p>
    <w:p w14:paraId="60FDB328" w14:textId="77777777" w:rsidR="001A7368" w:rsidRPr="00233C38" w:rsidRDefault="001A7368" w:rsidP="002D78D9">
      <w:pPr>
        <w:pStyle w:val="Aufzhlung"/>
        <w:tabs>
          <w:tab w:val="left" w:pos="142"/>
        </w:tabs>
        <w:spacing w:after="120" w:line="240" w:lineRule="auto"/>
      </w:pPr>
      <w:r w:rsidRPr="00233C38">
        <w:t xml:space="preserve">Anforderungen an die Angebotsform sind insbesondere: </w:t>
      </w:r>
    </w:p>
    <w:p w14:paraId="7FCEF013" w14:textId="448C9286" w:rsidR="001A7368" w:rsidRPr="00233C38" w:rsidRDefault="00233C38" w:rsidP="00BB389E">
      <w:pPr>
        <w:pStyle w:val="Aufzhlung"/>
        <w:numPr>
          <w:ilvl w:val="0"/>
          <w:numId w:val="2"/>
        </w:numPr>
        <w:spacing w:line="240" w:lineRule="auto"/>
        <w:ind w:left="714" w:hanging="357"/>
      </w:pPr>
      <w:r w:rsidRPr="00233C38">
        <w:t>Barrierearm</w:t>
      </w:r>
      <w:r w:rsidR="00AC57BC" w:rsidRPr="00233C38">
        <w:t>e</w:t>
      </w:r>
      <w:r w:rsidR="00BC0C05" w:rsidRPr="00233C38">
        <w:t xml:space="preserve"> </w:t>
      </w:r>
      <w:r w:rsidR="001A7368" w:rsidRPr="00233C38">
        <w:t>Wohnungen und Wohnumgebung</w:t>
      </w:r>
    </w:p>
    <w:p w14:paraId="4005BAAA" w14:textId="665263F2" w:rsidR="006A4085" w:rsidRPr="00233C38" w:rsidRDefault="006A4085" w:rsidP="00BB389E">
      <w:pPr>
        <w:pStyle w:val="Aufzhlung"/>
        <w:numPr>
          <w:ilvl w:val="0"/>
          <w:numId w:val="2"/>
        </w:numPr>
        <w:spacing w:line="240" w:lineRule="auto"/>
        <w:ind w:left="714" w:hanging="357"/>
      </w:pPr>
      <w:r w:rsidRPr="00233C38">
        <w:t>Möglichkeit der Selbst- und Mitbestimmung der Bewohner*innen</w:t>
      </w:r>
    </w:p>
    <w:p w14:paraId="7C624F27" w14:textId="67AE0823" w:rsidR="001A7368" w:rsidRPr="00233C38" w:rsidRDefault="00AC57BC" w:rsidP="00BB389E">
      <w:pPr>
        <w:pStyle w:val="Aufzhlung"/>
        <w:numPr>
          <w:ilvl w:val="0"/>
          <w:numId w:val="2"/>
        </w:numPr>
        <w:spacing w:line="240" w:lineRule="auto"/>
        <w:ind w:left="714" w:hanging="357"/>
      </w:pPr>
      <w:r w:rsidRPr="00233C38">
        <w:t xml:space="preserve">Je nach Konzept </w:t>
      </w:r>
      <w:r w:rsidR="001A7368" w:rsidRPr="00233C38">
        <w:t xml:space="preserve">Bereitschaft der Bewohner*innen, mit anderen Menschen unterschiedlicher Generationen und </w:t>
      </w:r>
      <w:r w:rsidR="008324AF" w:rsidRPr="00233C38">
        <w:t xml:space="preserve">mit </w:t>
      </w:r>
      <w:r w:rsidR="001A7368" w:rsidRPr="00233C38">
        <w:t>Menschen mit und ohne Beeinträchtigungen zusammenzuleben</w:t>
      </w:r>
    </w:p>
    <w:p w14:paraId="3DECFB38" w14:textId="7D43F409" w:rsidR="00A4126C" w:rsidRPr="00233C38" w:rsidRDefault="00A4126C" w:rsidP="00BB389E">
      <w:pPr>
        <w:pStyle w:val="Aufzhlung"/>
        <w:numPr>
          <w:ilvl w:val="0"/>
          <w:numId w:val="2"/>
        </w:numPr>
        <w:spacing w:line="240" w:lineRule="auto"/>
        <w:ind w:left="714" w:hanging="357"/>
      </w:pPr>
      <w:r w:rsidRPr="00233C38">
        <w:t>Spezfische Unterstützungsangebote mit einem Fokus auf Begleitung und Betreuung</w:t>
      </w:r>
      <w:r w:rsidR="00362020" w:rsidRPr="00233C38">
        <w:t xml:space="preserve">; dabei sollen Aspekte der </w:t>
      </w:r>
      <w:r w:rsidR="00D42EC1" w:rsidRPr="00233C38">
        <w:t xml:space="preserve">Selbständigkeit und Autonomie sowie der </w:t>
      </w:r>
      <w:r w:rsidR="006A4085" w:rsidRPr="00233C38">
        <w:t xml:space="preserve">Förderung und Nutzung </w:t>
      </w:r>
      <w:r w:rsidR="00D42EC1" w:rsidRPr="00233C38">
        <w:t xml:space="preserve">der </w:t>
      </w:r>
      <w:r w:rsidR="00362020" w:rsidRPr="00233C38">
        <w:t>Ressourcenorientierung im Zentrum stehen</w:t>
      </w:r>
      <w:r w:rsidR="0012514D">
        <w:t>.</w:t>
      </w:r>
    </w:p>
    <w:p w14:paraId="6BD9E96E" w14:textId="0077E20B" w:rsidR="001A7368" w:rsidRPr="00233C38" w:rsidRDefault="001A7368" w:rsidP="00BB389E">
      <w:pPr>
        <w:pStyle w:val="Aufzhlung"/>
        <w:numPr>
          <w:ilvl w:val="0"/>
          <w:numId w:val="2"/>
        </w:numPr>
        <w:spacing w:line="240" w:lineRule="auto"/>
        <w:ind w:left="714" w:hanging="357"/>
      </w:pPr>
      <w:r w:rsidRPr="00233C38">
        <w:t>Auswahl der Mitbewohner*innen ist zentral</w:t>
      </w:r>
      <w:r w:rsidR="00D42EC1" w:rsidRPr="00233C38">
        <w:t>, insbesondere</w:t>
      </w:r>
      <w:r w:rsidRPr="00233C38">
        <w:t xml:space="preserve"> das persönliche «Zusammenpassen» der Bewohner*innen</w:t>
      </w:r>
      <w:r w:rsidR="0012514D">
        <w:t>.</w:t>
      </w:r>
    </w:p>
    <w:p w14:paraId="21DD1C4C" w14:textId="55440ECF" w:rsidR="001A7368" w:rsidRDefault="001A7368" w:rsidP="00BB389E">
      <w:pPr>
        <w:pStyle w:val="Aufzhlung"/>
        <w:numPr>
          <w:ilvl w:val="0"/>
          <w:numId w:val="2"/>
        </w:numPr>
        <w:spacing w:line="240" w:lineRule="auto"/>
        <w:ind w:left="714" w:hanging="357"/>
      </w:pPr>
      <w:r w:rsidRPr="00233C38">
        <w:t xml:space="preserve">Bereitschaft zu gegenseitiger Rücksichtnahme, der Teilnahme an gemeinsamen Aktivitäten und zur gegenseitigen Unterstützung </w:t>
      </w:r>
    </w:p>
    <w:p w14:paraId="2EF8F544" w14:textId="115FB4E9" w:rsidR="00F05084" w:rsidRPr="00233C38" w:rsidRDefault="00F05084" w:rsidP="00BB389E">
      <w:pPr>
        <w:pStyle w:val="Aufzhlung"/>
        <w:numPr>
          <w:ilvl w:val="0"/>
          <w:numId w:val="2"/>
        </w:numPr>
        <w:spacing w:line="240" w:lineRule="auto"/>
        <w:ind w:left="714" w:hanging="357"/>
      </w:pPr>
      <w:r>
        <w:t xml:space="preserve">Möglichkeit der Mitsprache bei der Auswahl der Mitbewohner*innen </w:t>
      </w:r>
    </w:p>
    <w:p w14:paraId="3E6A75B3" w14:textId="46F11BF2" w:rsidR="0046758E" w:rsidRPr="00F05084" w:rsidRDefault="002E1805" w:rsidP="00BB389E">
      <w:pPr>
        <w:pStyle w:val="Aufzhlung"/>
        <w:numPr>
          <w:ilvl w:val="0"/>
          <w:numId w:val="2"/>
        </w:numPr>
        <w:spacing w:after="120" w:line="240" w:lineRule="auto"/>
      </w:pPr>
      <w:r>
        <w:t>G</w:t>
      </w:r>
      <w:r w:rsidR="001A7368" w:rsidRPr="00233C38">
        <w:t>egenseitige Hilf</w:t>
      </w:r>
      <w:r w:rsidR="00E97931">
        <w:t>s</w:t>
      </w:r>
      <w:r w:rsidR="001A7368" w:rsidRPr="00233C38">
        <w:t xml:space="preserve">- und Unterstützungsmöglichkeiten müssen abgesprochen und vereinbart werden </w:t>
      </w:r>
      <w:r w:rsidR="00E97931">
        <w:rPr>
          <w:rFonts w:eastAsia="Arial"/>
        </w:rPr>
        <w:t>sowie</w:t>
      </w:r>
      <w:r w:rsidR="001A7368" w:rsidRPr="00233C38">
        <w:rPr>
          <w:rFonts w:eastAsia="Arial"/>
        </w:rPr>
        <w:t xml:space="preserve"> – wenn diese regelmässig erfolgen sollen – </w:t>
      </w:r>
      <w:r w:rsidR="00E97931">
        <w:rPr>
          <w:rFonts w:eastAsia="Arial"/>
        </w:rPr>
        <w:t xml:space="preserve">allenfalls </w:t>
      </w:r>
      <w:r w:rsidR="001A7368" w:rsidRPr="00233C38">
        <w:rPr>
          <w:rFonts w:eastAsia="Arial"/>
        </w:rPr>
        <w:t>finanziell abgegolten werden (z.</w:t>
      </w:r>
      <w:r w:rsidR="00E97931">
        <w:rPr>
          <w:rFonts w:eastAsia="Arial"/>
        </w:rPr>
        <w:t> </w:t>
      </w:r>
      <w:r w:rsidR="001A7368" w:rsidRPr="00233C38">
        <w:rPr>
          <w:rFonts w:eastAsia="Arial"/>
        </w:rPr>
        <w:t>B. durch einen reduzierten Mietpreis).</w:t>
      </w:r>
      <w:r w:rsidR="0046758E" w:rsidRPr="00F05084">
        <w:rPr>
          <w:rFonts w:eastAsia="Arial"/>
        </w:rPr>
        <w:br w:type="page"/>
      </w:r>
    </w:p>
    <w:p w14:paraId="15322806" w14:textId="77777777" w:rsidR="001A7368" w:rsidRPr="00233C38" w:rsidRDefault="001A7368" w:rsidP="002D78D9">
      <w:pPr>
        <w:pStyle w:val="Aufzhlung"/>
        <w:spacing w:after="120" w:line="240" w:lineRule="auto"/>
        <w:ind w:left="357" w:hanging="357"/>
        <w:rPr>
          <w:u w:val="single"/>
        </w:rPr>
      </w:pPr>
      <w:r w:rsidRPr="00233C38">
        <w:rPr>
          <w:u w:val="single"/>
        </w:rPr>
        <w:lastRenderedPageBreak/>
        <w:t>Chancen und Risiken</w:t>
      </w:r>
    </w:p>
    <w:p w14:paraId="40363968" w14:textId="77777777" w:rsidR="001A7368" w:rsidRPr="00233C38" w:rsidRDefault="001A7368" w:rsidP="002D78D9">
      <w:pPr>
        <w:pStyle w:val="Aufzhlung"/>
        <w:spacing w:after="120" w:line="240" w:lineRule="auto"/>
        <w:ind w:left="360" w:hanging="360"/>
      </w:pPr>
      <w:r w:rsidRPr="00233C38">
        <w:t>Möglichkeiten und Chancen:</w:t>
      </w:r>
    </w:p>
    <w:p w14:paraId="7B4532B4" w14:textId="4F7AEA6F" w:rsidR="001A7368" w:rsidRPr="00233C38" w:rsidRDefault="001A7368" w:rsidP="00BB389E">
      <w:pPr>
        <w:pStyle w:val="Aufzhlung"/>
        <w:numPr>
          <w:ilvl w:val="0"/>
          <w:numId w:val="2"/>
        </w:numPr>
        <w:spacing w:line="240" w:lineRule="auto"/>
        <w:ind w:left="714" w:hanging="357"/>
      </w:pPr>
      <w:r w:rsidRPr="00233C38">
        <w:t xml:space="preserve">Verbindung von hoher Selbstbestimmung </w:t>
      </w:r>
      <w:r w:rsidR="0081538D">
        <w:t>in</w:t>
      </w:r>
      <w:r w:rsidR="0081538D" w:rsidRPr="00233C38">
        <w:t xml:space="preserve"> </w:t>
      </w:r>
      <w:r w:rsidRPr="00233C38">
        <w:t>Gemeinschaft («eine Art von selbstgewählter Familie»)</w:t>
      </w:r>
    </w:p>
    <w:p w14:paraId="28B7211F" w14:textId="3980746C" w:rsidR="001A7368" w:rsidRPr="00233C38" w:rsidRDefault="005F4E2B" w:rsidP="00BB389E">
      <w:pPr>
        <w:pStyle w:val="Listenabsatz"/>
        <w:numPr>
          <w:ilvl w:val="0"/>
          <w:numId w:val="2"/>
        </w:numPr>
        <w:ind w:left="714" w:hanging="357"/>
        <w:contextualSpacing w:val="0"/>
        <w:rPr>
          <w:rFonts w:ascii="Arial" w:eastAsia="Times" w:hAnsi="Arial" w:cs="Arial"/>
          <w:noProof/>
          <w:sz w:val="22"/>
          <w:szCs w:val="22"/>
          <w:lang w:val="de-CH" w:eastAsia="de-CH"/>
        </w:rPr>
      </w:pPr>
      <w:r>
        <w:rPr>
          <w:rFonts w:ascii="Arial" w:eastAsia="Times" w:hAnsi="Arial" w:cs="Arial"/>
          <w:noProof/>
          <w:sz w:val="22"/>
          <w:szCs w:val="22"/>
          <w:lang w:val="de-CH" w:eastAsia="de-CH"/>
        </w:rPr>
        <w:t>I</w:t>
      </w:r>
      <w:r w:rsidR="001A7368" w:rsidRPr="00233C38">
        <w:rPr>
          <w:rFonts w:ascii="Arial" w:eastAsia="Times" w:hAnsi="Arial" w:cs="Arial"/>
          <w:noProof/>
          <w:sz w:val="22"/>
          <w:szCs w:val="22"/>
          <w:lang w:val="de-CH" w:eastAsia="de-CH"/>
        </w:rPr>
        <w:t xml:space="preserve">ntensive soziale Kontakte sind möglich, </w:t>
      </w:r>
      <w:r w:rsidR="00C40588" w:rsidRPr="00233C38">
        <w:rPr>
          <w:rFonts w:ascii="Arial" w:eastAsia="Times" w:hAnsi="Arial" w:cs="Arial"/>
          <w:noProof/>
          <w:sz w:val="22"/>
          <w:szCs w:val="22"/>
          <w:lang w:val="de-CH" w:eastAsia="de-CH"/>
        </w:rPr>
        <w:t xml:space="preserve">insbesondere auch zwischen Menschen mit und ohne </w:t>
      </w:r>
      <w:r w:rsidR="003D1FEC" w:rsidRPr="00233C38">
        <w:rPr>
          <w:rFonts w:ascii="Arial" w:eastAsia="Times" w:hAnsi="Arial" w:cs="Arial"/>
          <w:noProof/>
          <w:sz w:val="22"/>
          <w:szCs w:val="22"/>
          <w:lang w:val="de-CH" w:eastAsia="de-CH"/>
        </w:rPr>
        <w:t>Behinderung</w:t>
      </w:r>
      <w:r w:rsidR="0012514D">
        <w:rPr>
          <w:rFonts w:ascii="Arial" w:eastAsia="Times" w:hAnsi="Arial" w:cs="Arial"/>
          <w:noProof/>
          <w:sz w:val="22"/>
          <w:szCs w:val="22"/>
          <w:lang w:val="de-CH" w:eastAsia="de-CH"/>
        </w:rPr>
        <w:t>.</w:t>
      </w:r>
    </w:p>
    <w:p w14:paraId="147E7450" w14:textId="4C70D810" w:rsidR="001A7368" w:rsidRPr="00233C38" w:rsidRDefault="001A7368" w:rsidP="00BB389E">
      <w:pPr>
        <w:pStyle w:val="Listenabsatz"/>
        <w:numPr>
          <w:ilvl w:val="0"/>
          <w:numId w:val="2"/>
        </w:numPr>
        <w:ind w:left="714" w:hanging="357"/>
        <w:contextualSpacing w:val="0"/>
        <w:rPr>
          <w:rFonts w:ascii="Arial" w:eastAsia="Arial" w:hAnsi="Arial" w:cs="Arial"/>
          <w:noProof/>
          <w:color w:val="7030A0"/>
          <w:sz w:val="22"/>
          <w:szCs w:val="22"/>
          <w:lang w:val="de-CH"/>
        </w:rPr>
      </w:pPr>
      <w:r w:rsidRPr="00233C38">
        <w:rPr>
          <w:rFonts w:ascii="Arial" w:eastAsia="Arial" w:hAnsi="Arial" w:cs="Arial"/>
          <w:sz w:val="22"/>
          <w:szCs w:val="22"/>
        </w:rPr>
        <w:t>Möglichkeit zur Hilfe und Unterstützung unter den Mitbewohner*inne</w:t>
      </w:r>
      <w:r w:rsidR="00C40588" w:rsidRPr="00233C38">
        <w:rPr>
          <w:rFonts w:ascii="Arial" w:eastAsia="Arial" w:hAnsi="Arial" w:cs="Arial"/>
          <w:sz w:val="22"/>
          <w:szCs w:val="22"/>
        </w:rPr>
        <w:t>n</w:t>
      </w:r>
      <w:r w:rsidR="005F4E2B">
        <w:rPr>
          <w:rFonts w:ascii="Arial" w:eastAsia="Arial" w:hAnsi="Arial" w:cs="Arial"/>
          <w:sz w:val="22"/>
          <w:szCs w:val="22"/>
        </w:rPr>
        <w:t>;</w:t>
      </w:r>
      <w:r w:rsidR="00184F58" w:rsidRPr="00233C38">
        <w:rPr>
          <w:rFonts w:ascii="Arial" w:eastAsia="Arial" w:hAnsi="Arial" w:cs="Arial"/>
          <w:sz w:val="22"/>
          <w:szCs w:val="22"/>
        </w:rPr>
        <w:t xml:space="preserve"> gleichzeitig </w:t>
      </w:r>
      <w:r w:rsidR="004C14B7" w:rsidRPr="00233C38">
        <w:rPr>
          <w:rFonts w:ascii="Arial" w:eastAsia="Arial" w:hAnsi="Arial" w:cs="Arial"/>
          <w:sz w:val="22"/>
          <w:szCs w:val="22"/>
        </w:rPr>
        <w:t>ist eine qualitativ hochstehende</w:t>
      </w:r>
      <w:r w:rsidR="00184F58" w:rsidRPr="00233C38">
        <w:rPr>
          <w:rFonts w:ascii="Arial" w:eastAsia="Arial" w:hAnsi="Arial" w:cs="Arial"/>
          <w:sz w:val="22"/>
          <w:szCs w:val="22"/>
        </w:rPr>
        <w:t xml:space="preserve"> Begleitung, Betreuung und Fö</w:t>
      </w:r>
      <w:r w:rsidR="004C14B7" w:rsidRPr="00233C38">
        <w:rPr>
          <w:rFonts w:ascii="Arial" w:eastAsia="Arial" w:hAnsi="Arial" w:cs="Arial"/>
          <w:sz w:val="22"/>
          <w:szCs w:val="22"/>
        </w:rPr>
        <w:t>r</w:t>
      </w:r>
      <w:r w:rsidR="00184F58" w:rsidRPr="00233C38">
        <w:rPr>
          <w:rFonts w:ascii="Arial" w:eastAsia="Arial" w:hAnsi="Arial" w:cs="Arial"/>
          <w:sz w:val="22"/>
          <w:szCs w:val="22"/>
        </w:rPr>
        <w:t>derung durch Fachpersonen</w:t>
      </w:r>
      <w:r w:rsidR="004C14B7" w:rsidRPr="00233C38">
        <w:rPr>
          <w:rFonts w:ascii="Arial" w:eastAsia="Arial" w:hAnsi="Arial" w:cs="Arial"/>
          <w:sz w:val="22"/>
          <w:szCs w:val="22"/>
        </w:rPr>
        <w:t xml:space="preserve"> sichergestellt</w:t>
      </w:r>
      <w:r w:rsidR="00E31FA3">
        <w:rPr>
          <w:rFonts w:ascii="Arial" w:eastAsia="Arial" w:hAnsi="Arial" w:cs="Arial"/>
          <w:sz w:val="22"/>
          <w:szCs w:val="22"/>
        </w:rPr>
        <w:t>.</w:t>
      </w:r>
    </w:p>
    <w:p w14:paraId="38076305" w14:textId="202FCF84" w:rsidR="001A7368" w:rsidRPr="00233C38" w:rsidRDefault="00F86192" w:rsidP="00BB389E">
      <w:pPr>
        <w:pStyle w:val="Aufzhlung"/>
        <w:numPr>
          <w:ilvl w:val="0"/>
          <w:numId w:val="2"/>
        </w:numPr>
        <w:spacing w:after="120" w:line="240" w:lineRule="auto"/>
      </w:pPr>
      <w:r w:rsidRPr="00233C38">
        <w:t xml:space="preserve">Finanzierung ist </w:t>
      </w:r>
      <w:r w:rsidR="00717C74" w:rsidRPr="00233C38">
        <w:t xml:space="preserve">weitgehend </w:t>
      </w:r>
      <w:r w:rsidRPr="00233C38">
        <w:t>gesichert, da das Angebot bei einer sozialen Ins</w:t>
      </w:r>
      <w:r w:rsidR="00F71C0F" w:rsidRPr="00233C38">
        <w:t>t</w:t>
      </w:r>
      <w:r w:rsidRPr="00233C38">
        <w:t>itution verankert ist</w:t>
      </w:r>
      <w:r w:rsidR="00717C74" w:rsidRPr="00233C38">
        <w:t>, die</w:t>
      </w:r>
      <w:r w:rsidR="00D359D6" w:rsidRPr="00233C38">
        <w:t xml:space="preserve"> in der Regel über Leistungsvereinbarungen vom Kanton</w:t>
      </w:r>
      <w:r w:rsidR="00717C74" w:rsidRPr="00233C38">
        <w:t xml:space="preserve"> finanziert wird</w:t>
      </w:r>
      <w:r w:rsidRPr="00233C38">
        <w:t>.</w:t>
      </w:r>
      <w:r w:rsidR="00F71C0F" w:rsidRPr="00233C38">
        <w:t xml:space="preserve"> Die </w:t>
      </w:r>
      <w:r w:rsidR="001E6636" w:rsidRPr="00233C38">
        <w:t xml:space="preserve">nötigen </w:t>
      </w:r>
      <w:r w:rsidR="00F71C0F" w:rsidRPr="00233C38">
        <w:t>Eigenbeiträge können im Rahmen der IV über Ergänzungsleistungen finanziert werden.</w:t>
      </w:r>
    </w:p>
    <w:p w14:paraId="73F43860" w14:textId="77777777" w:rsidR="0073273A" w:rsidRPr="00233C38" w:rsidRDefault="001A7368" w:rsidP="002D78D9">
      <w:pPr>
        <w:pStyle w:val="Aufzhlung"/>
        <w:spacing w:after="120" w:line="240" w:lineRule="auto"/>
      </w:pPr>
      <w:r w:rsidRPr="00233C38">
        <w:t xml:space="preserve">Grenzen und Risiken: </w:t>
      </w:r>
    </w:p>
    <w:p w14:paraId="536FCC0A" w14:textId="7903485E" w:rsidR="00AC57BC" w:rsidRPr="00233C38" w:rsidRDefault="00AC57BC" w:rsidP="00BB389E">
      <w:pPr>
        <w:pStyle w:val="Aufzhlung"/>
        <w:numPr>
          <w:ilvl w:val="0"/>
          <w:numId w:val="2"/>
        </w:numPr>
        <w:spacing w:line="240" w:lineRule="auto"/>
        <w:ind w:left="714" w:hanging="357"/>
      </w:pPr>
      <w:r w:rsidRPr="00233C38">
        <w:t xml:space="preserve">Das Zusammenwohnen </w:t>
      </w:r>
      <w:r w:rsidR="00E147B0" w:rsidRPr="00233C38">
        <w:t>von</w:t>
      </w:r>
      <w:r w:rsidRPr="00233C38">
        <w:t xml:space="preserve"> verschiedenen </w:t>
      </w:r>
      <w:r w:rsidR="00E147B0" w:rsidRPr="00233C38">
        <w:t>Personen</w:t>
      </w:r>
      <w:r w:rsidRPr="00233C38">
        <w:t xml:space="preserve"> mit unterschiedlichen </w:t>
      </w:r>
      <w:r w:rsidR="00E147B0" w:rsidRPr="00233C38">
        <w:t xml:space="preserve">Eigenheiten, </w:t>
      </w:r>
      <w:r w:rsidRPr="00233C38">
        <w:t>Bedürfnissen und Beeinträchtigungen kann zu Spannungen führen.</w:t>
      </w:r>
    </w:p>
    <w:p w14:paraId="451190A4" w14:textId="3190D705" w:rsidR="00AC57BC" w:rsidRPr="00233C38" w:rsidRDefault="00AC57BC" w:rsidP="00BB389E">
      <w:pPr>
        <w:pStyle w:val="Aufzhlung"/>
        <w:numPr>
          <w:ilvl w:val="0"/>
          <w:numId w:val="2"/>
        </w:numPr>
        <w:spacing w:line="240" w:lineRule="auto"/>
        <w:ind w:left="714" w:hanging="357"/>
      </w:pPr>
      <w:r w:rsidRPr="00233C38">
        <w:t>Die Zusammensetzung der Wohnkolleg*innen muss partnerschaftlich bzw. gemeinsam erfolgen (Mitspracherecht)</w:t>
      </w:r>
      <w:r w:rsidR="0020075D">
        <w:t>.</w:t>
      </w:r>
    </w:p>
    <w:p w14:paraId="26C2F2B6" w14:textId="53CAFDF4" w:rsidR="00AC57BC" w:rsidRPr="00233C38" w:rsidRDefault="00AC57BC" w:rsidP="00BB389E">
      <w:pPr>
        <w:pStyle w:val="Aufzhlung"/>
        <w:numPr>
          <w:ilvl w:val="0"/>
          <w:numId w:val="2"/>
        </w:numPr>
        <w:spacing w:line="240" w:lineRule="auto"/>
        <w:ind w:left="714" w:hanging="357"/>
      </w:pPr>
      <w:r w:rsidRPr="00233C38">
        <w:t>Gemeinsames Nutzen von Räumen (Nasszellen) kann zu Spannungen und Konflikten untereinander führen</w:t>
      </w:r>
      <w:r w:rsidR="0020075D">
        <w:t>.</w:t>
      </w:r>
    </w:p>
    <w:p w14:paraId="27CC4EDA" w14:textId="1C95A00D" w:rsidR="00E85834" w:rsidRPr="00233C38" w:rsidRDefault="00AC57BC" w:rsidP="00BB389E">
      <w:pPr>
        <w:pStyle w:val="Aufzhlung"/>
        <w:numPr>
          <w:ilvl w:val="0"/>
          <w:numId w:val="2"/>
        </w:numPr>
        <w:spacing w:after="120" w:line="240" w:lineRule="auto"/>
      </w:pPr>
      <w:r w:rsidRPr="00233C38">
        <w:t>Je nachdem</w:t>
      </w:r>
      <w:r w:rsidR="0020075D">
        <w:t>,</w:t>
      </w:r>
      <w:r w:rsidRPr="00233C38">
        <w:t xml:space="preserve"> wie barrierearm die Wohnung ist</w:t>
      </w:r>
      <w:r w:rsidR="0020075D">
        <w:t>,</w:t>
      </w:r>
      <w:r w:rsidRPr="00233C38">
        <w:t xml:space="preserve"> und </w:t>
      </w:r>
      <w:r w:rsidR="006B340F" w:rsidRPr="00233C38">
        <w:t xml:space="preserve">vor allem </w:t>
      </w:r>
      <w:r w:rsidRPr="00233C38">
        <w:t>b</w:t>
      </w:r>
      <w:r w:rsidR="00D359D6" w:rsidRPr="00233C38">
        <w:t xml:space="preserve">ei </w:t>
      </w:r>
      <w:r w:rsidR="006231A1" w:rsidRPr="00233C38">
        <w:t>steigendem</w:t>
      </w:r>
      <w:r w:rsidR="00D359D6" w:rsidRPr="00233C38">
        <w:t xml:space="preserve"> Pflegebedarf </w:t>
      </w:r>
      <w:r w:rsidR="006231A1" w:rsidRPr="00233C38">
        <w:t>stösst das Angebot an Grenzen</w:t>
      </w:r>
      <w:r w:rsidR="0050183E">
        <w:t>,</w:t>
      </w:r>
      <w:r w:rsidR="006231A1" w:rsidRPr="00233C38">
        <w:t xml:space="preserve"> und es muss eine Anschlusslösung gesucht werden</w:t>
      </w:r>
      <w:r w:rsidR="00B62136" w:rsidRPr="00233C38">
        <w:t xml:space="preserve"> (z.</w:t>
      </w:r>
      <w:r w:rsidR="0050183E">
        <w:t> </w:t>
      </w:r>
      <w:r w:rsidR="00B62136" w:rsidRPr="00233C38">
        <w:t>B. Wechsel in eine Pflegewohngruppe oder in ein</w:t>
      </w:r>
      <w:r w:rsidR="008324AF" w:rsidRPr="00233C38">
        <w:t>e</w:t>
      </w:r>
      <w:r w:rsidR="00B62136" w:rsidRPr="00233C38">
        <w:t xml:space="preserve"> klassische stationäre Einrichtung resp. in ein Pflegeheim)</w:t>
      </w:r>
      <w:r w:rsidR="00F074D6">
        <w:t>.</w:t>
      </w:r>
    </w:p>
    <w:p w14:paraId="1E450C88" w14:textId="77777777" w:rsidR="001A7368" w:rsidRPr="00233C38" w:rsidRDefault="001A7368" w:rsidP="002D78D9">
      <w:pPr>
        <w:pStyle w:val="Aufzhlung"/>
        <w:spacing w:after="120" w:line="240" w:lineRule="auto"/>
        <w:rPr>
          <w:u w:val="single"/>
        </w:rPr>
      </w:pPr>
    </w:p>
    <w:p w14:paraId="63BF73F8" w14:textId="77777777" w:rsidR="00C27B47" w:rsidRPr="00233C38" w:rsidRDefault="00C27B47" w:rsidP="002D78D9">
      <w:pPr>
        <w:pStyle w:val="Aufzhlung"/>
        <w:spacing w:after="120" w:line="240" w:lineRule="auto"/>
        <w:rPr>
          <w:u w:val="single"/>
        </w:rPr>
      </w:pPr>
      <w:r w:rsidRPr="00233C38">
        <w:rPr>
          <w:u w:val="single"/>
        </w:rPr>
        <w:t>Praxisbeispiele</w:t>
      </w:r>
    </w:p>
    <w:p w14:paraId="3959D32C" w14:textId="09521011" w:rsidR="00C47A3F" w:rsidRDefault="00C47A3F" w:rsidP="0012575B">
      <w:pPr>
        <w:pStyle w:val="Aufzhlung"/>
        <w:spacing w:after="120" w:line="240" w:lineRule="auto"/>
        <w:rPr>
          <w:i/>
          <w:iCs/>
        </w:rPr>
      </w:pPr>
      <w:r w:rsidRPr="00233C38">
        <w:rPr>
          <w:i/>
          <w:iCs/>
        </w:rPr>
        <w:t>Hinweis: Quell</w:t>
      </w:r>
      <w:r>
        <w:rPr>
          <w:i/>
          <w:iCs/>
        </w:rPr>
        <w:t>en</w:t>
      </w:r>
      <w:r w:rsidRPr="00233C38">
        <w:rPr>
          <w:i/>
          <w:iCs/>
        </w:rPr>
        <w:t>angaben zu den Praxisbeispielen finden sich unter «Quellen»</w:t>
      </w:r>
      <w:r>
        <w:rPr>
          <w:i/>
          <w:iCs/>
        </w:rPr>
        <w:t xml:space="preserve"> am Schluss dieses Kapitels.</w:t>
      </w:r>
    </w:p>
    <w:p w14:paraId="2C3F1F3D" w14:textId="77777777" w:rsidR="004C7613" w:rsidRPr="00233C38" w:rsidRDefault="004C7613" w:rsidP="002D78D9">
      <w:pPr>
        <w:pStyle w:val="Aufzhlung"/>
        <w:spacing w:after="120" w:line="240" w:lineRule="auto"/>
        <w:rPr>
          <w:i/>
          <w:iCs/>
        </w:rPr>
      </w:pPr>
    </w:p>
    <w:p w14:paraId="3E589F75" w14:textId="55CAF34D" w:rsidR="33BC9CA1" w:rsidRPr="00233C38" w:rsidRDefault="33BC9CA1" w:rsidP="0012575B">
      <w:pPr>
        <w:spacing w:after="120"/>
        <w:rPr>
          <w:rFonts w:ascii="Arial" w:eastAsia="MS Mincho" w:hAnsi="Arial" w:cs="Arial"/>
          <w:b/>
          <w:bCs/>
          <w:noProof/>
          <w:sz w:val="22"/>
          <w:szCs w:val="22"/>
          <w:lang w:val="de-CH"/>
        </w:rPr>
      </w:pPr>
      <w:r w:rsidRPr="00233C38">
        <w:rPr>
          <w:rFonts w:ascii="Arial" w:eastAsia="MS Mincho" w:hAnsi="Arial" w:cs="Arial"/>
          <w:b/>
          <w:bCs/>
          <w:noProof/>
          <w:sz w:val="22"/>
          <w:szCs w:val="22"/>
          <w:lang w:val="de-CH"/>
        </w:rPr>
        <w:t>Stiftung Brändi</w:t>
      </w:r>
      <w:r w:rsidR="00C94AEA" w:rsidRPr="00233C38">
        <w:rPr>
          <w:rFonts w:ascii="Arial" w:eastAsia="MS Mincho" w:hAnsi="Arial" w:cs="Arial"/>
          <w:b/>
          <w:bCs/>
          <w:noProof/>
          <w:sz w:val="22"/>
          <w:szCs w:val="22"/>
          <w:lang w:val="de-CH"/>
        </w:rPr>
        <w:t>: Wohnen im Alter</w:t>
      </w:r>
      <w:r w:rsidR="000E4211" w:rsidRPr="00233C38">
        <w:rPr>
          <w:rFonts w:ascii="Arial" w:eastAsia="MS Mincho" w:hAnsi="Arial" w:cs="Arial"/>
          <w:b/>
          <w:bCs/>
          <w:noProof/>
          <w:sz w:val="22"/>
          <w:szCs w:val="22"/>
          <w:lang w:val="de-CH"/>
        </w:rPr>
        <w:t>, Hochdorf (LU)</w:t>
      </w:r>
      <w:r w:rsidR="00C94AEA" w:rsidRPr="00233C38">
        <w:rPr>
          <w:rFonts w:ascii="Arial" w:eastAsia="MS Mincho" w:hAnsi="Arial" w:cs="Arial"/>
          <w:b/>
          <w:bCs/>
          <w:noProof/>
          <w:sz w:val="22"/>
          <w:szCs w:val="22"/>
          <w:lang w:val="de-CH"/>
        </w:rPr>
        <w:t xml:space="preserve"> </w:t>
      </w:r>
    </w:p>
    <w:p w14:paraId="10DCD1E5" w14:textId="3342076C" w:rsidR="00467920" w:rsidRPr="00233C38" w:rsidRDefault="00C14241" w:rsidP="006302C8">
      <w:pPr>
        <w:spacing w:after="120"/>
        <w:rPr>
          <w:rFonts w:ascii="Arial" w:eastAsia="Calibri" w:hAnsi="Arial" w:cs="Arial"/>
          <w:noProof/>
          <w:sz w:val="22"/>
          <w:szCs w:val="22"/>
          <w:lang w:val="de-CH"/>
        </w:rPr>
      </w:pPr>
      <w:r w:rsidRPr="00233C38">
        <w:rPr>
          <w:rFonts w:ascii="Arial" w:eastAsia="MS Mincho" w:hAnsi="Arial" w:cs="Arial"/>
          <w:noProof/>
          <w:sz w:val="22"/>
          <w:szCs w:val="22"/>
          <w:lang w:val="de-CH"/>
        </w:rPr>
        <w:t>Die Stiftung Brändi ist ein grosser Anbieter im Bereich der Arbeitsintegration von Menschen mit Behinderungen</w:t>
      </w:r>
      <w:r w:rsidR="0090287C">
        <w:rPr>
          <w:rFonts w:ascii="Arial" w:eastAsia="MS Mincho" w:hAnsi="Arial" w:cs="Arial"/>
          <w:noProof/>
          <w:sz w:val="22"/>
          <w:szCs w:val="22"/>
          <w:lang w:val="de-CH"/>
        </w:rPr>
        <w:t xml:space="preserve"> </w:t>
      </w:r>
      <w:r w:rsidR="0090287C" w:rsidRPr="00233C38">
        <w:rPr>
          <w:rFonts w:ascii="Arial" w:eastAsia="MS Mincho" w:hAnsi="Arial" w:cs="Arial"/>
          <w:noProof/>
          <w:sz w:val="22"/>
          <w:szCs w:val="22"/>
          <w:lang w:val="de-CH"/>
        </w:rPr>
        <w:t>im Kanton Luzern</w:t>
      </w:r>
      <w:r w:rsidR="00E82CF9" w:rsidRPr="00233C38">
        <w:rPr>
          <w:rFonts w:ascii="Arial" w:eastAsia="MS Mincho" w:hAnsi="Arial" w:cs="Arial"/>
          <w:noProof/>
          <w:sz w:val="22"/>
          <w:szCs w:val="22"/>
          <w:lang w:val="de-CH"/>
        </w:rPr>
        <w:t>.</w:t>
      </w:r>
      <w:r w:rsidRPr="00233C38">
        <w:rPr>
          <w:rFonts w:ascii="Arial" w:eastAsia="MS Mincho" w:hAnsi="Arial" w:cs="Arial"/>
          <w:noProof/>
          <w:sz w:val="22"/>
          <w:szCs w:val="22"/>
          <w:lang w:val="de-CH"/>
        </w:rPr>
        <w:t xml:space="preserve"> </w:t>
      </w:r>
      <w:r w:rsidR="550B9E13" w:rsidRPr="00233C38">
        <w:rPr>
          <w:rFonts w:ascii="Arial" w:eastAsia="MS Mincho" w:hAnsi="Arial" w:cs="Arial"/>
          <w:noProof/>
          <w:sz w:val="22"/>
          <w:szCs w:val="22"/>
          <w:lang w:val="de-CH"/>
        </w:rPr>
        <w:t xml:space="preserve">Da </w:t>
      </w:r>
      <w:r w:rsidR="00E82CF9" w:rsidRPr="00233C38">
        <w:rPr>
          <w:rFonts w:ascii="Arial" w:eastAsia="MS Mincho" w:hAnsi="Arial" w:cs="Arial"/>
          <w:noProof/>
          <w:sz w:val="22"/>
          <w:szCs w:val="22"/>
          <w:lang w:val="de-CH"/>
        </w:rPr>
        <w:t xml:space="preserve">die Mitarbeitenden </w:t>
      </w:r>
      <w:r w:rsidR="550B9E13" w:rsidRPr="00233C38">
        <w:rPr>
          <w:rFonts w:ascii="Arial" w:eastAsia="MS Mincho" w:hAnsi="Arial" w:cs="Arial"/>
          <w:noProof/>
          <w:sz w:val="22"/>
          <w:szCs w:val="22"/>
          <w:lang w:val="de-CH"/>
        </w:rPr>
        <w:t xml:space="preserve">auch im Alter möglichst selbstständig leben und wohnen möchten, </w:t>
      </w:r>
      <w:r w:rsidR="00913C94" w:rsidRPr="00233C38">
        <w:rPr>
          <w:rFonts w:ascii="Arial" w:eastAsia="MS Mincho" w:hAnsi="Arial" w:cs="Arial"/>
          <w:noProof/>
          <w:sz w:val="22"/>
          <w:szCs w:val="22"/>
          <w:lang w:val="de-CH"/>
        </w:rPr>
        <w:t>betreibt</w:t>
      </w:r>
      <w:r w:rsidR="00E82CF9" w:rsidRPr="00233C38">
        <w:rPr>
          <w:rFonts w:ascii="Arial" w:eastAsia="MS Mincho" w:hAnsi="Arial" w:cs="Arial"/>
          <w:noProof/>
          <w:sz w:val="22"/>
          <w:szCs w:val="22"/>
          <w:lang w:val="de-CH"/>
        </w:rPr>
        <w:t xml:space="preserve"> die Stiftung </w:t>
      </w:r>
      <w:r w:rsidR="003979A3" w:rsidRPr="00233C38">
        <w:rPr>
          <w:rFonts w:ascii="Arial" w:eastAsia="MS Mincho" w:hAnsi="Arial" w:cs="Arial"/>
          <w:noProof/>
          <w:sz w:val="22"/>
          <w:szCs w:val="22"/>
          <w:lang w:val="de-CH"/>
        </w:rPr>
        <w:t>zwei</w:t>
      </w:r>
      <w:r w:rsidR="00913C94" w:rsidRPr="00233C38">
        <w:rPr>
          <w:rFonts w:ascii="Arial" w:eastAsia="MS Mincho" w:hAnsi="Arial" w:cs="Arial"/>
          <w:noProof/>
          <w:sz w:val="22"/>
          <w:szCs w:val="22"/>
          <w:lang w:val="de-CH"/>
        </w:rPr>
        <w:t xml:space="preserve"> Wohngruppe</w:t>
      </w:r>
      <w:r w:rsidR="003979A3" w:rsidRPr="00233C38">
        <w:rPr>
          <w:rFonts w:ascii="Arial" w:eastAsia="MS Mincho" w:hAnsi="Arial" w:cs="Arial"/>
          <w:noProof/>
          <w:sz w:val="22"/>
          <w:szCs w:val="22"/>
          <w:lang w:val="de-CH"/>
        </w:rPr>
        <w:t>n</w:t>
      </w:r>
      <w:r w:rsidR="00913C94" w:rsidRPr="00233C38">
        <w:rPr>
          <w:rFonts w:ascii="Arial" w:eastAsia="MS Mincho" w:hAnsi="Arial" w:cs="Arial"/>
          <w:noProof/>
          <w:sz w:val="22"/>
          <w:szCs w:val="22"/>
          <w:lang w:val="de-CH"/>
        </w:rPr>
        <w:t xml:space="preserve"> </w:t>
      </w:r>
      <w:r w:rsidR="167F5539" w:rsidRPr="00233C38">
        <w:rPr>
          <w:rFonts w:ascii="Arial" w:eastAsia="MS Mincho" w:hAnsi="Arial" w:cs="Arial"/>
          <w:noProof/>
          <w:sz w:val="22"/>
          <w:szCs w:val="22"/>
          <w:lang w:val="de-CH"/>
        </w:rPr>
        <w:t xml:space="preserve">für Menschen mit </w:t>
      </w:r>
      <w:r w:rsidR="002A2013" w:rsidRPr="00233C38">
        <w:rPr>
          <w:rFonts w:ascii="Arial" w:eastAsia="MS Mincho" w:hAnsi="Arial" w:cs="Arial"/>
          <w:noProof/>
          <w:sz w:val="22"/>
          <w:szCs w:val="22"/>
          <w:lang w:val="de-CH"/>
        </w:rPr>
        <w:t>Beeinträchtigungen</w:t>
      </w:r>
      <w:r w:rsidR="00E82CF9" w:rsidRPr="00233C38">
        <w:rPr>
          <w:rFonts w:ascii="Arial" w:eastAsia="MS Mincho" w:hAnsi="Arial" w:cs="Arial"/>
          <w:noProof/>
          <w:sz w:val="22"/>
          <w:szCs w:val="22"/>
          <w:lang w:val="de-CH"/>
        </w:rPr>
        <w:t>, die</w:t>
      </w:r>
      <w:r w:rsidR="30D92F03" w:rsidRPr="00233C38">
        <w:rPr>
          <w:rFonts w:ascii="Arial" w:eastAsia="MS Mincho" w:hAnsi="Arial" w:cs="Arial"/>
          <w:noProof/>
          <w:sz w:val="22"/>
          <w:szCs w:val="22"/>
          <w:lang w:val="de-CH"/>
        </w:rPr>
        <w:t xml:space="preserve"> aufgrund ihres Alters oder des geistigen und körperlichen Leistungsabbaus </w:t>
      </w:r>
      <w:r w:rsidR="0043179A" w:rsidRPr="00233C38">
        <w:rPr>
          <w:rFonts w:ascii="Arial" w:eastAsia="MS Mincho" w:hAnsi="Arial" w:cs="Arial"/>
          <w:noProof/>
          <w:sz w:val="22"/>
          <w:szCs w:val="22"/>
          <w:lang w:val="de-CH"/>
        </w:rPr>
        <w:t>gewisse Unterstützungsleistungen brauchen</w:t>
      </w:r>
      <w:r w:rsidR="30D92F03" w:rsidRPr="00233C38">
        <w:rPr>
          <w:rFonts w:ascii="Arial" w:eastAsia="MS Mincho" w:hAnsi="Arial" w:cs="Arial"/>
          <w:noProof/>
          <w:sz w:val="22"/>
          <w:szCs w:val="22"/>
          <w:lang w:val="de-CH"/>
        </w:rPr>
        <w:t>.</w:t>
      </w:r>
      <w:r w:rsidR="798DDB01" w:rsidRPr="00233C38">
        <w:rPr>
          <w:rFonts w:ascii="Arial" w:eastAsia="MS Mincho" w:hAnsi="Arial" w:cs="Arial"/>
          <w:noProof/>
          <w:sz w:val="22"/>
          <w:szCs w:val="22"/>
          <w:lang w:val="de-CH"/>
        </w:rPr>
        <w:t xml:space="preserve"> D</w:t>
      </w:r>
      <w:r w:rsidR="00913C94" w:rsidRPr="00233C38">
        <w:rPr>
          <w:rFonts w:ascii="Arial" w:eastAsia="MS Mincho" w:hAnsi="Arial" w:cs="Arial"/>
          <w:noProof/>
          <w:sz w:val="22"/>
          <w:szCs w:val="22"/>
          <w:lang w:val="de-CH"/>
        </w:rPr>
        <w:t xml:space="preserve">ie Lebensqualtiät der Bewohner*innen </w:t>
      </w:r>
      <w:r w:rsidR="798DDB01" w:rsidRPr="00233C38">
        <w:rPr>
          <w:rFonts w:ascii="Arial" w:eastAsia="MS Mincho" w:hAnsi="Arial" w:cs="Arial"/>
          <w:noProof/>
          <w:sz w:val="22"/>
          <w:szCs w:val="22"/>
          <w:lang w:val="de-CH"/>
        </w:rPr>
        <w:t>wird durch einen angemessenen Tagesrhyt</w:t>
      </w:r>
      <w:r w:rsidR="008324AF" w:rsidRPr="00233C38">
        <w:rPr>
          <w:rFonts w:ascii="Arial" w:eastAsia="MS Mincho" w:hAnsi="Arial" w:cs="Arial"/>
          <w:noProof/>
          <w:sz w:val="22"/>
          <w:szCs w:val="22"/>
          <w:lang w:val="de-CH"/>
        </w:rPr>
        <w:t>h</w:t>
      </w:r>
      <w:r w:rsidR="798DDB01" w:rsidRPr="00233C38">
        <w:rPr>
          <w:rFonts w:ascii="Arial" w:eastAsia="MS Mincho" w:hAnsi="Arial" w:cs="Arial"/>
          <w:noProof/>
          <w:sz w:val="22"/>
          <w:szCs w:val="22"/>
          <w:lang w:val="de-CH"/>
        </w:rPr>
        <w:t>mus</w:t>
      </w:r>
      <w:r w:rsidR="1D67970E" w:rsidRPr="00233C38">
        <w:rPr>
          <w:rFonts w:ascii="Arial" w:eastAsia="MS Mincho" w:hAnsi="Arial" w:cs="Arial"/>
          <w:noProof/>
          <w:sz w:val="22"/>
          <w:szCs w:val="22"/>
          <w:lang w:val="de-CH"/>
        </w:rPr>
        <w:t xml:space="preserve"> gefördert</w:t>
      </w:r>
      <w:r w:rsidR="003A55D2">
        <w:rPr>
          <w:rFonts w:ascii="Arial" w:eastAsia="MS Mincho" w:hAnsi="Arial" w:cs="Arial"/>
          <w:noProof/>
          <w:sz w:val="22"/>
          <w:szCs w:val="22"/>
          <w:lang w:val="de-CH"/>
        </w:rPr>
        <w:t>,</w:t>
      </w:r>
      <w:r w:rsidR="5C0C7C3F" w:rsidRPr="00233C38">
        <w:rPr>
          <w:rFonts w:ascii="Arial" w:eastAsia="MS Mincho" w:hAnsi="Arial" w:cs="Arial"/>
          <w:noProof/>
          <w:sz w:val="22"/>
          <w:szCs w:val="22"/>
          <w:lang w:val="de-CH"/>
        </w:rPr>
        <w:t xml:space="preserve"> und bei</w:t>
      </w:r>
      <w:r w:rsidR="1D67970E" w:rsidRPr="00233C38">
        <w:rPr>
          <w:rFonts w:ascii="Arial" w:eastAsia="MS Mincho" w:hAnsi="Arial" w:cs="Arial"/>
          <w:noProof/>
          <w:sz w:val="22"/>
          <w:szCs w:val="22"/>
          <w:lang w:val="de-CH"/>
        </w:rPr>
        <w:t xml:space="preserve"> der Betreuung und Begleitung wird auf die Fähigkeiten und Bedürfnisse jedes Einzelnen </w:t>
      </w:r>
      <w:r w:rsidR="003A55D2">
        <w:rPr>
          <w:rFonts w:ascii="Arial" w:eastAsia="MS Mincho" w:hAnsi="Arial" w:cs="Arial"/>
          <w:noProof/>
          <w:sz w:val="22"/>
          <w:szCs w:val="22"/>
          <w:lang w:val="de-CH"/>
        </w:rPr>
        <w:t>geachtet</w:t>
      </w:r>
      <w:r w:rsidR="1D67970E" w:rsidRPr="00233C38">
        <w:rPr>
          <w:rFonts w:ascii="Arial" w:eastAsia="MS Mincho" w:hAnsi="Arial" w:cs="Arial"/>
          <w:noProof/>
          <w:sz w:val="22"/>
          <w:szCs w:val="22"/>
          <w:lang w:val="de-CH"/>
        </w:rPr>
        <w:t>.</w:t>
      </w:r>
      <w:r w:rsidR="1A5E2A76" w:rsidRPr="00233C38">
        <w:rPr>
          <w:rFonts w:ascii="Arial" w:eastAsia="MS Mincho" w:hAnsi="Arial" w:cs="Arial"/>
          <w:noProof/>
          <w:sz w:val="22"/>
          <w:szCs w:val="22"/>
          <w:lang w:val="de-CH"/>
        </w:rPr>
        <w:t xml:space="preserve"> Ein vielseitige</w:t>
      </w:r>
      <w:r w:rsidR="00000550" w:rsidRPr="00233C38">
        <w:rPr>
          <w:rFonts w:ascii="Arial" w:eastAsia="MS Mincho" w:hAnsi="Arial" w:cs="Arial"/>
          <w:noProof/>
          <w:sz w:val="22"/>
          <w:szCs w:val="22"/>
          <w:lang w:val="de-CH"/>
        </w:rPr>
        <w:t>s, aber für die Teilnehmenden freiwilliges</w:t>
      </w:r>
      <w:r w:rsidR="1A5E2A76" w:rsidRPr="00233C38">
        <w:rPr>
          <w:rFonts w:ascii="Arial" w:eastAsia="MS Mincho" w:hAnsi="Arial" w:cs="Arial"/>
          <w:noProof/>
          <w:sz w:val="22"/>
          <w:szCs w:val="22"/>
          <w:lang w:val="de-CH"/>
        </w:rPr>
        <w:t xml:space="preserve"> Aktivi</w:t>
      </w:r>
      <w:r w:rsidR="00000550" w:rsidRPr="00233C38">
        <w:rPr>
          <w:rFonts w:ascii="Arial" w:eastAsia="MS Mincho" w:hAnsi="Arial" w:cs="Arial"/>
          <w:noProof/>
          <w:sz w:val="22"/>
          <w:szCs w:val="22"/>
          <w:lang w:val="de-CH"/>
        </w:rPr>
        <w:t>täts-</w:t>
      </w:r>
      <w:r w:rsidR="1A5E2A76" w:rsidRPr="00233C38">
        <w:rPr>
          <w:rFonts w:ascii="Arial" w:eastAsia="MS Mincho" w:hAnsi="Arial" w:cs="Arial"/>
          <w:noProof/>
          <w:sz w:val="22"/>
          <w:szCs w:val="22"/>
          <w:lang w:val="de-CH"/>
        </w:rPr>
        <w:t xml:space="preserve"> und Beschäftigungsprogramm </w:t>
      </w:r>
      <w:r w:rsidR="001E6B40" w:rsidRPr="00233C38">
        <w:rPr>
          <w:rFonts w:ascii="Arial" w:eastAsia="MS Mincho" w:hAnsi="Arial" w:cs="Arial"/>
          <w:noProof/>
          <w:sz w:val="22"/>
          <w:szCs w:val="22"/>
          <w:lang w:val="de-CH"/>
        </w:rPr>
        <w:t>verhindert Isolation und</w:t>
      </w:r>
      <w:r w:rsidR="00000550" w:rsidRPr="00233C38">
        <w:rPr>
          <w:rFonts w:ascii="Arial" w:eastAsia="MS Mincho" w:hAnsi="Arial" w:cs="Arial"/>
          <w:noProof/>
          <w:sz w:val="22"/>
          <w:szCs w:val="22"/>
          <w:lang w:val="de-CH"/>
        </w:rPr>
        <w:t xml:space="preserve"> </w:t>
      </w:r>
      <w:r w:rsidR="003A55D2">
        <w:rPr>
          <w:rFonts w:ascii="Arial" w:eastAsia="MS Mincho" w:hAnsi="Arial" w:cs="Arial"/>
          <w:noProof/>
          <w:sz w:val="22"/>
          <w:szCs w:val="22"/>
          <w:lang w:val="de-CH"/>
        </w:rPr>
        <w:t>fördert</w:t>
      </w:r>
      <w:r w:rsidR="003A55D2" w:rsidRPr="00233C38">
        <w:rPr>
          <w:rFonts w:ascii="Arial" w:eastAsia="MS Mincho" w:hAnsi="Arial" w:cs="Arial"/>
          <w:noProof/>
          <w:sz w:val="22"/>
          <w:szCs w:val="22"/>
          <w:lang w:val="de-CH"/>
        </w:rPr>
        <w:t xml:space="preserve"> </w:t>
      </w:r>
      <w:r w:rsidR="001E6B40" w:rsidRPr="00233C38">
        <w:rPr>
          <w:rFonts w:ascii="Arial" w:eastAsia="MS Mincho" w:hAnsi="Arial" w:cs="Arial"/>
          <w:noProof/>
          <w:sz w:val="22"/>
          <w:szCs w:val="22"/>
          <w:lang w:val="de-CH"/>
        </w:rPr>
        <w:t>eine</w:t>
      </w:r>
      <w:r w:rsidR="00000550" w:rsidRPr="00233C38">
        <w:rPr>
          <w:rFonts w:ascii="Arial" w:eastAsia="MS Mincho" w:hAnsi="Arial" w:cs="Arial"/>
          <w:noProof/>
          <w:sz w:val="22"/>
          <w:szCs w:val="22"/>
          <w:lang w:val="de-CH"/>
        </w:rPr>
        <w:t xml:space="preserve"> Tagsstruktur</w:t>
      </w:r>
      <w:r w:rsidR="003979A3" w:rsidRPr="00233C38">
        <w:rPr>
          <w:rFonts w:ascii="Arial" w:eastAsia="MS Mincho" w:hAnsi="Arial" w:cs="Arial"/>
          <w:noProof/>
          <w:sz w:val="22"/>
          <w:szCs w:val="22"/>
          <w:lang w:val="de-CH"/>
        </w:rPr>
        <w:t>.</w:t>
      </w:r>
      <w:r w:rsidR="00467920" w:rsidRPr="00233C38">
        <w:rPr>
          <w:rFonts w:ascii="Arial" w:eastAsia="Calibri" w:hAnsi="Arial" w:cs="Arial"/>
          <w:noProof/>
          <w:sz w:val="22"/>
          <w:szCs w:val="22"/>
          <w:lang w:val="de-CH"/>
        </w:rPr>
        <w:t xml:space="preserve"> Die Wohngruppe</w:t>
      </w:r>
      <w:r w:rsidR="008324AF" w:rsidRPr="00233C38">
        <w:rPr>
          <w:rFonts w:ascii="Arial" w:eastAsia="Calibri" w:hAnsi="Arial" w:cs="Arial"/>
          <w:noProof/>
          <w:sz w:val="22"/>
          <w:szCs w:val="22"/>
          <w:lang w:val="de-CH"/>
        </w:rPr>
        <w:t>n</w:t>
      </w:r>
      <w:r w:rsidR="00467920" w:rsidRPr="00233C38">
        <w:rPr>
          <w:rFonts w:ascii="Arial" w:eastAsia="Calibri" w:hAnsi="Arial" w:cs="Arial"/>
          <w:noProof/>
          <w:sz w:val="22"/>
          <w:szCs w:val="22"/>
          <w:lang w:val="de-CH"/>
        </w:rPr>
        <w:t xml:space="preserve"> befinden sich in einem Zweifamlienhaus in der Gemeinde Hochdorf im Kanton Luzern.</w:t>
      </w:r>
    </w:p>
    <w:p w14:paraId="27688DD8" w14:textId="37EAAB4C" w:rsidR="00E2370D" w:rsidRDefault="00467920" w:rsidP="0012575B">
      <w:pPr>
        <w:spacing w:after="120"/>
        <w:rPr>
          <w:rFonts w:ascii="Arial" w:eastAsia="Calibri" w:hAnsi="Arial" w:cs="Arial"/>
          <w:noProof/>
          <w:sz w:val="22"/>
          <w:szCs w:val="22"/>
          <w:lang w:val="de-CH"/>
        </w:rPr>
      </w:pPr>
      <w:r w:rsidRPr="00233C38">
        <w:rPr>
          <w:rFonts w:ascii="Arial" w:eastAsia="Calibri" w:hAnsi="Arial" w:cs="Arial"/>
          <w:noProof/>
          <w:sz w:val="22"/>
          <w:szCs w:val="22"/>
          <w:lang w:val="de-CH"/>
        </w:rPr>
        <w:t xml:space="preserve">Exmplarisch an diesem Praxisbeispiel ist </w:t>
      </w:r>
      <w:r w:rsidR="00F85BDF" w:rsidRPr="00233C38">
        <w:rPr>
          <w:rFonts w:ascii="Arial" w:eastAsia="Calibri" w:hAnsi="Arial" w:cs="Arial"/>
          <w:noProof/>
          <w:sz w:val="22"/>
          <w:szCs w:val="22"/>
          <w:lang w:val="de-CH"/>
        </w:rPr>
        <w:t xml:space="preserve">die Tatsache, dass </w:t>
      </w:r>
      <w:r w:rsidR="0024439B" w:rsidRPr="00233C38">
        <w:rPr>
          <w:rFonts w:ascii="Arial" w:eastAsia="Calibri" w:hAnsi="Arial" w:cs="Arial"/>
          <w:noProof/>
          <w:sz w:val="22"/>
          <w:szCs w:val="22"/>
          <w:lang w:val="de-CH"/>
        </w:rPr>
        <w:t>d</w:t>
      </w:r>
      <w:r w:rsidR="00CF08E1" w:rsidRPr="00233C38">
        <w:rPr>
          <w:rFonts w:ascii="Arial" w:eastAsia="Calibri" w:hAnsi="Arial" w:cs="Arial"/>
          <w:noProof/>
          <w:sz w:val="22"/>
          <w:szCs w:val="22"/>
          <w:lang w:val="de-CH"/>
        </w:rPr>
        <w:t>as Angebot</w:t>
      </w:r>
      <w:r w:rsidR="000F5677" w:rsidRPr="00233C38">
        <w:rPr>
          <w:rFonts w:ascii="Arial" w:eastAsia="Calibri" w:hAnsi="Arial" w:cs="Arial"/>
          <w:noProof/>
          <w:sz w:val="22"/>
          <w:szCs w:val="22"/>
          <w:lang w:val="de-CH"/>
        </w:rPr>
        <w:t xml:space="preserve"> </w:t>
      </w:r>
      <w:r w:rsidR="000F5677" w:rsidRPr="002345EF">
        <w:rPr>
          <w:rFonts w:ascii="Arial" w:eastAsia="Calibri" w:hAnsi="Arial" w:cs="Arial"/>
          <w:b/>
          <w:bCs/>
          <w:noProof/>
          <w:sz w:val="22"/>
          <w:szCs w:val="22"/>
          <w:lang w:val="de-CH"/>
        </w:rPr>
        <w:t>spezifisch</w:t>
      </w:r>
      <w:r w:rsidR="527D05C9" w:rsidRPr="00421C65">
        <w:rPr>
          <w:rFonts w:ascii="Arial" w:eastAsia="Calibri" w:hAnsi="Arial" w:cs="Arial"/>
          <w:b/>
          <w:bCs/>
          <w:noProof/>
          <w:sz w:val="22"/>
          <w:szCs w:val="22"/>
          <w:lang w:val="de-CH"/>
        </w:rPr>
        <w:t xml:space="preserve"> auf ältere Menschen</w:t>
      </w:r>
      <w:r w:rsidR="00CF08E1" w:rsidRPr="009E1BEB">
        <w:rPr>
          <w:rFonts w:ascii="Arial" w:eastAsia="Calibri" w:hAnsi="Arial" w:cs="Arial"/>
          <w:b/>
          <w:bCs/>
          <w:noProof/>
          <w:sz w:val="22"/>
          <w:szCs w:val="22"/>
          <w:lang w:val="de-CH"/>
        </w:rPr>
        <w:t xml:space="preserve"> mit einer Behinderung</w:t>
      </w:r>
      <w:r w:rsidR="527D05C9" w:rsidRPr="002D78D9">
        <w:rPr>
          <w:rFonts w:ascii="Arial" w:eastAsia="Calibri" w:hAnsi="Arial" w:cs="Arial"/>
          <w:b/>
          <w:bCs/>
          <w:noProof/>
          <w:sz w:val="22"/>
          <w:szCs w:val="22"/>
          <w:lang w:val="de-CH"/>
        </w:rPr>
        <w:t xml:space="preserve"> ausgerichtet</w:t>
      </w:r>
      <w:r w:rsidR="527D05C9" w:rsidRPr="00233C38">
        <w:rPr>
          <w:rFonts w:ascii="Arial" w:eastAsia="Calibri" w:hAnsi="Arial" w:cs="Arial"/>
          <w:noProof/>
          <w:sz w:val="22"/>
          <w:szCs w:val="22"/>
          <w:lang w:val="de-CH"/>
        </w:rPr>
        <w:t xml:space="preserve"> ist. </w:t>
      </w:r>
      <w:r w:rsidR="00DB4BD2" w:rsidRPr="00233C38">
        <w:rPr>
          <w:rFonts w:ascii="Arial" w:eastAsia="Calibri" w:hAnsi="Arial" w:cs="Arial"/>
          <w:noProof/>
          <w:sz w:val="22"/>
          <w:szCs w:val="22"/>
          <w:lang w:val="de-CH"/>
        </w:rPr>
        <w:t>Der Sozialraumbezug wird dadurch gewährleistet, dass die Erschliessung mit den öffentlichen Verkehr und die Nähe zum</w:t>
      </w:r>
      <w:r w:rsidR="4DCDFF41" w:rsidRPr="00233C38">
        <w:rPr>
          <w:rFonts w:ascii="Arial" w:eastAsia="Calibri" w:hAnsi="Arial" w:cs="Arial"/>
          <w:noProof/>
          <w:sz w:val="22"/>
          <w:szCs w:val="22"/>
          <w:lang w:val="de-CH"/>
        </w:rPr>
        <w:t xml:space="preserve"> Dorf</w:t>
      </w:r>
      <w:r w:rsidR="00DB4BD2" w:rsidRPr="00233C38">
        <w:rPr>
          <w:rFonts w:ascii="Arial" w:eastAsia="Calibri" w:hAnsi="Arial" w:cs="Arial"/>
          <w:noProof/>
          <w:sz w:val="22"/>
          <w:szCs w:val="22"/>
          <w:lang w:val="de-CH"/>
        </w:rPr>
        <w:t xml:space="preserve"> gewährleistet sind</w:t>
      </w:r>
      <w:r w:rsidR="4DCDFF41" w:rsidRPr="00233C38">
        <w:rPr>
          <w:rFonts w:ascii="Arial" w:eastAsia="Calibri" w:hAnsi="Arial" w:cs="Arial"/>
          <w:noProof/>
          <w:sz w:val="22"/>
          <w:szCs w:val="22"/>
          <w:lang w:val="de-CH"/>
        </w:rPr>
        <w:t xml:space="preserve">. </w:t>
      </w:r>
      <w:r w:rsidR="00DB4BD2" w:rsidRPr="00233C38">
        <w:rPr>
          <w:rFonts w:ascii="Arial" w:eastAsia="Calibri" w:hAnsi="Arial" w:cs="Arial"/>
          <w:noProof/>
          <w:sz w:val="22"/>
          <w:szCs w:val="22"/>
          <w:lang w:val="de-CH"/>
        </w:rPr>
        <w:t>Es gibt Rückzugsmöglichkeiten, aber</w:t>
      </w:r>
      <w:r w:rsidR="4DCDFF41" w:rsidRPr="00233C38">
        <w:rPr>
          <w:rFonts w:ascii="Arial" w:eastAsia="Calibri" w:hAnsi="Arial" w:cs="Arial"/>
          <w:noProof/>
          <w:sz w:val="22"/>
          <w:szCs w:val="22"/>
          <w:lang w:val="de-CH"/>
        </w:rPr>
        <w:t xml:space="preserve"> auch die Möglichkeit zur Teilhabe.</w:t>
      </w:r>
      <w:r w:rsidR="00421C65">
        <w:rPr>
          <w:rFonts w:ascii="Arial" w:eastAsia="Calibri" w:hAnsi="Arial" w:cs="Arial"/>
          <w:noProof/>
          <w:sz w:val="22"/>
          <w:szCs w:val="22"/>
          <w:lang w:val="de-CH"/>
        </w:rPr>
        <w:t xml:space="preserve"> </w:t>
      </w:r>
      <w:r w:rsidR="0088721B">
        <w:rPr>
          <w:rFonts w:ascii="Arial" w:eastAsia="Calibri" w:hAnsi="Arial" w:cs="Arial"/>
          <w:noProof/>
          <w:sz w:val="22"/>
          <w:szCs w:val="22"/>
          <w:lang w:val="de-CH"/>
        </w:rPr>
        <w:t>Ein</w:t>
      </w:r>
      <w:r w:rsidR="00421C65">
        <w:rPr>
          <w:rFonts w:ascii="Arial" w:eastAsia="Calibri" w:hAnsi="Arial" w:cs="Arial"/>
          <w:noProof/>
          <w:sz w:val="22"/>
          <w:szCs w:val="22"/>
          <w:lang w:val="de-CH"/>
        </w:rPr>
        <w:t xml:space="preserve"> </w:t>
      </w:r>
      <w:r w:rsidR="5E1B11F2" w:rsidRPr="00233C38">
        <w:rPr>
          <w:rFonts w:ascii="Arial" w:eastAsia="Calibri" w:hAnsi="Arial" w:cs="Arial"/>
          <w:noProof/>
          <w:sz w:val="22"/>
          <w:szCs w:val="22"/>
          <w:lang w:val="de-CH"/>
        </w:rPr>
        <w:t>Vorteil dieses Angebots lieg</w:t>
      </w:r>
      <w:r w:rsidR="0088721B">
        <w:rPr>
          <w:rFonts w:ascii="Arial" w:eastAsia="Calibri" w:hAnsi="Arial" w:cs="Arial"/>
          <w:noProof/>
          <w:sz w:val="22"/>
          <w:szCs w:val="22"/>
          <w:lang w:val="de-CH"/>
        </w:rPr>
        <w:t xml:space="preserve">t </w:t>
      </w:r>
      <w:r w:rsidR="5E1B11F2" w:rsidRPr="00233C38">
        <w:rPr>
          <w:rFonts w:ascii="Arial" w:eastAsia="Calibri" w:hAnsi="Arial" w:cs="Arial"/>
          <w:noProof/>
          <w:sz w:val="22"/>
          <w:szCs w:val="22"/>
          <w:lang w:val="de-CH"/>
        </w:rPr>
        <w:t xml:space="preserve">darin, dass </w:t>
      </w:r>
      <w:r w:rsidR="003D1FEC" w:rsidRPr="00233C38">
        <w:rPr>
          <w:rFonts w:ascii="Arial" w:eastAsia="Calibri" w:hAnsi="Arial" w:cs="Arial"/>
          <w:noProof/>
          <w:sz w:val="22"/>
          <w:szCs w:val="22"/>
          <w:lang w:val="de-CH"/>
        </w:rPr>
        <w:t xml:space="preserve">die </w:t>
      </w:r>
      <w:r w:rsidR="003D1FEC" w:rsidRPr="002D78D9">
        <w:rPr>
          <w:rFonts w:ascii="Arial" w:eastAsia="Calibri" w:hAnsi="Arial" w:cs="Arial"/>
          <w:b/>
          <w:bCs/>
          <w:noProof/>
          <w:sz w:val="22"/>
          <w:szCs w:val="22"/>
          <w:lang w:val="de-CH"/>
        </w:rPr>
        <w:t>Bewohner*innen in</w:t>
      </w:r>
      <w:r w:rsidR="5E1B11F2" w:rsidRPr="002D78D9">
        <w:rPr>
          <w:rFonts w:ascii="Arial" w:eastAsia="Calibri" w:hAnsi="Arial" w:cs="Arial"/>
          <w:b/>
          <w:bCs/>
          <w:noProof/>
          <w:sz w:val="22"/>
          <w:szCs w:val="22"/>
          <w:lang w:val="de-CH"/>
        </w:rPr>
        <w:t xml:space="preserve"> ihre</w:t>
      </w:r>
      <w:r w:rsidR="003D1FEC" w:rsidRPr="002D78D9">
        <w:rPr>
          <w:rFonts w:ascii="Arial" w:eastAsia="Calibri" w:hAnsi="Arial" w:cs="Arial"/>
          <w:b/>
          <w:bCs/>
          <w:noProof/>
          <w:sz w:val="22"/>
          <w:szCs w:val="22"/>
          <w:lang w:val="de-CH"/>
        </w:rPr>
        <w:t xml:space="preserve">m </w:t>
      </w:r>
      <w:r w:rsidR="003D1FEC" w:rsidRPr="00220A40">
        <w:rPr>
          <w:rFonts w:ascii="Arial" w:eastAsia="Calibri" w:hAnsi="Arial" w:cs="Arial"/>
          <w:b/>
          <w:bCs/>
          <w:noProof/>
          <w:sz w:val="22"/>
          <w:szCs w:val="22"/>
          <w:lang w:val="de-CH"/>
        </w:rPr>
        <w:t>vetrauten Sozialraum</w:t>
      </w:r>
      <w:r w:rsidR="5E1B11F2" w:rsidRPr="009E1BEB">
        <w:rPr>
          <w:rFonts w:ascii="Arial" w:eastAsia="Calibri" w:hAnsi="Arial" w:cs="Arial"/>
          <w:b/>
          <w:bCs/>
          <w:noProof/>
          <w:sz w:val="22"/>
          <w:szCs w:val="22"/>
          <w:lang w:val="de-CH"/>
        </w:rPr>
        <w:t xml:space="preserve"> und mit ihnen vertrauten Menschen</w:t>
      </w:r>
      <w:r w:rsidR="5E1B11F2" w:rsidRPr="00233C38">
        <w:rPr>
          <w:rFonts w:ascii="Arial" w:eastAsia="Calibri" w:hAnsi="Arial" w:cs="Arial"/>
          <w:noProof/>
          <w:sz w:val="22"/>
          <w:szCs w:val="22"/>
          <w:lang w:val="de-CH"/>
        </w:rPr>
        <w:t xml:space="preserve"> älter werden können. Möglicherweise bestehen auch Kontakte zu langjährigen Mitarbeitenden, die Sicherheit vermitteln. </w:t>
      </w:r>
      <w:r w:rsidR="6D217293" w:rsidRPr="00233C38">
        <w:rPr>
          <w:rFonts w:ascii="Arial" w:eastAsia="Calibri" w:hAnsi="Arial" w:cs="Arial"/>
          <w:noProof/>
          <w:sz w:val="22"/>
          <w:szCs w:val="22"/>
          <w:lang w:val="de-CH"/>
        </w:rPr>
        <w:t xml:space="preserve">Nachteile sind die fehlende </w:t>
      </w:r>
      <w:r w:rsidR="6D217293" w:rsidRPr="00233C38">
        <w:rPr>
          <w:rFonts w:ascii="Arial" w:eastAsia="Calibri" w:hAnsi="Arial" w:cs="Arial"/>
          <w:noProof/>
          <w:sz w:val="22"/>
          <w:szCs w:val="22"/>
          <w:lang w:val="de-CH"/>
        </w:rPr>
        <w:lastRenderedPageBreak/>
        <w:t>Altersdurchmischung sow</w:t>
      </w:r>
      <w:r w:rsidR="58BCDFD2" w:rsidRPr="00233C38">
        <w:rPr>
          <w:rFonts w:ascii="Arial" w:eastAsia="Calibri" w:hAnsi="Arial" w:cs="Arial"/>
          <w:noProof/>
          <w:sz w:val="22"/>
          <w:szCs w:val="22"/>
          <w:lang w:val="de-CH"/>
        </w:rPr>
        <w:t>ie</w:t>
      </w:r>
      <w:r w:rsidR="6D217293" w:rsidRPr="00233C38">
        <w:rPr>
          <w:rFonts w:ascii="Arial" w:eastAsia="Calibri" w:hAnsi="Arial" w:cs="Arial"/>
          <w:noProof/>
          <w:sz w:val="22"/>
          <w:szCs w:val="22"/>
          <w:lang w:val="de-CH"/>
        </w:rPr>
        <w:t xml:space="preserve"> die Lage der beiden Aussenwohngruppen etwas ausserhalb des Dorfs, weil so keine direkten nachbarschaftlichen Kontakte</w:t>
      </w:r>
      <w:r w:rsidR="5B64DC55" w:rsidRPr="00233C38">
        <w:rPr>
          <w:rFonts w:ascii="Arial" w:eastAsia="Calibri" w:hAnsi="Arial" w:cs="Arial"/>
          <w:noProof/>
          <w:sz w:val="22"/>
          <w:szCs w:val="22"/>
          <w:lang w:val="de-CH"/>
        </w:rPr>
        <w:t xml:space="preserve"> im Dorf</w:t>
      </w:r>
      <w:r w:rsidR="6D217293" w:rsidRPr="00233C38">
        <w:rPr>
          <w:rFonts w:ascii="Arial" w:eastAsia="Calibri" w:hAnsi="Arial" w:cs="Arial"/>
          <w:noProof/>
          <w:sz w:val="22"/>
          <w:szCs w:val="22"/>
          <w:lang w:val="de-CH"/>
        </w:rPr>
        <w:t xml:space="preserve"> möglich </w:t>
      </w:r>
      <w:r w:rsidR="00695241" w:rsidRPr="00233C38">
        <w:rPr>
          <w:rFonts w:ascii="Arial" w:eastAsia="Calibri" w:hAnsi="Arial" w:cs="Arial"/>
          <w:noProof/>
          <w:sz w:val="22"/>
          <w:szCs w:val="22"/>
          <w:lang w:val="de-CH"/>
        </w:rPr>
        <w:t>sind</w:t>
      </w:r>
      <w:r w:rsidR="6D217293" w:rsidRPr="00233C38">
        <w:rPr>
          <w:rFonts w:ascii="Arial" w:eastAsia="Calibri" w:hAnsi="Arial" w:cs="Arial"/>
          <w:noProof/>
          <w:sz w:val="22"/>
          <w:szCs w:val="22"/>
          <w:lang w:val="de-CH"/>
        </w:rPr>
        <w:t>.</w:t>
      </w:r>
    </w:p>
    <w:p w14:paraId="55305969" w14:textId="77777777" w:rsidR="0008121D" w:rsidRDefault="0008121D" w:rsidP="002D78D9">
      <w:pPr>
        <w:spacing w:after="120"/>
        <w:rPr>
          <w:rFonts w:ascii="Arial" w:eastAsia="Calibri" w:hAnsi="Arial" w:cs="Arial"/>
          <w:noProof/>
          <w:sz w:val="22"/>
          <w:szCs w:val="22"/>
          <w:lang w:val="de-CH"/>
        </w:rPr>
      </w:pPr>
    </w:p>
    <w:p w14:paraId="4227B731" w14:textId="634AE045" w:rsidR="1F5EA8A6" w:rsidRPr="00233C38" w:rsidRDefault="00C103E4" w:rsidP="0012575B">
      <w:pPr>
        <w:spacing w:after="120"/>
        <w:rPr>
          <w:rFonts w:ascii="Arial" w:eastAsia="MS Mincho" w:hAnsi="Arial" w:cs="Arial"/>
          <w:b/>
          <w:bCs/>
          <w:noProof/>
          <w:sz w:val="22"/>
          <w:szCs w:val="22"/>
          <w:lang w:val="de-CH"/>
        </w:rPr>
      </w:pPr>
      <w:r>
        <w:rPr>
          <w:rFonts w:ascii="Arial" w:eastAsia="MS Mincho" w:hAnsi="Arial" w:cs="Arial"/>
          <w:b/>
          <w:bCs/>
          <w:noProof/>
          <w:sz w:val="22"/>
          <w:szCs w:val="22"/>
          <w:lang w:val="de-CH"/>
        </w:rPr>
        <w:t>«</w:t>
      </w:r>
      <w:r w:rsidR="1F5EA8A6" w:rsidRPr="00233C38">
        <w:rPr>
          <w:rFonts w:ascii="Arial" w:eastAsia="MS Mincho" w:hAnsi="Arial" w:cs="Arial"/>
          <w:b/>
          <w:bCs/>
          <w:noProof/>
          <w:sz w:val="22"/>
          <w:szCs w:val="22"/>
          <w:lang w:val="de-CH"/>
        </w:rPr>
        <w:t>Leben wie du und ich</w:t>
      </w:r>
      <w:r>
        <w:rPr>
          <w:rFonts w:ascii="Arial" w:eastAsia="MS Mincho" w:hAnsi="Arial" w:cs="Arial"/>
          <w:b/>
          <w:bCs/>
          <w:noProof/>
          <w:sz w:val="22"/>
          <w:szCs w:val="22"/>
          <w:lang w:val="de-CH"/>
        </w:rPr>
        <w:t>»</w:t>
      </w:r>
      <w:r w:rsidR="000E4211" w:rsidRPr="00233C38">
        <w:rPr>
          <w:rFonts w:ascii="Arial" w:eastAsia="MS Mincho" w:hAnsi="Arial" w:cs="Arial"/>
          <w:b/>
          <w:bCs/>
          <w:noProof/>
          <w:sz w:val="22"/>
          <w:szCs w:val="22"/>
          <w:lang w:val="de-CH"/>
        </w:rPr>
        <w:t>, Zürich</w:t>
      </w:r>
    </w:p>
    <w:p w14:paraId="3C318B45" w14:textId="7F3EA6A2" w:rsidR="00A50925" w:rsidRPr="00233C38" w:rsidRDefault="008C6472" w:rsidP="002D78D9">
      <w:pPr>
        <w:pStyle w:val="Aufzhlung"/>
        <w:spacing w:after="120" w:line="240" w:lineRule="auto"/>
      </w:pPr>
      <w:r w:rsidRPr="00233C38">
        <w:t xml:space="preserve">Der Verein </w:t>
      </w:r>
      <w:r w:rsidR="006526C4" w:rsidRPr="00233C38">
        <w:t>L</w:t>
      </w:r>
      <w:r w:rsidRPr="00233C38">
        <w:t>eben wie du und ich stellt im K</w:t>
      </w:r>
      <w:r w:rsidR="006526C4" w:rsidRPr="00233C38">
        <w:t>ulturpark</w:t>
      </w:r>
      <w:r w:rsidRPr="00233C38">
        <w:t xml:space="preserve"> Zürich vier Wohnungen</w:t>
      </w:r>
      <w:r w:rsidR="006526C4" w:rsidRPr="00233C38">
        <w:t xml:space="preserve"> von</w:t>
      </w:r>
      <w:r w:rsidRPr="00233C38">
        <w:t xml:space="preserve"> unterschiedlicher Grösse zur Verfügung, die im gesamtem Wohnkomplex verteilt sind. Sie sind gedacht für Menschen mit und ohne Behinderung. Seit Herbst 2015 leben acht Menschen unterschiedlichen Alters, Berufs und </w:t>
      </w:r>
      <w:r w:rsidR="0023506A">
        <w:t xml:space="preserve">verschiedener </w:t>
      </w:r>
      <w:r w:rsidRPr="00233C38">
        <w:t>Herkunft in diesen Wohnungen. Die</w:t>
      </w:r>
      <w:r w:rsidR="00A50925" w:rsidRPr="00233C38">
        <w:t xml:space="preserve"> Wohnungen</w:t>
      </w:r>
      <w:r w:rsidRPr="00233C38">
        <w:t xml:space="preserve"> können </w:t>
      </w:r>
      <w:r w:rsidR="00610075">
        <w:t>von</w:t>
      </w:r>
      <w:r w:rsidR="00610075" w:rsidRPr="00233C38">
        <w:t xml:space="preserve"> </w:t>
      </w:r>
      <w:r w:rsidRPr="00233C38">
        <w:t>Paar</w:t>
      </w:r>
      <w:r w:rsidR="00610075">
        <w:t>en</w:t>
      </w:r>
      <w:r w:rsidRPr="00233C38">
        <w:t>, Single</w:t>
      </w:r>
      <w:r w:rsidR="00610075">
        <w:t>s</w:t>
      </w:r>
      <w:r w:rsidRPr="00233C38">
        <w:t xml:space="preserve"> oder mit Mitbewohnenden bewohnt werden.</w:t>
      </w:r>
      <w:r w:rsidR="006B5D73">
        <w:t xml:space="preserve"> </w:t>
      </w:r>
      <w:r w:rsidR="00AE7274" w:rsidRPr="00233C38">
        <w:t>Das Ziel des Vereins</w:t>
      </w:r>
      <w:r w:rsidR="00CB320C" w:rsidRPr="00233C38">
        <w:t xml:space="preserve"> </w:t>
      </w:r>
      <w:r w:rsidR="00610075">
        <w:t>L</w:t>
      </w:r>
      <w:r w:rsidR="00CB320C" w:rsidRPr="00233C38">
        <w:t>eben wie du und ich</w:t>
      </w:r>
      <w:r w:rsidR="00AE7274" w:rsidRPr="00233C38">
        <w:t xml:space="preserve"> ist, Menschen mit komplexen Behinderungen </w:t>
      </w:r>
      <w:r w:rsidR="006B5D73">
        <w:t>mithilfe einer</w:t>
      </w:r>
      <w:r w:rsidR="00AE7274" w:rsidRPr="00233C38">
        <w:t xml:space="preserve"> persönlichen Assistenz </w:t>
      </w:r>
      <w:r w:rsidR="00E82091" w:rsidRPr="00233C38">
        <w:t xml:space="preserve">ein selbstbestimmteres Leben </w:t>
      </w:r>
      <w:r w:rsidR="00E82091">
        <w:t>zu ermöglichen.</w:t>
      </w:r>
    </w:p>
    <w:p w14:paraId="4A77AAF7" w14:textId="2AB32F4D" w:rsidR="00AE7274" w:rsidRPr="00233C38" w:rsidRDefault="00AE7274" w:rsidP="002D78D9">
      <w:pPr>
        <w:pStyle w:val="Aufzhlung"/>
        <w:spacing w:after="120" w:line="240" w:lineRule="auto"/>
      </w:pPr>
      <w:r w:rsidRPr="00233C38">
        <w:t xml:space="preserve">Innovativ an diesem </w:t>
      </w:r>
      <w:r w:rsidR="005E656D" w:rsidRPr="00233C38">
        <w:t>Praxisb</w:t>
      </w:r>
      <w:r w:rsidRPr="00233C38">
        <w:t xml:space="preserve">eispiel ist, dass </w:t>
      </w:r>
      <w:r w:rsidRPr="002D78D9">
        <w:rPr>
          <w:b/>
          <w:bCs/>
        </w:rPr>
        <w:t xml:space="preserve">auch </w:t>
      </w:r>
      <w:r w:rsidRPr="00A45878">
        <w:rPr>
          <w:b/>
          <w:bCs/>
        </w:rPr>
        <w:t>Menschen mit komplexen Behinderungen</w:t>
      </w:r>
      <w:r w:rsidRPr="002D78D9">
        <w:rPr>
          <w:b/>
          <w:bCs/>
        </w:rPr>
        <w:t xml:space="preserve"> in einer </w:t>
      </w:r>
      <w:r w:rsidRPr="00A45878">
        <w:rPr>
          <w:b/>
          <w:bCs/>
        </w:rPr>
        <w:t>eigenen Wohnung</w:t>
      </w:r>
      <w:r w:rsidRPr="002D78D9">
        <w:rPr>
          <w:b/>
          <w:bCs/>
        </w:rPr>
        <w:t xml:space="preserve"> leben können,</w:t>
      </w:r>
      <w:r w:rsidRPr="00233C38">
        <w:t xml:space="preserve"> weil sie </w:t>
      </w:r>
      <w:r w:rsidRPr="002D78D9">
        <w:t>persönliche Assistenz</w:t>
      </w:r>
      <w:r w:rsidRPr="00233C38">
        <w:t xml:space="preserve"> erhalten. Dies ermöglicht ihnen ein </w:t>
      </w:r>
      <w:r w:rsidR="00DB5C39">
        <w:t xml:space="preserve">einigermassen </w:t>
      </w:r>
      <w:r w:rsidRPr="00233C38">
        <w:t xml:space="preserve">selbstbestimmtes Leben. Zudem nehmen sie </w:t>
      </w:r>
      <w:r w:rsidR="00CB320C" w:rsidRPr="00233C38">
        <w:t>t</w:t>
      </w:r>
      <w:r w:rsidRPr="00233C38">
        <w:t xml:space="preserve">eil am Leben im Kulturpark und sind so in der </w:t>
      </w:r>
      <w:r w:rsidRPr="002D78D9">
        <w:t>Gesellschaft integriert</w:t>
      </w:r>
      <w:r w:rsidR="00CB320C" w:rsidRPr="00233C38">
        <w:t xml:space="preserve">. </w:t>
      </w:r>
      <w:r w:rsidR="00DE57B6" w:rsidRPr="00233C38">
        <w:t>Als</w:t>
      </w:r>
      <w:r w:rsidR="00CB320C" w:rsidRPr="00233C38">
        <w:t xml:space="preserve"> Nachteil könnte sich allenfalls eine Überforderung von nicht behinderten Mitbewohnenden darstellen, falls </w:t>
      </w:r>
      <w:r w:rsidR="00695241" w:rsidRPr="00233C38">
        <w:t xml:space="preserve">diese </w:t>
      </w:r>
      <w:r w:rsidR="00CB320C" w:rsidRPr="00233C38">
        <w:t>neben den Hilfeleistungen der Assistent*innen weitere Unterstützungsleistungen übernehmen müssen.</w:t>
      </w:r>
    </w:p>
    <w:p w14:paraId="392C2A97" w14:textId="77777777" w:rsidR="00D60E40" w:rsidRPr="00233C38" w:rsidRDefault="00D60E40" w:rsidP="002D78D9">
      <w:pPr>
        <w:pStyle w:val="Aufzhlung"/>
        <w:spacing w:after="120" w:line="240" w:lineRule="auto"/>
        <w:rPr>
          <w:u w:val="single"/>
        </w:rPr>
      </w:pPr>
    </w:p>
    <w:p w14:paraId="1015077E" w14:textId="6FC7BAA8" w:rsidR="00D60E40" w:rsidRPr="00233C38" w:rsidRDefault="00284608" w:rsidP="0012575B">
      <w:pPr>
        <w:spacing w:after="120"/>
        <w:rPr>
          <w:rFonts w:ascii="Arial" w:eastAsia="MS Mincho" w:hAnsi="Arial" w:cs="Arial"/>
          <w:b/>
          <w:bCs/>
          <w:noProof/>
          <w:sz w:val="22"/>
          <w:szCs w:val="22"/>
          <w:lang w:val="de-CH"/>
        </w:rPr>
      </w:pPr>
      <w:r w:rsidRPr="00233C38">
        <w:rPr>
          <w:rFonts w:ascii="Arial" w:eastAsia="MS Mincho" w:hAnsi="Arial" w:cs="Arial"/>
          <w:b/>
          <w:bCs/>
          <w:noProof/>
          <w:sz w:val="22"/>
          <w:szCs w:val="22"/>
          <w:lang w:val="de-CH"/>
        </w:rPr>
        <w:t>Averta Social Inclusion:</w:t>
      </w:r>
      <w:r w:rsidR="00D05AFC" w:rsidRPr="00233C38">
        <w:rPr>
          <w:rFonts w:ascii="Arial" w:eastAsia="MS Mincho" w:hAnsi="Arial" w:cs="Arial"/>
          <w:b/>
          <w:bCs/>
          <w:noProof/>
          <w:sz w:val="22"/>
          <w:szCs w:val="22"/>
          <w:lang w:val="de-CH"/>
        </w:rPr>
        <w:t xml:space="preserve"> </w:t>
      </w:r>
      <w:r w:rsidR="000514CD" w:rsidRPr="00233C38">
        <w:rPr>
          <w:rFonts w:ascii="Arial" w:eastAsia="MS Mincho" w:hAnsi="Arial" w:cs="Arial"/>
          <w:b/>
          <w:bCs/>
          <w:noProof/>
          <w:sz w:val="22"/>
          <w:szCs w:val="22"/>
          <w:lang w:val="de-CH"/>
        </w:rPr>
        <w:t>Inklusive Wohngruppen</w:t>
      </w:r>
      <w:r w:rsidR="001B4B45" w:rsidRPr="00233C38">
        <w:rPr>
          <w:rFonts w:ascii="Arial" w:eastAsia="MS Mincho" w:hAnsi="Arial" w:cs="Arial"/>
          <w:b/>
          <w:bCs/>
          <w:noProof/>
          <w:sz w:val="22"/>
          <w:szCs w:val="22"/>
          <w:lang w:val="de-CH"/>
        </w:rPr>
        <w:t xml:space="preserve">, Aarberg und </w:t>
      </w:r>
      <w:r w:rsidR="00D05AFC" w:rsidRPr="00233C38">
        <w:rPr>
          <w:rFonts w:ascii="Arial" w:eastAsia="MS Mincho" w:hAnsi="Arial" w:cs="Arial"/>
          <w:b/>
          <w:bCs/>
          <w:noProof/>
          <w:sz w:val="22"/>
          <w:szCs w:val="22"/>
          <w:lang w:val="de-CH"/>
        </w:rPr>
        <w:t>Bern</w:t>
      </w:r>
    </w:p>
    <w:p w14:paraId="5C355731" w14:textId="336ABC56" w:rsidR="00C21E26" w:rsidRPr="00233C38" w:rsidRDefault="00C21E26" w:rsidP="006302C8">
      <w:pPr>
        <w:spacing w:after="120"/>
        <w:rPr>
          <w:rFonts w:ascii="Arial" w:eastAsia="MS Mincho" w:hAnsi="Arial" w:cs="Arial"/>
          <w:noProof/>
          <w:sz w:val="22"/>
          <w:szCs w:val="22"/>
          <w:lang w:val="de-CH"/>
        </w:rPr>
      </w:pPr>
      <w:r w:rsidRPr="00233C38">
        <w:rPr>
          <w:rFonts w:ascii="Arial" w:eastAsia="MS Mincho" w:hAnsi="Arial" w:cs="Arial"/>
          <w:noProof/>
          <w:sz w:val="22"/>
          <w:szCs w:val="22"/>
          <w:lang w:val="de-CH"/>
        </w:rPr>
        <w:t>Der Verein Avertamain</w:t>
      </w:r>
      <w:r w:rsidR="00D128EE" w:rsidRPr="00233C38">
        <w:rPr>
          <w:rFonts w:ascii="Arial" w:eastAsia="MS Mincho" w:hAnsi="Arial" w:cs="Arial"/>
          <w:noProof/>
          <w:sz w:val="22"/>
          <w:szCs w:val="22"/>
          <w:lang w:val="de-CH"/>
        </w:rPr>
        <w:t xml:space="preserve"> mit Sitz in Aarberg</w:t>
      </w:r>
      <w:r w:rsidRPr="00233C38">
        <w:rPr>
          <w:rFonts w:ascii="Arial" w:eastAsia="MS Mincho" w:hAnsi="Arial" w:cs="Arial"/>
          <w:noProof/>
          <w:sz w:val="22"/>
          <w:szCs w:val="22"/>
          <w:lang w:val="de-CH"/>
        </w:rPr>
        <w:t xml:space="preserve"> hat die soziale Inklusion zum Ziel. </w:t>
      </w:r>
      <w:r w:rsidR="006E12D9" w:rsidRPr="00233C38">
        <w:rPr>
          <w:rFonts w:ascii="Arial" w:eastAsia="MS Mincho" w:hAnsi="Arial" w:cs="Arial"/>
          <w:noProof/>
          <w:sz w:val="22"/>
          <w:szCs w:val="22"/>
          <w:lang w:val="de-CH"/>
        </w:rPr>
        <w:t>Das Angebot richtet sich an Frauen und Männer, die Unterstützung in ihrem Alltag benötigen. Avertam</w:t>
      </w:r>
      <w:r w:rsidR="00765B3F">
        <w:rPr>
          <w:rFonts w:ascii="Arial" w:eastAsia="MS Mincho" w:hAnsi="Arial" w:cs="Arial"/>
          <w:noProof/>
          <w:sz w:val="22"/>
          <w:szCs w:val="22"/>
          <w:lang w:val="de-CH"/>
        </w:rPr>
        <w:t>a</w:t>
      </w:r>
      <w:r w:rsidR="006E12D9" w:rsidRPr="00233C38">
        <w:rPr>
          <w:rFonts w:ascii="Arial" w:eastAsia="MS Mincho" w:hAnsi="Arial" w:cs="Arial"/>
          <w:noProof/>
          <w:sz w:val="22"/>
          <w:szCs w:val="22"/>
          <w:lang w:val="de-CH"/>
        </w:rPr>
        <w:t>in bietet</w:t>
      </w:r>
      <w:r w:rsidR="00EB13D4" w:rsidRPr="00233C38">
        <w:rPr>
          <w:rFonts w:ascii="Arial" w:eastAsia="MS Mincho" w:hAnsi="Arial" w:cs="Arial"/>
          <w:noProof/>
          <w:sz w:val="22"/>
          <w:szCs w:val="22"/>
          <w:lang w:val="de-CH"/>
        </w:rPr>
        <w:t xml:space="preserve"> betreute und begleitete Wohnmöglichkeiten in Aarberg, Biel und</w:t>
      </w:r>
      <w:r w:rsidR="00B35A11" w:rsidRPr="00233C38">
        <w:rPr>
          <w:rFonts w:ascii="Arial" w:eastAsia="MS Mincho" w:hAnsi="Arial" w:cs="Arial"/>
          <w:noProof/>
          <w:sz w:val="22"/>
          <w:szCs w:val="22"/>
          <w:lang w:val="de-CH"/>
        </w:rPr>
        <w:t xml:space="preserve"> Bern</w:t>
      </w:r>
      <w:r w:rsidR="00645AB1" w:rsidRPr="00233C38">
        <w:rPr>
          <w:rFonts w:ascii="Arial" w:eastAsia="MS Mincho" w:hAnsi="Arial" w:cs="Arial"/>
          <w:noProof/>
          <w:sz w:val="22"/>
          <w:szCs w:val="22"/>
          <w:lang w:val="de-CH"/>
        </w:rPr>
        <w:t xml:space="preserve"> für Menschen, die sich nicht oder noch nicht trauen, se</w:t>
      </w:r>
      <w:r w:rsidR="00B524FC" w:rsidRPr="00233C38">
        <w:rPr>
          <w:rFonts w:ascii="Arial" w:eastAsia="MS Mincho" w:hAnsi="Arial" w:cs="Arial"/>
          <w:noProof/>
          <w:sz w:val="22"/>
          <w:szCs w:val="22"/>
          <w:lang w:val="de-CH"/>
        </w:rPr>
        <w:t>l</w:t>
      </w:r>
      <w:r w:rsidR="00645AB1" w:rsidRPr="00233C38">
        <w:rPr>
          <w:rFonts w:ascii="Arial" w:eastAsia="MS Mincho" w:hAnsi="Arial" w:cs="Arial"/>
          <w:noProof/>
          <w:sz w:val="22"/>
          <w:szCs w:val="22"/>
          <w:lang w:val="de-CH"/>
        </w:rPr>
        <w:t>b</w:t>
      </w:r>
      <w:r w:rsidR="00843D9E">
        <w:rPr>
          <w:rFonts w:ascii="Arial" w:eastAsia="MS Mincho" w:hAnsi="Arial" w:cs="Arial"/>
          <w:noProof/>
          <w:sz w:val="22"/>
          <w:szCs w:val="22"/>
          <w:lang w:val="de-CH"/>
        </w:rPr>
        <w:t>st</w:t>
      </w:r>
      <w:r w:rsidR="00645AB1" w:rsidRPr="00233C38">
        <w:rPr>
          <w:rFonts w:ascii="Arial" w:eastAsia="MS Mincho" w:hAnsi="Arial" w:cs="Arial"/>
          <w:noProof/>
          <w:sz w:val="22"/>
          <w:szCs w:val="22"/>
          <w:lang w:val="de-CH"/>
        </w:rPr>
        <w:t>ständig zu wohnen</w:t>
      </w:r>
      <w:r w:rsidR="00DE14FB" w:rsidRPr="00233C38">
        <w:rPr>
          <w:rFonts w:ascii="Arial" w:eastAsia="MS Mincho" w:hAnsi="Arial" w:cs="Arial"/>
          <w:noProof/>
          <w:sz w:val="22"/>
          <w:szCs w:val="22"/>
          <w:lang w:val="de-CH"/>
        </w:rPr>
        <w:t xml:space="preserve">. </w:t>
      </w:r>
      <w:r w:rsidR="00B524FC" w:rsidRPr="00233C38">
        <w:rPr>
          <w:rFonts w:ascii="Arial" w:eastAsia="MS Mincho" w:hAnsi="Arial" w:cs="Arial"/>
          <w:noProof/>
          <w:sz w:val="22"/>
          <w:szCs w:val="22"/>
          <w:lang w:val="de-CH"/>
        </w:rPr>
        <w:t>Ein neue</w:t>
      </w:r>
      <w:r w:rsidR="005A2C45" w:rsidRPr="00233C38">
        <w:rPr>
          <w:rFonts w:ascii="Arial" w:eastAsia="MS Mincho" w:hAnsi="Arial" w:cs="Arial"/>
          <w:noProof/>
          <w:sz w:val="22"/>
          <w:szCs w:val="22"/>
          <w:lang w:val="de-CH"/>
        </w:rPr>
        <w:t>s</w:t>
      </w:r>
      <w:r w:rsidR="00B524FC" w:rsidRPr="00233C38">
        <w:rPr>
          <w:rFonts w:ascii="Arial" w:eastAsia="MS Mincho" w:hAnsi="Arial" w:cs="Arial"/>
          <w:noProof/>
          <w:sz w:val="22"/>
          <w:szCs w:val="22"/>
          <w:lang w:val="de-CH"/>
        </w:rPr>
        <w:t xml:space="preserve"> Angebot zielt</w:t>
      </w:r>
      <w:r w:rsidR="00BA57C6" w:rsidRPr="00233C38">
        <w:rPr>
          <w:rFonts w:ascii="Arial" w:eastAsia="MS Mincho" w:hAnsi="Arial" w:cs="Arial"/>
          <w:noProof/>
          <w:sz w:val="22"/>
          <w:szCs w:val="22"/>
          <w:lang w:val="de-CH"/>
        </w:rPr>
        <w:t xml:space="preserve"> auf </w:t>
      </w:r>
      <w:r w:rsidR="001F71B4" w:rsidRPr="00233C38">
        <w:rPr>
          <w:rFonts w:ascii="Arial" w:eastAsia="MS Mincho" w:hAnsi="Arial" w:cs="Arial"/>
          <w:noProof/>
          <w:sz w:val="22"/>
          <w:szCs w:val="22"/>
          <w:lang w:val="de-CH"/>
        </w:rPr>
        <w:t xml:space="preserve">die Schaffung von inklusiven </w:t>
      </w:r>
      <w:r w:rsidR="00BA57C6" w:rsidRPr="00233C38">
        <w:rPr>
          <w:rFonts w:ascii="Arial" w:eastAsia="MS Mincho" w:hAnsi="Arial" w:cs="Arial"/>
          <w:noProof/>
          <w:sz w:val="22"/>
          <w:szCs w:val="22"/>
          <w:lang w:val="de-CH"/>
        </w:rPr>
        <w:t>Wohnangebote</w:t>
      </w:r>
      <w:r w:rsidR="001F71B4" w:rsidRPr="00233C38">
        <w:rPr>
          <w:rFonts w:ascii="Arial" w:eastAsia="MS Mincho" w:hAnsi="Arial" w:cs="Arial"/>
          <w:noProof/>
          <w:sz w:val="22"/>
          <w:szCs w:val="22"/>
          <w:lang w:val="de-CH"/>
        </w:rPr>
        <w:t>n</w:t>
      </w:r>
      <w:r w:rsidR="00BA57C6" w:rsidRPr="00233C38">
        <w:rPr>
          <w:rFonts w:ascii="Arial" w:eastAsia="MS Mincho" w:hAnsi="Arial" w:cs="Arial"/>
          <w:noProof/>
          <w:sz w:val="22"/>
          <w:szCs w:val="22"/>
          <w:lang w:val="de-CH"/>
        </w:rPr>
        <w:t>. Es richtet sich an Personen ohne Be</w:t>
      </w:r>
      <w:r w:rsidR="001F71B4" w:rsidRPr="00233C38">
        <w:rPr>
          <w:rFonts w:ascii="Arial" w:eastAsia="MS Mincho" w:hAnsi="Arial" w:cs="Arial"/>
          <w:noProof/>
          <w:sz w:val="22"/>
          <w:szCs w:val="22"/>
          <w:lang w:val="de-CH"/>
        </w:rPr>
        <w:t>einträchtigung,</w:t>
      </w:r>
      <w:r w:rsidR="0093132C" w:rsidRPr="00233C38">
        <w:rPr>
          <w:rFonts w:ascii="Arial" w:eastAsia="MS Mincho" w:hAnsi="Arial" w:cs="Arial"/>
          <w:noProof/>
          <w:sz w:val="22"/>
          <w:szCs w:val="22"/>
          <w:lang w:val="de-CH"/>
        </w:rPr>
        <w:t xml:space="preserve"> zum Beispiel Studierende,</w:t>
      </w:r>
      <w:r w:rsidR="001F71B4" w:rsidRPr="00233C38">
        <w:rPr>
          <w:rFonts w:ascii="Arial" w:eastAsia="MS Mincho" w:hAnsi="Arial" w:cs="Arial"/>
          <w:noProof/>
          <w:sz w:val="22"/>
          <w:szCs w:val="22"/>
          <w:lang w:val="de-CH"/>
        </w:rPr>
        <w:t xml:space="preserve"> die</w:t>
      </w:r>
      <w:r w:rsidR="0093132C" w:rsidRPr="00233C38">
        <w:rPr>
          <w:rFonts w:ascii="Arial" w:eastAsia="MS Mincho" w:hAnsi="Arial" w:cs="Arial"/>
          <w:noProof/>
          <w:sz w:val="22"/>
          <w:szCs w:val="22"/>
          <w:lang w:val="de-CH"/>
        </w:rPr>
        <w:t xml:space="preserve"> </w:t>
      </w:r>
      <w:r w:rsidR="00A34CD4" w:rsidRPr="00233C38">
        <w:rPr>
          <w:rFonts w:ascii="Arial" w:eastAsia="MS Mincho" w:hAnsi="Arial" w:cs="Arial"/>
          <w:noProof/>
          <w:sz w:val="22"/>
          <w:szCs w:val="22"/>
          <w:lang w:val="de-CH"/>
        </w:rPr>
        <w:t xml:space="preserve">bereit sind, </w:t>
      </w:r>
      <w:r w:rsidRPr="00233C38">
        <w:rPr>
          <w:rFonts w:ascii="Arial" w:eastAsia="MS Mincho" w:hAnsi="Arial" w:cs="Arial"/>
          <w:noProof/>
          <w:sz w:val="22"/>
          <w:szCs w:val="22"/>
          <w:lang w:val="de-CH"/>
        </w:rPr>
        <w:t>mit unterstützungsbedürftigen Menschen zusammen</w:t>
      </w:r>
      <w:r w:rsidR="00A34CD4" w:rsidRPr="00233C38">
        <w:rPr>
          <w:rFonts w:ascii="Arial" w:eastAsia="MS Mincho" w:hAnsi="Arial" w:cs="Arial"/>
          <w:noProof/>
          <w:sz w:val="22"/>
          <w:szCs w:val="22"/>
          <w:lang w:val="de-CH"/>
        </w:rPr>
        <w:t>zu</w:t>
      </w:r>
      <w:r w:rsidRPr="00233C38">
        <w:rPr>
          <w:rFonts w:ascii="Arial" w:eastAsia="MS Mincho" w:hAnsi="Arial" w:cs="Arial"/>
          <w:noProof/>
          <w:sz w:val="22"/>
          <w:szCs w:val="22"/>
          <w:lang w:val="de-CH"/>
        </w:rPr>
        <w:t>wohnen, welche ohne Pflege auskommen</w:t>
      </w:r>
      <w:r w:rsidR="00A34CD4" w:rsidRPr="00233C38">
        <w:rPr>
          <w:rFonts w:ascii="Arial" w:eastAsia="MS Mincho" w:hAnsi="Arial" w:cs="Arial"/>
          <w:noProof/>
          <w:sz w:val="22"/>
          <w:szCs w:val="22"/>
          <w:lang w:val="de-CH"/>
        </w:rPr>
        <w:t xml:space="preserve">. </w:t>
      </w:r>
      <w:r w:rsidRPr="00233C38">
        <w:rPr>
          <w:rFonts w:ascii="Arial" w:eastAsia="MS Mincho" w:hAnsi="Arial" w:cs="Arial"/>
          <w:noProof/>
          <w:sz w:val="22"/>
          <w:szCs w:val="22"/>
          <w:lang w:val="de-CH"/>
        </w:rPr>
        <w:t xml:space="preserve">Dafür </w:t>
      </w:r>
      <w:r w:rsidR="00A34CD4" w:rsidRPr="00233C38">
        <w:rPr>
          <w:rFonts w:ascii="Arial" w:eastAsia="MS Mincho" w:hAnsi="Arial" w:cs="Arial"/>
          <w:noProof/>
          <w:sz w:val="22"/>
          <w:szCs w:val="22"/>
          <w:lang w:val="de-CH"/>
        </w:rPr>
        <w:t xml:space="preserve">wird </w:t>
      </w:r>
      <w:r w:rsidR="005C6185" w:rsidRPr="00233C38">
        <w:rPr>
          <w:rFonts w:ascii="Arial" w:eastAsia="MS Mincho" w:hAnsi="Arial" w:cs="Arial"/>
          <w:noProof/>
          <w:sz w:val="22"/>
          <w:szCs w:val="22"/>
          <w:lang w:val="de-CH"/>
        </w:rPr>
        <w:t>den Mitbewohne</w:t>
      </w:r>
      <w:r w:rsidR="00C36519" w:rsidRPr="00233C38">
        <w:rPr>
          <w:rFonts w:ascii="Arial" w:eastAsia="MS Mincho" w:hAnsi="Arial" w:cs="Arial"/>
          <w:noProof/>
          <w:sz w:val="22"/>
          <w:szCs w:val="22"/>
          <w:lang w:val="de-CH"/>
        </w:rPr>
        <w:t>nden</w:t>
      </w:r>
      <w:r w:rsidR="005C6185" w:rsidRPr="00233C38">
        <w:rPr>
          <w:rFonts w:ascii="Arial" w:eastAsia="MS Mincho" w:hAnsi="Arial" w:cs="Arial"/>
          <w:noProof/>
          <w:sz w:val="22"/>
          <w:szCs w:val="22"/>
          <w:lang w:val="de-CH"/>
        </w:rPr>
        <w:t xml:space="preserve"> ohne Beeinträchtigung </w:t>
      </w:r>
      <w:r w:rsidR="00A34CD4" w:rsidRPr="00233C38">
        <w:rPr>
          <w:rFonts w:ascii="Arial" w:eastAsia="MS Mincho" w:hAnsi="Arial" w:cs="Arial"/>
          <w:noProof/>
          <w:sz w:val="22"/>
          <w:szCs w:val="22"/>
          <w:lang w:val="de-CH"/>
        </w:rPr>
        <w:t xml:space="preserve">ein </w:t>
      </w:r>
      <w:r w:rsidR="003E3C35" w:rsidRPr="00233C38">
        <w:rPr>
          <w:rFonts w:ascii="Arial" w:eastAsia="MS Mincho" w:hAnsi="Arial" w:cs="Arial"/>
          <w:noProof/>
          <w:sz w:val="22"/>
          <w:szCs w:val="22"/>
          <w:lang w:val="de-CH"/>
        </w:rPr>
        <w:t>«</w:t>
      </w:r>
      <w:r w:rsidRPr="00233C38">
        <w:rPr>
          <w:rFonts w:ascii="Arial" w:eastAsia="MS Mincho" w:hAnsi="Arial" w:cs="Arial"/>
          <w:noProof/>
          <w:sz w:val="22"/>
          <w:szCs w:val="22"/>
          <w:lang w:val="de-CH"/>
        </w:rPr>
        <w:t>Naturallohn</w:t>
      </w:r>
      <w:r w:rsidR="003E3C35" w:rsidRPr="00233C38">
        <w:rPr>
          <w:rFonts w:ascii="Arial" w:eastAsia="MS Mincho" w:hAnsi="Arial" w:cs="Arial"/>
          <w:noProof/>
          <w:sz w:val="22"/>
          <w:szCs w:val="22"/>
          <w:lang w:val="de-CH"/>
        </w:rPr>
        <w:t>»</w:t>
      </w:r>
      <w:r w:rsidRPr="00233C38">
        <w:rPr>
          <w:rFonts w:ascii="Arial" w:eastAsia="MS Mincho" w:hAnsi="Arial" w:cs="Arial"/>
          <w:noProof/>
          <w:sz w:val="22"/>
          <w:szCs w:val="22"/>
          <w:lang w:val="de-CH"/>
        </w:rPr>
        <w:t xml:space="preserve"> </w:t>
      </w:r>
      <w:r w:rsidR="003E3C35" w:rsidRPr="00233C38">
        <w:rPr>
          <w:rFonts w:ascii="Arial" w:eastAsia="MS Mincho" w:hAnsi="Arial" w:cs="Arial"/>
          <w:noProof/>
          <w:sz w:val="22"/>
          <w:szCs w:val="22"/>
          <w:lang w:val="de-CH"/>
        </w:rPr>
        <w:t xml:space="preserve">in Form </w:t>
      </w:r>
      <w:r w:rsidRPr="00233C38">
        <w:rPr>
          <w:rFonts w:ascii="Arial" w:eastAsia="MS Mincho" w:hAnsi="Arial" w:cs="Arial"/>
          <w:noProof/>
          <w:sz w:val="22"/>
          <w:szCs w:val="22"/>
          <w:lang w:val="de-CH"/>
        </w:rPr>
        <w:t xml:space="preserve">von Kost und Logis </w:t>
      </w:r>
      <w:r w:rsidR="003E3C35" w:rsidRPr="00233C38">
        <w:rPr>
          <w:rFonts w:ascii="Arial" w:eastAsia="MS Mincho" w:hAnsi="Arial" w:cs="Arial"/>
          <w:noProof/>
          <w:sz w:val="22"/>
          <w:szCs w:val="22"/>
          <w:lang w:val="de-CH"/>
        </w:rPr>
        <w:t>geboten</w:t>
      </w:r>
      <w:r w:rsidR="00EB245F" w:rsidRPr="00233C38">
        <w:rPr>
          <w:rFonts w:ascii="Arial" w:eastAsia="MS Mincho" w:hAnsi="Arial" w:cs="Arial"/>
          <w:noProof/>
          <w:sz w:val="22"/>
          <w:szCs w:val="22"/>
          <w:lang w:val="de-CH"/>
        </w:rPr>
        <w:t xml:space="preserve">. </w:t>
      </w:r>
      <w:r w:rsidR="009210F8" w:rsidRPr="00233C38">
        <w:rPr>
          <w:rFonts w:ascii="Arial" w:eastAsia="MS Mincho" w:hAnsi="Arial" w:cs="Arial"/>
          <w:noProof/>
          <w:sz w:val="22"/>
          <w:szCs w:val="22"/>
          <w:lang w:val="de-CH"/>
        </w:rPr>
        <w:t>Z</w:t>
      </w:r>
      <w:r w:rsidR="006F5DCF" w:rsidRPr="00233C38">
        <w:rPr>
          <w:rFonts w:ascii="Arial" w:eastAsia="MS Mincho" w:hAnsi="Arial" w:cs="Arial"/>
          <w:noProof/>
          <w:sz w:val="22"/>
          <w:szCs w:val="22"/>
          <w:lang w:val="de-CH"/>
        </w:rPr>
        <w:t xml:space="preserve">udem </w:t>
      </w:r>
      <w:r w:rsidR="00C36519" w:rsidRPr="00233C38">
        <w:rPr>
          <w:rFonts w:ascii="Arial" w:eastAsia="MS Mincho" w:hAnsi="Arial" w:cs="Arial"/>
          <w:noProof/>
          <w:sz w:val="22"/>
          <w:szCs w:val="22"/>
          <w:lang w:val="de-CH"/>
        </w:rPr>
        <w:t xml:space="preserve">ist die </w:t>
      </w:r>
      <w:r w:rsidR="006F5DCF" w:rsidRPr="00233C38">
        <w:rPr>
          <w:rFonts w:ascii="Arial" w:eastAsia="MS Mincho" w:hAnsi="Arial" w:cs="Arial"/>
          <w:noProof/>
          <w:sz w:val="22"/>
          <w:szCs w:val="22"/>
          <w:lang w:val="de-CH"/>
        </w:rPr>
        <w:t xml:space="preserve">Unterstützung durch Fachleute </w:t>
      </w:r>
      <w:r w:rsidRPr="00233C38">
        <w:rPr>
          <w:rFonts w:ascii="Arial" w:eastAsia="MS Mincho" w:hAnsi="Arial" w:cs="Arial"/>
          <w:noProof/>
          <w:sz w:val="22"/>
          <w:szCs w:val="22"/>
          <w:lang w:val="de-CH"/>
        </w:rPr>
        <w:t>vor Ort</w:t>
      </w:r>
      <w:r w:rsidR="00C36519" w:rsidRPr="00233C38">
        <w:rPr>
          <w:rFonts w:ascii="Arial" w:eastAsia="MS Mincho" w:hAnsi="Arial" w:cs="Arial"/>
          <w:noProof/>
          <w:sz w:val="22"/>
          <w:szCs w:val="22"/>
          <w:lang w:val="de-CH"/>
        </w:rPr>
        <w:t xml:space="preserve"> sichergestellt</w:t>
      </w:r>
      <w:r w:rsidR="006F5DCF" w:rsidRPr="00233C38">
        <w:rPr>
          <w:rFonts w:ascii="Arial" w:eastAsia="MS Mincho" w:hAnsi="Arial" w:cs="Arial"/>
          <w:noProof/>
          <w:sz w:val="22"/>
          <w:szCs w:val="22"/>
          <w:lang w:val="de-CH"/>
        </w:rPr>
        <w:t>.</w:t>
      </w:r>
      <w:r w:rsidRPr="00233C38">
        <w:rPr>
          <w:rFonts w:ascii="Arial" w:eastAsia="MS Mincho" w:hAnsi="Arial" w:cs="Arial"/>
          <w:noProof/>
          <w:sz w:val="22"/>
          <w:szCs w:val="22"/>
          <w:lang w:val="de-CH"/>
        </w:rPr>
        <w:t xml:space="preserve"> Angestrebt wird eine Wohng</w:t>
      </w:r>
      <w:r w:rsidR="005A2C45" w:rsidRPr="00233C38">
        <w:rPr>
          <w:rFonts w:ascii="Arial" w:eastAsia="MS Mincho" w:hAnsi="Arial" w:cs="Arial"/>
          <w:noProof/>
          <w:sz w:val="22"/>
          <w:szCs w:val="22"/>
          <w:lang w:val="de-CH"/>
        </w:rPr>
        <w:t>ruppe</w:t>
      </w:r>
      <w:r w:rsidRPr="00233C38">
        <w:rPr>
          <w:rFonts w:ascii="Arial" w:eastAsia="MS Mincho" w:hAnsi="Arial" w:cs="Arial"/>
          <w:noProof/>
          <w:sz w:val="22"/>
          <w:szCs w:val="22"/>
          <w:lang w:val="de-CH"/>
        </w:rPr>
        <w:t xml:space="preserve"> mit bis zu acht Personen</w:t>
      </w:r>
      <w:r w:rsidR="00B3792B">
        <w:rPr>
          <w:rFonts w:ascii="Arial" w:eastAsia="MS Mincho" w:hAnsi="Arial" w:cs="Arial"/>
          <w:noProof/>
          <w:sz w:val="22"/>
          <w:szCs w:val="22"/>
          <w:lang w:val="de-CH"/>
        </w:rPr>
        <w:t>,</w:t>
      </w:r>
      <w:r w:rsidRPr="00233C38">
        <w:rPr>
          <w:rFonts w:ascii="Arial" w:eastAsia="MS Mincho" w:hAnsi="Arial" w:cs="Arial"/>
          <w:noProof/>
          <w:sz w:val="22"/>
          <w:szCs w:val="22"/>
          <w:lang w:val="de-CH"/>
        </w:rPr>
        <w:t xml:space="preserve"> je zur Hälfte mit und ohne Betreuungsbedarf.</w:t>
      </w:r>
    </w:p>
    <w:p w14:paraId="57D93662" w14:textId="2C43BAFD" w:rsidR="009A21CA" w:rsidRPr="00233C38" w:rsidRDefault="001D762C" w:rsidP="006302C8">
      <w:pPr>
        <w:spacing w:after="120"/>
        <w:rPr>
          <w:rFonts w:ascii="Arial" w:eastAsia="MS Mincho" w:hAnsi="Arial" w:cs="Arial"/>
          <w:noProof/>
          <w:sz w:val="22"/>
          <w:szCs w:val="22"/>
          <w:lang w:val="de-CH"/>
        </w:rPr>
      </w:pPr>
      <w:r w:rsidRPr="00233C38">
        <w:rPr>
          <w:rFonts w:ascii="Arial" w:eastAsia="MS Mincho" w:hAnsi="Arial" w:cs="Arial"/>
          <w:noProof/>
          <w:sz w:val="22"/>
          <w:szCs w:val="22"/>
          <w:lang w:val="de-CH"/>
        </w:rPr>
        <w:t xml:space="preserve">Neuartig und exemplarisch an diesem Praxisbeispiel ist die </w:t>
      </w:r>
      <w:r w:rsidRPr="002D78D9">
        <w:rPr>
          <w:rFonts w:ascii="Arial" w:eastAsia="MS Mincho" w:hAnsi="Arial" w:cs="Arial"/>
          <w:b/>
          <w:bCs/>
          <w:noProof/>
          <w:sz w:val="22"/>
          <w:szCs w:val="22"/>
          <w:lang w:val="de-CH"/>
        </w:rPr>
        <w:t>ko</w:t>
      </w:r>
      <w:r w:rsidR="009A7378" w:rsidRPr="002D78D9">
        <w:rPr>
          <w:rFonts w:ascii="Arial" w:eastAsia="MS Mincho" w:hAnsi="Arial" w:cs="Arial"/>
          <w:b/>
          <w:bCs/>
          <w:noProof/>
          <w:sz w:val="22"/>
          <w:szCs w:val="22"/>
          <w:lang w:val="de-CH"/>
        </w:rPr>
        <w:t>n</w:t>
      </w:r>
      <w:r w:rsidRPr="002D78D9">
        <w:rPr>
          <w:rFonts w:ascii="Arial" w:eastAsia="MS Mincho" w:hAnsi="Arial" w:cs="Arial"/>
          <w:b/>
          <w:bCs/>
          <w:noProof/>
          <w:sz w:val="22"/>
          <w:szCs w:val="22"/>
          <w:lang w:val="de-CH"/>
        </w:rPr>
        <w:t xml:space="preserve">sequente Ausrichtung </w:t>
      </w:r>
      <w:r w:rsidR="00713F04" w:rsidRPr="002D78D9">
        <w:rPr>
          <w:rFonts w:ascii="Arial" w:eastAsia="MS Mincho" w:hAnsi="Arial" w:cs="Arial"/>
          <w:b/>
          <w:bCs/>
          <w:noProof/>
          <w:sz w:val="22"/>
          <w:szCs w:val="22"/>
          <w:lang w:val="de-CH"/>
        </w:rPr>
        <w:t xml:space="preserve">auf den </w:t>
      </w:r>
      <w:r w:rsidR="00713F04" w:rsidRPr="00746576">
        <w:rPr>
          <w:rFonts w:ascii="Arial" w:eastAsia="MS Mincho" w:hAnsi="Arial" w:cs="Arial"/>
          <w:b/>
          <w:bCs/>
          <w:noProof/>
          <w:sz w:val="22"/>
          <w:szCs w:val="22"/>
          <w:lang w:val="de-CH"/>
        </w:rPr>
        <w:t>Sozialraum.</w:t>
      </w:r>
      <w:r w:rsidR="00713F04" w:rsidRPr="00233C38">
        <w:rPr>
          <w:rFonts w:ascii="Arial" w:eastAsia="MS Mincho" w:hAnsi="Arial" w:cs="Arial"/>
          <w:noProof/>
          <w:sz w:val="22"/>
          <w:szCs w:val="22"/>
          <w:lang w:val="de-CH"/>
        </w:rPr>
        <w:t xml:space="preserve"> Die Wohngruppen </w:t>
      </w:r>
      <w:r w:rsidR="00E542D3" w:rsidRPr="00233C38">
        <w:rPr>
          <w:rFonts w:ascii="Arial" w:eastAsia="MS Mincho" w:hAnsi="Arial" w:cs="Arial"/>
          <w:noProof/>
          <w:sz w:val="22"/>
          <w:szCs w:val="22"/>
          <w:lang w:val="de-CH"/>
        </w:rPr>
        <w:t>von Avertam</w:t>
      </w:r>
      <w:r w:rsidR="00746576">
        <w:rPr>
          <w:rFonts w:ascii="Arial" w:eastAsia="MS Mincho" w:hAnsi="Arial" w:cs="Arial"/>
          <w:noProof/>
          <w:sz w:val="22"/>
          <w:szCs w:val="22"/>
          <w:lang w:val="de-CH"/>
        </w:rPr>
        <w:t>a</w:t>
      </w:r>
      <w:r w:rsidR="00E542D3" w:rsidRPr="00233C38">
        <w:rPr>
          <w:rFonts w:ascii="Arial" w:eastAsia="MS Mincho" w:hAnsi="Arial" w:cs="Arial"/>
          <w:noProof/>
          <w:sz w:val="22"/>
          <w:szCs w:val="22"/>
          <w:lang w:val="de-CH"/>
        </w:rPr>
        <w:t>in befinden sich alle in «normalen» Wohnungen</w:t>
      </w:r>
      <w:r w:rsidR="009C66F5" w:rsidRPr="00233C38">
        <w:rPr>
          <w:rFonts w:ascii="Arial" w:eastAsia="MS Mincho" w:hAnsi="Arial" w:cs="Arial"/>
          <w:noProof/>
          <w:sz w:val="22"/>
          <w:szCs w:val="22"/>
          <w:lang w:val="de-CH"/>
        </w:rPr>
        <w:t>, eingestreut in «normalen» Siedlungen und Mehrfam</w:t>
      </w:r>
      <w:r w:rsidR="0057016E">
        <w:rPr>
          <w:rFonts w:ascii="Arial" w:eastAsia="MS Mincho" w:hAnsi="Arial" w:cs="Arial"/>
          <w:noProof/>
          <w:sz w:val="22"/>
          <w:szCs w:val="22"/>
          <w:lang w:val="de-CH"/>
        </w:rPr>
        <w:t>i</w:t>
      </w:r>
      <w:r w:rsidR="009C66F5" w:rsidRPr="00233C38">
        <w:rPr>
          <w:rFonts w:ascii="Arial" w:eastAsia="MS Mincho" w:hAnsi="Arial" w:cs="Arial"/>
          <w:noProof/>
          <w:sz w:val="22"/>
          <w:szCs w:val="22"/>
          <w:lang w:val="de-CH"/>
        </w:rPr>
        <w:t>lienhäusern.</w:t>
      </w:r>
      <w:r w:rsidR="00E542D3" w:rsidRPr="00233C38">
        <w:rPr>
          <w:rFonts w:ascii="Arial" w:eastAsia="MS Mincho" w:hAnsi="Arial" w:cs="Arial"/>
          <w:noProof/>
          <w:sz w:val="22"/>
          <w:szCs w:val="22"/>
          <w:lang w:val="de-CH"/>
        </w:rPr>
        <w:t xml:space="preserve"> </w:t>
      </w:r>
      <w:r w:rsidR="00446975" w:rsidRPr="00233C38">
        <w:rPr>
          <w:rFonts w:ascii="Arial" w:eastAsia="MS Mincho" w:hAnsi="Arial" w:cs="Arial"/>
          <w:noProof/>
          <w:sz w:val="22"/>
          <w:szCs w:val="22"/>
          <w:lang w:val="de-CH"/>
        </w:rPr>
        <w:t xml:space="preserve">Sie </w:t>
      </w:r>
      <w:r w:rsidR="00112822" w:rsidRPr="00233C38">
        <w:rPr>
          <w:rFonts w:ascii="Arial" w:eastAsia="MS Mincho" w:hAnsi="Arial" w:cs="Arial"/>
          <w:noProof/>
          <w:sz w:val="22"/>
          <w:szCs w:val="22"/>
          <w:lang w:val="de-CH"/>
        </w:rPr>
        <w:t xml:space="preserve">bieten </w:t>
      </w:r>
      <w:r w:rsidR="0057016E">
        <w:rPr>
          <w:rFonts w:ascii="Arial" w:eastAsia="MS Mincho" w:hAnsi="Arial" w:cs="Arial"/>
          <w:noProof/>
          <w:sz w:val="22"/>
          <w:szCs w:val="22"/>
          <w:lang w:val="de-CH"/>
        </w:rPr>
        <w:t>zusätzlich</w:t>
      </w:r>
      <w:r w:rsidR="0057016E" w:rsidRPr="00233C38">
        <w:rPr>
          <w:rFonts w:ascii="Arial" w:eastAsia="MS Mincho" w:hAnsi="Arial" w:cs="Arial"/>
          <w:noProof/>
          <w:sz w:val="22"/>
          <w:szCs w:val="22"/>
          <w:lang w:val="de-CH"/>
        </w:rPr>
        <w:t xml:space="preserve"> </w:t>
      </w:r>
      <w:r w:rsidR="00112822" w:rsidRPr="002D78D9">
        <w:rPr>
          <w:rFonts w:ascii="Arial" w:eastAsia="MS Mincho" w:hAnsi="Arial" w:cs="Arial"/>
          <w:noProof/>
          <w:sz w:val="22"/>
          <w:szCs w:val="22"/>
          <w:lang w:val="de-CH"/>
        </w:rPr>
        <w:t>umfassende Unterstützungsleistungen</w:t>
      </w:r>
      <w:r w:rsidR="00446975" w:rsidRPr="002D78D9">
        <w:rPr>
          <w:rFonts w:ascii="Arial" w:eastAsia="MS Mincho" w:hAnsi="Arial" w:cs="Arial"/>
          <w:noProof/>
          <w:sz w:val="22"/>
          <w:szCs w:val="22"/>
          <w:lang w:val="de-CH"/>
        </w:rPr>
        <w:t>,</w:t>
      </w:r>
      <w:r w:rsidR="00112822" w:rsidRPr="00233C38">
        <w:rPr>
          <w:rFonts w:ascii="Arial" w:eastAsia="MS Mincho" w:hAnsi="Arial" w:cs="Arial"/>
          <w:noProof/>
          <w:sz w:val="22"/>
          <w:szCs w:val="22"/>
          <w:lang w:val="de-CH"/>
        </w:rPr>
        <w:t xml:space="preserve"> </w:t>
      </w:r>
      <w:r w:rsidR="00C14A66" w:rsidRPr="00233C38">
        <w:rPr>
          <w:rFonts w:ascii="Arial" w:eastAsia="MS Mincho" w:hAnsi="Arial" w:cs="Arial"/>
          <w:noProof/>
          <w:sz w:val="22"/>
          <w:szCs w:val="22"/>
          <w:lang w:val="de-CH"/>
        </w:rPr>
        <w:t xml:space="preserve">massgeschneidert nach dem </w:t>
      </w:r>
      <w:r w:rsidR="0057016E">
        <w:rPr>
          <w:rFonts w:ascii="Arial" w:eastAsia="MS Mincho" w:hAnsi="Arial" w:cs="Arial"/>
          <w:noProof/>
          <w:sz w:val="22"/>
          <w:szCs w:val="22"/>
          <w:lang w:val="de-CH"/>
        </w:rPr>
        <w:t xml:space="preserve">jeweiligen </w:t>
      </w:r>
      <w:r w:rsidR="00C14A66" w:rsidRPr="00233C38">
        <w:rPr>
          <w:rFonts w:ascii="Arial" w:eastAsia="MS Mincho" w:hAnsi="Arial" w:cs="Arial"/>
          <w:noProof/>
          <w:sz w:val="22"/>
          <w:szCs w:val="22"/>
          <w:lang w:val="de-CH"/>
        </w:rPr>
        <w:t>Unterstützungsbedarf der Bewohne</w:t>
      </w:r>
      <w:r w:rsidR="009B1F7A" w:rsidRPr="00233C38">
        <w:rPr>
          <w:rFonts w:ascii="Arial" w:eastAsia="MS Mincho" w:hAnsi="Arial" w:cs="Arial"/>
          <w:noProof/>
          <w:sz w:val="22"/>
          <w:szCs w:val="22"/>
          <w:lang w:val="de-CH"/>
        </w:rPr>
        <w:t>nden</w:t>
      </w:r>
      <w:r w:rsidR="00C14A66" w:rsidRPr="00233C38">
        <w:rPr>
          <w:rFonts w:ascii="Arial" w:eastAsia="MS Mincho" w:hAnsi="Arial" w:cs="Arial"/>
          <w:noProof/>
          <w:sz w:val="22"/>
          <w:szCs w:val="22"/>
          <w:lang w:val="de-CH"/>
        </w:rPr>
        <w:t xml:space="preserve">. Zudem </w:t>
      </w:r>
      <w:r w:rsidR="00B317CF" w:rsidRPr="00233C38">
        <w:rPr>
          <w:rFonts w:ascii="Arial" w:eastAsia="MS Mincho" w:hAnsi="Arial" w:cs="Arial"/>
          <w:noProof/>
          <w:sz w:val="22"/>
          <w:szCs w:val="22"/>
          <w:lang w:val="de-CH"/>
        </w:rPr>
        <w:t>werden neu</w:t>
      </w:r>
      <w:r w:rsidR="00B317CF" w:rsidRPr="00233C38">
        <w:rPr>
          <w:rFonts w:ascii="Arial" w:eastAsia="MS Mincho" w:hAnsi="Arial" w:cs="Arial"/>
          <w:b/>
          <w:bCs/>
          <w:noProof/>
          <w:sz w:val="22"/>
          <w:szCs w:val="22"/>
          <w:lang w:val="de-CH"/>
        </w:rPr>
        <w:t xml:space="preserve"> inklusive Wohn</w:t>
      </w:r>
      <w:r w:rsidR="008455CB" w:rsidRPr="00233C38">
        <w:rPr>
          <w:rFonts w:ascii="Arial" w:eastAsia="MS Mincho" w:hAnsi="Arial" w:cs="Arial"/>
          <w:b/>
          <w:bCs/>
          <w:noProof/>
          <w:sz w:val="22"/>
          <w:szCs w:val="22"/>
          <w:lang w:val="de-CH"/>
        </w:rPr>
        <w:t>gruppen</w:t>
      </w:r>
      <w:r w:rsidR="00B317CF" w:rsidRPr="00233C38">
        <w:rPr>
          <w:rFonts w:ascii="Arial" w:eastAsia="MS Mincho" w:hAnsi="Arial" w:cs="Arial"/>
          <w:noProof/>
          <w:sz w:val="22"/>
          <w:szCs w:val="22"/>
          <w:lang w:val="de-CH"/>
        </w:rPr>
        <w:t xml:space="preserve"> angestrebt, </w:t>
      </w:r>
      <w:r w:rsidR="008455CB" w:rsidRPr="00233C38">
        <w:rPr>
          <w:rFonts w:ascii="Arial" w:eastAsia="MS Mincho" w:hAnsi="Arial" w:cs="Arial"/>
          <w:noProof/>
          <w:sz w:val="22"/>
          <w:szCs w:val="22"/>
          <w:lang w:val="de-CH"/>
        </w:rPr>
        <w:t>wo</w:t>
      </w:r>
      <w:r w:rsidR="00B317CF" w:rsidRPr="00233C38">
        <w:rPr>
          <w:rFonts w:ascii="Arial" w:eastAsia="MS Mincho" w:hAnsi="Arial" w:cs="Arial"/>
          <w:noProof/>
          <w:sz w:val="22"/>
          <w:szCs w:val="22"/>
          <w:lang w:val="de-CH"/>
        </w:rPr>
        <w:t xml:space="preserve"> Bewohne</w:t>
      </w:r>
      <w:r w:rsidR="009B1F7A" w:rsidRPr="00233C38">
        <w:rPr>
          <w:rFonts w:ascii="Arial" w:eastAsia="MS Mincho" w:hAnsi="Arial" w:cs="Arial"/>
          <w:noProof/>
          <w:sz w:val="22"/>
          <w:szCs w:val="22"/>
          <w:lang w:val="de-CH"/>
        </w:rPr>
        <w:t>nde</w:t>
      </w:r>
      <w:r w:rsidR="00B317CF" w:rsidRPr="00233C38">
        <w:rPr>
          <w:rFonts w:ascii="Arial" w:eastAsia="MS Mincho" w:hAnsi="Arial" w:cs="Arial"/>
          <w:noProof/>
          <w:sz w:val="22"/>
          <w:szCs w:val="22"/>
          <w:lang w:val="de-CH"/>
        </w:rPr>
        <w:t xml:space="preserve"> mit und ohne Beeinträchtigung zusammenleben.</w:t>
      </w:r>
      <w:r w:rsidR="00E867AF" w:rsidRPr="00233C38">
        <w:rPr>
          <w:rFonts w:ascii="Arial" w:eastAsia="MS Mincho" w:hAnsi="Arial" w:cs="Arial"/>
          <w:noProof/>
          <w:sz w:val="22"/>
          <w:szCs w:val="22"/>
          <w:lang w:val="de-CH"/>
        </w:rPr>
        <w:t xml:space="preserve"> </w:t>
      </w:r>
    </w:p>
    <w:p w14:paraId="4684C7B4" w14:textId="47D9FCE5" w:rsidR="00FE7D89" w:rsidRDefault="00FE7D89">
      <w:pPr>
        <w:rPr>
          <w:rFonts w:ascii="Arial" w:hAnsi="Arial" w:cs="Arial"/>
          <w:u w:val="single"/>
        </w:rPr>
      </w:pPr>
      <w:r>
        <w:rPr>
          <w:rFonts w:ascii="Arial" w:hAnsi="Arial" w:cs="Arial"/>
          <w:u w:val="single"/>
        </w:rPr>
        <w:br w:type="page"/>
      </w:r>
    </w:p>
    <w:p w14:paraId="2654D150" w14:textId="7FF3BB5F" w:rsidR="00025992" w:rsidRPr="00233C38" w:rsidRDefault="00025992" w:rsidP="002D78D9">
      <w:pPr>
        <w:pStyle w:val="Aufzhlung"/>
        <w:spacing w:after="120" w:line="240" w:lineRule="auto"/>
        <w:ind w:left="360" w:hanging="360"/>
        <w:rPr>
          <w:u w:val="single"/>
        </w:rPr>
      </w:pPr>
      <w:r w:rsidRPr="00233C38">
        <w:rPr>
          <w:u w:val="single"/>
        </w:rPr>
        <w:lastRenderedPageBreak/>
        <w:t>Quellen (Konzepte, Evaluationen, Praxisberichte, Links und Verweise)</w:t>
      </w:r>
    </w:p>
    <w:p w14:paraId="12AEEA97" w14:textId="5A02948D" w:rsidR="00F8565F" w:rsidRPr="00233C38" w:rsidRDefault="00F8565F" w:rsidP="002D78D9">
      <w:pPr>
        <w:pStyle w:val="3MuAgGrundschrift"/>
        <w:tabs>
          <w:tab w:val="left" w:pos="1134"/>
        </w:tabs>
        <w:spacing w:after="120" w:line="240" w:lineRule="auto"/>
        <w:ind w:left="0"/>
        <w:rPr>
          <w:rFonts w:cs="Arial"/>
          <w:i/>
          <w:iCs/>
          <w:noProof/>
          <w:sz w:val="22"/>
          <w:szCs w:val="22"/>
          <w:lang w:val="de-CH"/>
        </w:rPr>
      </w:pPr>
      <w:r w:rsidRPr="00233C38">
        <w:rPr>
          <w:rFonts w:cs="Arial"/>
          <w:i/>
          <w:iCs/>
          <w:noProof/>
          <w:sz w:val="22"/>
          <w:szCs w:val="22"/>
          <w:lang w:val="de-CH"/>
        </w:rPr>
        <w:t>Quellen zu</w:t>
      </w:r>
      <w:r w:rsidR="00745AB3" w:rsidRPr="00233C38">
        <w:rPr>
          <w:rFonts w:cs="Arial"/>
          <w:i/>
          <w:iCs/>
          <w:noProof/>
          <w:sz w:val="22"/>
          <w:szCs w:val="22"/>
          <w:lang w:val="de-CH"/>
        </w:rPr>
        <w:t>r</w:t>
      </w:r>
      <w:r w:rsidRPr="00233C38">
        <w:rPr>
          <w:rFonts w:cs="Arial"/>
          <w:i/>
          <w:iCs/>
          <w:noProof/>
          <w:sz w:val="22"/>
          <w:szCs w:val="22"/>
          <w:lang w:val="de-CH"/>
        </w:rPr>
        <w:t xml:space="preserve"> Stiftung Brändi</w:t>
      </w:r>
    </w:p>
    <w:bookmarkStart w:id="9" w:name="_Hlk96333227"/>
    <w:p w14:paraId="050EFC62" w14:textId="0A818F5A" w:rsidR="00BB389E" w:rsidRPr="00BB389E" w:rsidRDefault="00D45540" w:rsidP="00BB389E">
      <w:pPr>
        <w:pStyle w:val="Aufzhlung"/>
        <w:numPr>
          <w:ilvl w:val="0"/>
          <w:numId w:val="6"/>
        </w:numPr>
        <w:spacing w:line="240" w:lineRule="auto"/>
      </w:pPr>
      <w:r>
        <w:fldChar w:fldCharType="begin"/>
      </w:r>
      <w:r>
        <w:instrText xml:space="preserve"> HYPERLINK "http://www.braendi.ch/wohnen/wohnen-im-alter/" </w:instrText>
      </w:r>
      <w:r>
        <w:fldChar w:fldCharType="separate"/>
      </w:r>
      <w:r w:rsidR="00C65F56" w:rsidRPr="006A5397">
        <w:rPr>
          <w:rStyle w:val="Hyperlink"/>
          <w:rFonts w:eastAsia="Arial"/>
        </w:rPr>
        <w:t>www.braendi.ch/wohnen/wohnen-im-alter/</w:t>
      </w:r>
      <w:r>
        <w:rPr>
          <w:rStyle w:val="Hyperlink"/>
          <w:rFonts w:eastAsia="Arial"/>
        </w:rPr>
        <w:fldChar w:fldCharType="end"/>
      </w:r>
      <w:r w:rsidR="00C65F56">
        <w:rPr>
          <w:rFonts w:eastAsia="Arial"/>
        </w:rPr>
        <w:t xml:space="preserve"> </w:t>
      </w:r>
      <w:r w:rsidR="00BB389E">
        <w:rPr>
          <w:rFonts w:eastAsia="Arial"/>
        </w:rPr>
        <w:t xml:space="preserve"> </w:t>
      </w:r>
      <w:r w:rsidR="00ED0A0F" w:rsidRPr="00BB389E">
        <w:rPr>
          <w:rFonts w:eastAsia="Arial"/>
        </w:rPr>
        <w:t xml:space="preserve"> </w:t>
      </w:r>
    </w:p>
    <w:p w14:paraId="391F3A4B" w14:textId="7FBA3D56" w:rsidR="00F8565F" w:rsidRPr="00BB389E" w:rsidRDefault="000923E5" w:rsidP="00BB389E">
      <w:pPr>
        <w:pStyle w:val="Aufzhlung"/>
        <w:numPr>
          <w:ilvl w:val="0"/>
          <w:numId w:val="6"/>
        </w:numPr>
        <w:spacing w:line="240" w:lineRule="auto"/>
      </w:pPr>
      <w:hyperlink r:id="rId35" w:history="1">
        <w:r w:rsidR="00C65F56" w:rsidRPr="006A5397">
          <w:rPr>
            <w:rStyle w:val="Hyperlink"/>
            <w:rFonts w:eastAsia="Arial"/>
          </w:rPr>
          <w:t>www.braendi.ch/unsere-unternehmen/wohnhaus-hochdorf/</w:t>
        </w:r>
      </w:hyperlink>
    </w:p>
    <w:bookmarkEnd w:id="9"/>
    <w:p w14:paraId="5818FA64" w14:textId="77777777" w:rsidR="00ED0A0F" w:rsidRDefault="00ED0A0F" w:rsidP="002D78D9">
      <w:pPr>
        <w:pStyle w:val="3MuAgGrundschrift"/>
        <w:tabs>
          <w:tab w:val="left" w:pos="1134"/>
        </w:tabs>
        <w:spacing w:after="120" w:line="240" w:lineRule="auto"/>
        <w:ind w:left="0"/>
        <w:rPr>
          <w:rFonts w:cs="Arial"/>
          <w:i/>
          <w:iCs/>
          <w:noProof/>
          <w:sz w:val="22"/>
          <w:szCs w:val="22"/>
          <w:lang w:val="de-CH"/>
        </w:rPr>
      </w:pPr>
    </w:p>
    <w:p w14:paraId="62AF439B" w14:textId="148C1803" w:rsidR="00F8565F" w:rsidRPr="00233C38" w:rsidRDefault="00F8565F" w:rsidP="002D78D9">
      <w:pPr>
        <w:pStyle w:val="3MuAgGrundschrift"/>
        <w:tabs>
          <w:tab w:val="left" w:pos="1134"/>
        </w:tabs>
        <w:spacing w:after="120" w:line="240" w:lineRule="auto"/>
        <w:ind w:left="0"/>
        <w:rPr>
          <w:rFonts w:cs="Arial"/>
          <w:i/>
          <w:iCs/>
          <w:noProof/>
          <w:sz w:val="22"/>
          <w:szCs w:val="22"/>
          <w:lang w:val="de-CH"/>
        </w:rPr>
      </w:pPr>
      <w:r w:rsidRPr="00233C38">
        <w:rPr>
          <w:rFonts w:cs="Arial"/>
          <w:i/>
          <w:iCs/>
          <w:noProof/>
          <w:sz w:val="22"/>
          <w:szCs w:val="22"/>
          <w:lang w:val="de-CH"/>
        </w:rPr>
        <w:t>Quellen zu</w:t>
      </w:r>
      <w:r w:rsidR="005721CC" w:rsidRPr="00233C38">
        <w:rPr>
          <w:rFonts w:cs="Arial"/>
          <w:i/>
          <w:iCs/>
          <w:noProof/>
          <w:sz w:val="22"/>
          <w:szCs w:val="22"/>
          <w:lang w:val="de-CH"/>
        </w:rPr>
        <w:t xml:space="preserve">m </w:t>
      </w:r>
      <w:r w:rsidR="000C0F79">
        <w:rPr>
          <w:rFonts w:cs="Arial"/>
          <w:i/>
          <w:iCs/>
          <w:noProof/>
          <w:sz w:val="22"/>
          <w:szCs w:val="22"/>
          <w:lang w:val="de-CH"/>
        </w:rPr>
        <w:t>Verein</w:t>
      </w:r>
      <w:r w:rsidR="000C0F79" w:rsidRPr="00233C38">
        <w:rPr>
          <w:rFonts w:cs="Arial"/>
          <w:i/>
          <w:iCs/>
          <w:noProof/>
          <w:sz w:val="22"/>
          <w:szCs w:val="22"/>
          <w:lang w:val="de-CH"/>
        </w:rPr>
        <w:t xml:space="preserve"> </w:t>
      </w:r>
      <w:r w:rsidR="00BB389E">
        <w:rPr>
          <w:rFonts w:cs="Arial"/>
          <w:i/>
          <w:iCs/>
          <w:noProof/>
          <w:sz w:val="22"/>
          <w:szCs w:val="22"/>
          <w:lang w:val="de-CH"/>
        </w:rPr>
        <w:t>«</w:t>
      </w:r>
      <w:r w:rsidRPr="00233C38">
        <w:rPr>
          <w:rFonts w:cs="Arial"/>
          <w:i/>
          <w:iCs/>
          <w:noProof/>
          <w:sz w:val="22"/>
          <w:szCs w:val="22"/>
          <w:lang w:val="de-CH"/>
        </w:rPr>
        <w:t>Leben wie du und ich</w:t>
      </w:r>
      <w:r w:rsidR="00BB389E">
        <w:rPr>
          <w:rFonts w:cs="Arial"/>
          <w:i/>
          <w:iCs/>
          <w:noProof/>
          <w:sz w:val="22"/>
          <w:szCs w:val="22"/>
          <w:lang w:val="de-CH"/>
        </w:rPr>
        <w:t>»</w:t>
      </w:r>
    </w:p>
    <w:p w14:paraId="19EFEC66" w14:textId="13AC798E" w:rsidR="00ED0A0F" w:rsidRPr="00BB389E" w:rsidRDefault="00D70BB2" w:rsidP="00BB389E">
      <w:pPr>
        <w:pStyle w:val="Aufzhlung"/>
        <w:numPr>
          <w:ilvl w:val="0"/>
          <w:numId w:val="6"/>
        </w:numPr>
        <w:spacing w:line="240" w:lineRule="auto"/>
        <w:rPr>
          <w:rFonts w:eastAsia="Arial"/>
        </w:rPr>
      </w:pPr>
      <w:bookmarkStart w:id="10" w:name="_Hlk96333240"/>
      <w:r w:rsidRPr="00BB389E">
        <w:rPr>
          <w:rFonts w:eastAsia="Arial"/>
        </w:rPr>
        <w:t>Leben wie du und ich</w:t>
      </w:r>
      <w:r w:rsidR="00BB389E">
        <w:rPr>
          <w:rFonts w:eastAsia="Arial"/>
        </w:rPr>
        <w:t xml:space="preserve"> – </w:t>
      </w:r>
      <w:r w:rsidRPr="00BB389E">
        <w:rPr>
          <w:rFonts w:eastAsia="Arial"/>
        </w:rPr>
        <w:t>Wohnen</w:t>
      </w:r>
      <w:r w:rsidR="00BB389E">
        <w:rPr>
          <w:rFonts w:eastAsia="Arial"/>
        </w:rPr>
        <w:t xml:space="preserve">: </w:t>
      </w:r>
      <w:hyperlink r:id="rId36" w:history="1">
        <w:r w:rsidR="00BB389E" w:rsidRPr="006A5397">
          <w:rPr>
            <w:rStyle w:val="Hyperlink"/>
            <w:rFonts w:eastAsia="Arial"/>
          </w:rPr>
          <w:t>www.lebenwieduundich.ch/wohnen-1-1</w:t>
        </w:r>
      </w:hyperlink>
      <w:r w:rsidR="00BB389E">
        <w:rPr>
          <w:rFonts w:eastAsia="Arial"/>
        </w:rPr>
        <w:t xml:space="preserve"> </w:t>
      </w:r>
    </w:p>
    <w:p w14:paraId="0FFA8986" w14:textId="77777777" w:rsidR="00BB389E" w:rsidRPr="00BB389E" w:rsidRDefault="00D70BB2" w:rsidP="00BB389E">
      <w:pPr>
        <w:pStyle w:val="Aufzhlung"/>
        <w:numPr>
          <w:ilvl w:val="0"/>
          <w:numId w:val="6"/>
        </w:numPr>
        <w:spacing w:line="240" w:lineRule="auto"/>
      </w:pPr>
      <w:r w:rsidRPr="00BB389E">
        <w:rPr>
          <w:rFonts w:eastAsia="Arial"/>
        </w:rPr>
        <w:t>Leben mit Assistenz. Das Modellprojekt des Vereins Leben wie du und ich im Kulturpark</w:t>
      </w:r>
      <w:r w:rsidR="00BB389E">
        <w:rPr>
          <w:rFonts w:eastAsia="Arial"/>
        </w:rPr>
        <w:t xml:space="preserve">: </w:t>
      </w:r>
    </w:p>
    <w:p w14:paraId="197A9BFE" w14:textId="6540C86C" w:rsidR="00BB389E" w:rsidRPr="00C65F56" w:rsidRDefault="000923E5" w:rsidP="00C65F56">
      <w:pPr>
        <w:pStyle w:val="Aufzhlung"/>
        <w:spacing w:line="240" w:lineRule="auto"/>
        <w:ind w:left="720"/>
        <w:rPr>
          <w:rFonts w:eastAsia="Arial"/>
        </w:rPr>
      </w:pPr>
      <w:hyperlink r:id="rId37" w:history="1">
        <w:r w:rsidR="00C65F56" w:rsidRPr="006A5397">
          <w:rPr>
            <w:rStyle w:val="Hyperlink"/>
            <w:rFonts w:eastAsia="Arial"/>
          </w:rPr>
          <w:t>www.lebenwieduundich.ch/assistenz-mobiles-kompetenzzentrum</w:t>
        </w:r>
      </w:hyperlink>
      <w:r w:rsidR="00C65F56">
        <w:rPr>
          <w:rFonts w:eastAsia="Arial"/>
        </w:rPr>
        <w:t xml:space="preserve"> </w:t>
      </w:r>
      <w:r w:rsidR="00BB389E" w:rsidRPr="00C65F56">
        <w:rPr>
          <w:rFonts w:eastAsia="Arial"/>
        </w:rPr>
        <w:t xml:space="preserve"> </w:t>
      </w:r>
    </w:p>
    <w:p w14:paraId="2E243315" w14:textId="1644CF11" w:rsidR="00ED0A0F" w:rsidRPr="00BB389E" w:rsidRDefault="000923E5" w:rsidP="00BB389E">
      <w:pPr>
        <w:pStyle w:val="Aufzhlung"/>
        <w:spacing w:line="240" w:lineRule="auto"/>
        <w:ind w:left="720"/>
      </w:pPr>
      <w:hyperlink r:id="rId38" w:history="1">
        <w:r w:rsidR="00BB389E" w:rsidRPr="00C65F56">
          <w:rPr>
            <w:rStyle w:val="Hyperlink"/>
            <w:lang w:val="fr-CH"/>
          </w:rPr>
          <w:t>www.lebenwieduundich.ch/jahresberichte-co</w:t>
        </w:r>
      </w:hyperlink>
      <w:r w:rsidR="00BB389E">
        <w:rPr>
          <w:i/>
          <w:iCs/>
          <w:lang w:val="fr-CH"/>
        </w:rPr>
        <w:t xml:space="preserve"> (</w:t>
      </w:r>
      <w:r w:rsidR="00BB389E">
        <w:rPr>
          <w:i/>
          <w:iCs/>
          <w:lang w:val="fr-CH"/>
        </w:rPr>
        <w:sym w:font="Wingdings" w:char="F0E0"/>
      </w:r>
      <w:r w:rsidR="00BB389E">
        <w:rPr>
          <w:i/>
          <w:iCs/>
          <w:lang w:val="fr-CH"/>
        </w:rPr>
        <w:t xml:space="preserve"> Downloads </w:t>
      </w:r>
      <w:r w:rsidR="00BB389E">
        <w:rPr>
          <w:i/>
          <w:iCs/>
          <w:lang w:val="fr-CH"/>
        </w:rPr>
        <w:sym w:font="Wingdings" w:char="F0E0"/>
      </w:r>
      <w:r w:rsidR="00BB389E">
        <w:rPr>
          <w:i/>
          <w:iCs/>
          <w:lang w:val="fr-CH"/>
        </w:rPr>
        <w:t xml:space="preserve"> Zwischenberichte)</w:t>
      </w:r>
    </w:p>
    <w:bookmarkEnd w:id="10"/>
    <w:p w14:paraId="66BFFC44" w14:textId="77777777" w:rsidR="00BB389E" w:rsidRDefault="00BB389E" w:rsidP="002D78D9">
      <w:pPr>
        <w:pStyle w:val="3MuAgGrundschrift"/>
        <w:tabs>
          <w:tab w:val="left" w:pos="1134"/>
        </w:tabs>
        <w:spacing w:after="120" w:line="240" w:lineRule="auto"/>
        <w:ind w:left="0"/>
        <w:rPr>
          <w:rFonts w:cs="Arial"/>
          <w:i/>
          <w:iCs/>
          <w:noProof/>
          <w:sz w:val="22"/>
          <w:szCs w:val="22"/>
          <w:lang w:val="fr-CH"/>
        </w:rPr>
      </w:pPr>
    </w:p>
    <w:p w14:paraId="6FAAAE17" w14:textId="69727359" w:rsidR="005721CC" w:rsidRPr="002D78D9" w:rsidRDefault="005721CC" w:rsidP="002D78D9">
      <w:pPr>
        <w:pStyle w:val="3MuAgGrundschrift"/>
        <w:tabs>
          <w:tab w:val="left" w:pos="1134"/>
        </w:tabs>
        <w:spacing w:after="120" w:line="240" w:lineRule="auto"/>
        <w:ind w:left="0"/>
        <w:rPr>
          <w:rFonts w:cs="Arial"/>
          <w:i/>
          <w:iCs/>
          <w:noProof/>
          <w:sz w:val="22"/>
          <w:szCs w:val="22"/>
          <w:lang w:val="fr-CH"/>
        </w:rPr>
      </w:pPr>
      <w:r w:rsidRPr="002D78D9">
        <w:rPr>
          <w:rFonts w:cs="Arial"/>
          <w:i/>
          <w:iCs/>
          <w:noProof/>
          <w:sz w:val="22"/>
          <w:szCs w:val="22"/>
          <w:lang w:val="fr-CH"/>
        </w:rPr>
        <w:t xml:space="preserve">Quellen zu </w:t>
      </w:r>
      <w:r w:rsidR="006D2904" w:rsidRPr="002D78D9">
        <w:rPr>
          <w:rFonts w:cs="Arial"/>
          <w:i/>
          <w:iCs/>
          <w:noProof/>
          <w:sz w:val="22"/>
          <w:szCs w:val="22"/>
          <w:lang w:val="fr-CH"/>
        </w:rPr>
        <w:t>Avertamain</w:t>
      </w:r>
      <w:r w:rsidR="006674D6" w:rsidRPr="002D78D9">
        <w:rPr>
          <w:rFonts w:cs="Arial"/>
          <w:i/>
          <w:iCs/>
          <w:noProof/>
          <w:sz w:val="22"/>
          <w:szCs w:val="22"/>
          <w:lang w:val="fr-CH"/>
        </w:rPr>
        <w:t xml:space="preserve">, </w:t>
      </w:r>
      <w:r w:rsidR="00955309" w:rsidRPr="002D78D9">
        <w:rPr>
          <w:rFonts w:cs="Arial"/>
          <w:i/>
          <w:iCs/>
          <w:noProof/>
          <w:sz w:val="22"/>
          <w:szCs w:val="22"/>
          <w:lang w:val="fr-CH"/>
        </w:rPr>
        <w:t>Averta Social Inclusion</w:t>
      </w:r>
    </w:p>
    <w:bookmarkStart w:id="11" w:name="_Hlk96333283"/>
    <w:p w14:paraId="0B9DA0ED" w14:textId="628BDE3C" w:rsidR="007A397C" w:rsidRPr="00C65F56" w:rsidRDefault="00D45540" w:rsidP="00C65F56">
      <w:pPr>
        <w:pStyle w:val="Aufzhlung"/>
        <w:numPr>
          <w:ilvl w:val="0"/>
          <w:numId w:val="6"/>
        </w:numPr>
        <w:spacing w:line="240" w:lineRule="auto"/>
      </w:pPr>
      <w:r>
        <w:fldChar w:fldCharType="begin"/>
      </w:r>
      <w:r>
        <w:instrText xml:space="preserve"> HYPERLINK "http://www.avertamain.ch/" </w:instrText>
      </w:r>
      <w:r>
        <w:fldChar w:fldCharType="separate"/>
      </w:r>
      <w:r w:rsidR="00C65F56" w:rsidRPr="006A5397">
        <w:rPr>
          <w:rStyle w:val="Hyperlink"/>
          <w:rFonts w:eastAsia="Arial"/>
        </w:rPr>
        <w:t>www.avertamain.ch/</w:t>
      </w:r>
      <w:r>
        <w:rPr>
          <w:rStyle w:val="Hyperlink"/>
          <w:rFonts w:eastAsia="Arial"/>
        </w:rPr>
        <w:fldChar w:fldCharType="end"/>
      </w:r>
      <w:r w:rsidR="00C65F56">
        <w:rPr>
          <w:rFonts w:eastAsia="Arial"/>
        </w:rPr>
        <w:t xml:space="preserve"> </w:t>
      </w:r>
    </w:p>
    <w:p w14:paraId="180A7DB8" w14:textId="6B63B899" w:rsidR="007A397C" w:rsidRPr="00C65F56" w:rsidRDefault="000923E5" w:rsidP="00C65F56">
      <w:pPr>
        <w:pStyle w:val="Aufzhlung"/>
        <w:numPr>
          <w:ilvl w:val="0"/>
          <w:numId w:val="6"/>
        </w:numPr>
        <w:spacing w:line="240" w:lineRule="auto"/>
      </w:pPr>
      <w:hyperlink r:id="rId39" w:history="1">
        <w:r w:rsidR="00C65F56" w:rsidRPr="006A5397">
          <w:rPr>
            <w:rStyle w:val="Hyperlink"/>
            <w:rFonts w:eastAsia="Arial"/>
          </w:rPr>
          <w:t>www.avertamain.ch/social-inclusion/</w:t>
        </w:r>
      </w:hyperlink>
      <w:r w:rsidR="00C65F56">
        <w:rPr>
          <w:rFonts w:eastAsia="Arial"/>
        </w:rPr>
        <w:t xml:space="preserve"> </w:t>
      </w:r>
    </w:p>
    <w:bookmarkEnd w:id="11"/>
    <w:p w14:paraId="34BA97DD" w14:textId="286F2525" w:rsidR="00F32AC6" w:rsidRDefault="00F32AC6" w:rsidP="002D78D9">
      <w:pPr>
        <w:spacing w:after="120"/>
        <w:rPr>
          <w:rFonts w:ascii="Arial" w:eastAsia="Times" w:hAnsi="Arial" w:cs="Arial"/>
          <w:i/>
          <w:iCs/>
          <w:noProof/>
          <w:sz w:val="22"/>
          <w:szCs w:val="22"/>
          <w:lang w:val="de-CH" w:eastAsia="de-CH"/>
        </w:rPr>
      </w:pPr>
      <w:r>
        <w:rPr>
          <w:rFonts w:cs="Arial"/>
          <w:i/>
          <w:iCs/>
          <w:noProof/>
          <w:sz w:val="22"/>
          <w:szCs w:val="22"/>
          <w:lang w:val="de-CH"/>
        </w:rPr>
        <w:br w:type="page"/>
      </w:r>
    </w:p>
    <w:p w14:paraId="7DF0F967" w14:textId="3011561C" w:rsidR="7169C887" w:rsidRPr="002B3607" w:rsidRDefault="007974C7" w:rsidP="00BB389E">
      <w:pPr>
        <w:pStyle w:val="Untertitelgrn"/>
        <w:numPr>
          <w:ilvl w:val="0"/>
          <w:numId w:val="5"/>
        </w:numPr>
        <w:ind w:left="426" w:hanging="426"/>
      </w:pPr>
      <w:r w:rsidRPr="00233C38">
        <w:lastRenderedPageBreak/>
        <w:t>Literatur</w:t>
      </w:r>
      <w:r w:rsidR="007675AE" w:rsidRPr="00233C38">
        <w:t>hinweise</w:t>
      </w:r>
    </w:p>
    <w:p w14:paraId="4EBA054F" w14:textId="39928153" w:rsidR="2E114372" w:rsidRPr="00233C38" w:rsidRDefault="38968E71" w:rsidP="002D78D9">
      <w:pPr>
        <w:spacing w:after="120"/>
        <w:rPr>
          <w:rFonts w:ascii="Arial" w:eastAsia="Calibri" w:hAnsi="Arial" w:cs="Arial"/>
          <w:noProof/>
          <w:sz w:val="22"/>
          <w:szCs w:val="22"/>
          <w:lang w:val="de-CH"/>
        </w:rPr>
      </w:pPr>
      <w:bookmarkStart w:id="12" w:name="_Hlk96333327"/>
      <w:r w:rsidRPr="00233C38">
        <w:rPr>
          <w:rFonts w:ascii="Arial" w:hAnsi="Arial" w:cs="Arial"/>
          <w:noProof/>
          <w:sz w:val="22"/>
          <w:szCs w:val="22"/>
          <w:lang w:val="de-CH"/>
        </w:rPr>
        <w:t>Age</w:t>
      </w:r>
      <w:r w:rsidR="5F52E030" w:rsidRPr="00233C38">
        <w:rPr>
          <w:rFonts w:ascii="Arial" w:hAnsi="Arial" w:cs="Arial"/>
          <w:noProof/>
          <w:sz w:val="22"/>
          <w:szCs w:val="22"/>
          <w:lang w:val="de-CH"/>
        </w:rPr>
        <w:t xml:space="preserve">-Stiftung (2010). </w:t>
      </w:r>
      <w:r w:rsidR="5F52E030" w:rsidRPr="00233C38">
        <w:rPr>
          <w:rFonts w:ascii="Arial" w:hAnsi="Arial" w:cs="Arial"/>
          <w:i/>
          <w:iCs/>
          <w:noProof/>
          <w:sz w:val="22"/>
          <w:szCs w:val="22"/>
          <w:lang w:val="de-CH"/>
        </w:rPr>
        <w:t xml:space="preserve">Age Dossier 2010. </w:t>
      </w:r>
      <w:hyperlink r:id="rId40" w:history="1">
        <w:r w:rsidR="5F52E030" w:rsidRPr="00C62446">
          <w:rPr>
            <w:rStyle w:val="Hyperlink"/>
            <w:rFonts w:ascii="Arial" w:hAnsi="Arial" w:cs="Arial"/>
            <w:i/>
            <w:iCs/>
            <w:noProof/>
            <w:sz w:val="22"/>
            <w:szCs w:val="22"/>
            <w:lang w:val="de-CH"/>
          </w:rPr>
          <w:t>Autonomes Wohnen im Gemeinschaft</w:t>
        </w:r>
      </w:hyperlink>
      <w:r w:rsidR="5F52E030" w:rsidRPr="00233C38">
        <w:rPr>
          <w:rFonts w:ascii="Arial" w:hAnsi="Arial" w:cs="Arial"/>
          <w:noProof/>
          <w:sz w:val="22"/>
          <w:szCs w:val="22"/>
          <w:lang w:val="de-CH"/>
        </w:rPr>
        <w:t xml:space="preserve">. Zugriff am 16.03.2021 unter </w:t>
      </w:r>
      <w:r w:rsidR="079F03EF" w:rsidRPr="00C62446">
        <w:rPr>
          <w:rFonts w:ascii="Arial" w:eastAsia="Calibri" w:hAnsi="Arial" w:cs="Arial"/>
          <w:noProof/>
          <w:sz w:val="22"/>
          <w:szCs w:val="22"/>
          <w:lang w:val="de-CH"/>
        </w:rPr>
        <w:t>www.age-stiftung.ch</w:t>
      </w:r>
      <w:r w:rsidR="079F03EF" w:rsidRPr="00233C38">
        <w:rPr>
          <w:rFonts w:ascii="Arial" w:eastAsia="Calibri" w:hAnsi="Arial" w:cs="Arial"/>
          <w:noProof/>
          <w:sz w:val="22"/>
          <w:szCs w:val="22"/>
          <w:lang w:val="de-CH"/>
        </w:rPr>
        <w:t>.</w:t>
      </w:r>
    </w:p>
    <w:p w14:paraId="6C79E569" w14:textId="33B1F3AC" w:rsidR="44B7A8C1" w:rsidRPr="00233C38" w:rsidRDefault="129A952A" w:rsidP="002D78D9">
      <w:pPr>
        <w:spacing w:after="120"/>
        <w:rPr>
          <w:rFonts w:ascii="Arial" w:hAnsi="Arial" w:cs="Arial"/>
          <w:sz w:val="22"/>
          <w:szCs w:val="22"/>
        </w:rPr>
      </w:pPr>
      <w:r w:rsidRPr="00233C38">
        <w:rPr>
          <w:rFonts w:ascii="Arial" w:hAnsi="Arial" w:cs="Arial"/>
          <w:noProof/>
          <w:sz w:val="22"/>
          <w:szCs w:val="22"/>
          <w:lang w:val="de-CH"/>
        </w:rPr>
        <w:t xml:space="preserve">Age-Stiftung (2020). </w:t>
      </w:r>
      <w:r w:rsidRPr="00233C38">
        <w:rPr>
          <w:rFonts w:ascii="Arial" w:hAnsi="Arial" w:cs="Arial"/>
          <w:i/>
          <w:iCs/>
          <w:noProof/>
          <w:sz w:val="22"/>
          <w:szCs w:val="22"/>
          <w:lang w:val="de-CH"/>
        </w:rPr>
        <w:t xml:space="preserve">Age Dossier 2020/2. </w:t>
      </w:r>
      <w:hyperlink r:id="rId41" w:history="1">
        <w:r w:rsidRPr="00C62446">
          <w:rPr>
            <w:rStyle w:val="Hyperlink"/>
            <w:rFonts w:ascii="Arial" w:hAnsi="Arial" w:cs="Arial"/>
            <w:i/>
            <w:iCs/>
            <w:noProof/>
            <w:sz w:val="22"/>
            <w:szCs w:val="22"/>
            <w:lang w:val="de-CH"/>
          </w:rPr>
          <w:t>Generationen – Wohnen heisst Nachbarschaft</w:t>
        </w:r>
      </w:hyperlink>
      <w:r w:rsidRPr="00233C38">
        <w:rPr>
          <w:rFonts w:ascii="Arial" w:hAnsi="Arial" w:cs="Arial"/>
          <w:noProof/>
          <w:sz w:val="22"/>
          <w:szCs w:val="22"/>
          <w:lang w:val="de-CH"/>
        </w:rPr>
        <w:t xml:space="preserve">. Zugriff am 15.03.2021 unter </w:t>
      </w:r>
      <w:r w:rsidRPr="00C62446">
        <w:rPr>
          <w:rFonts w:ascii="Arial" w:hAnsi="Arial" w:cs="Arial"/>
          <w:noProof/>
          <w:sz w:val="22"/>
          <w:szCs w:val="22"/>
          <w:lang w:val="de-CH"/>
        </w:rPr>
        <w:t>www.age-stiftung.ch</w:t>
      </w:r>
      <w:r w:rsidR="00C62446">
        <w:rPr>
          <w:rFonts w:ascii="Arial" w:hAnsi="Arial" w:cs="Arial"/>
          <w:noProof/>
          <w:sz w:val="22"/>
          <w:szCs w:val="22"/>
          <w:lang w:val="de-CH"/>
        </w:rPr>
        <w:t>.</w:t>
      </w:r>
    </w:p>
    <w:p w14:paraId="275DDB3B" w14:textId="2F99AA81" w:rsidR="00C62446" w:rsidRPr="00C62446" w:rsidRDefault="004B3A1B" w:rsidP="00C62446">
      <w:pPr>
        <w:spacing w:after="120"/>
        <w:rPr>
          <w:rFonts w:ascii="Arial" w:eastAsia="MS Mincho" w:hAnsi="Arial" w:cs="Arial"/>
          <w:noProof/>
          <w:sz w:val="22"/>
          <w:szCs w:val="22"/>
          <w:lang w:val="de-CH"/>
        </w:rPr>
      </w:pPr>
      <w:r w:rsidRPr="00233C38">
        <w:rPr>
          <w:rFonts w:ascii="Arial" w:eastAsia="MS Mincho" w:hAnsi="Arial" w:cs="Arial"/>
          <w:noProof/>
          <w:sz w:val="22"/>
          <w:szCs w:val="22"/>
          <w:lang w:val="de-CH"/>
        </w:rPr>
        <w:t>Barenstein, J.</w:t>
      </w:r>
      <w:r w:rsidR="00F32AC6">
        <w:rPr>
          <w:rFonts w:ascii="Arial" w:eastAsia="MS Mincho" w:hAnsi="Arial" w:cs="Arial"/>
          <w:noProof/>
          <w:sz w:val="22"/>
          <w:szCs w:val="22"/>
          <w:lang w:val="de-CH"/>
        </w:rPr>
        <w:t xml:space="preserve"> </w:t>
      </w:r>
      <w:r w:rsidRPr="00233C38">
        <w:rPr>
          <w:rFonts w:ascii="Arial" w:eastAsia="MS Mincho" w:hAnsi="Arial" w:cs="Arial"/>
          <w:noProof/>
          <w:sz w:val="22"/>
          <w:szCs w:val="22"/>
          <w:lang w:val="de-CH"/>
        </w:rPr>
        <w:t>D. &amp; Widmer, H</w:t>
      </w:r>
      <w:r w:rsidR="00CE071B">
        <w:rPr>
          <w:rFonts w:ascii="Arial" w:eastAsia="MS Mincho" w:hAnsi="Arial" w:cs="Arial"/>
          <w:noProof/>
          <w:sz w:val="22"/>
          <w:szCs w:val="22"/>
          <w:lang w:val="de-CH"/>
        </w:rPr>
        <w:t>.</w:t>
      </w:r>
      <w:r w:rsidRPr="00233C38">
        <w:rPr>
          <w:rFonts w:ascii="Arial" w:eastAsia="MS Mincho" w:hAnsi="Arial" w:cs="Arial"/>
          <w:noProof/>
          <w:sz w:val="22"/>
          <w:szCs w:val="22"/>
          <w:lang w:val="de-CH"/>
        </w:rPr>
        <w:t xml:space="preserve"> (2019). </w:t>
      </w:r>
      <w:hyperlink r:id="rId42" w:history="1">
        <w:r w:rsidR="0084049A" w:rsidRPr="00C62446">
          <w:rPr>
            <w:rStyle w:val="Hyperlink"/>
            <w:rFonts w:ascii="Arial" w:eastAsia="MS Mincho" w:hAnsi="Arial" w:cs="Arial"/>
            <w:i/>
            <w:iCs/>
            <w:noProof/>
            <w:sz w:val="22"/>
            <w:szCs w:val="22"/>
            <w:lang w:val="de-CH"/>
          </w:rPr>
          <w:t>Integration durch Partizipation. Die Rolle der Teil</w:t>
        </w:r>
        <w:r w:rsidR="00B25E3A" w:rsidRPr="00C62446">
          <w:rPr>
            <w:rStyle w:val="Hyperlink"/>
            <w:rFonts w:ascii="Arial" w:eastAsia="MS Mincho" w:hAnsi="Arial" w:cs="Arial"/>
            <w:i/>
            <w:iCs/>
            <w:noProof/>
            <w:sz w:val="22"/>
            <w:szCs w:val="22"/>
            <w:lang w:val="de-CH"/>
          </w:rPr>
          <w:t>nahme</w:t>
        </w:r>
        <w:r w:rsidR="0084049A" w:rsidRPr="00C62446">
          <w:rPr>
            <w:rStyle w:val="Hyperlink"/>
            <w:rFonts w:ascii="Arial" w:eastAsia="MS Mincho" w:hAnsi="Arial" w:cs="Arial"/>
            <w:i/>
            <w:iCs/>
            <w:noProof/>
            <w:sz w:val="22"/>
            <w:szCs w:val="22"/>
            <w:lang w:val="de-CH"/>
          </w:rPr>
          <w:t xml:space="preserve"> an gemeinnützigen</w:t>
        </w:r>
        <w:r w:rsidR="00B25E3A" w:rsidRPr="00C62446">
          <w:rPr>
            <w:rStyle w:val="Hyperlink"/>
            <w:rFonts w:ascii="Arial" w:eastAsia="MS Mincho" w:hAnsi="Arial" w:cs="Arial"/>
            <w:i/>
            <w:iCs/>
            <w:noProof/>
            <w:sz w:val="22"/>
            <w:szCs w:val="22"/>
            <w:lang w:val="de-CH"/>
          </w:rPr>
          <w:t xml:space="preserve"> Projekten in Wohnbaugenossenschaften</w:t>
        </w:r>
      </w:hyperlink>
      <w:r w:rsidR="00574050" w:rsidRPr="00233C38">
        <w:rPr>
          <w:rFonts w:ascii="Arial" w:eastAsia="MS Mincho" w:hAnsi="Arial" w:cs="Arial"/>
          <w:noProof/>
          <w:sz w:val="22"/>
          <w:szCs w:val="22"/>
          <w:lang w:val="de-CH"/>
        </w:rPr>
        <w:t>, Zürich: ETH Wohnforum</w:t>
      </w:r>
      <w:r w:rsidR="00980E9A" w:rsidRPr="00233C38">
        <w:rPr>
          <w:rFonts w:ascii="Arial" w:eastAsia="MS Mincho" w:hAnsi="Arial" w:cs="Arial"/>
          <w:noProof/>
          <w:sz w:val="22"/>
          <w:szCs w:val="22"/>
          <w:lang w:val="de-CH"/>
        </w:rPr>
        <w:t>.</w:t>
      </w:r>
      <w:r w:rsidR="00574050" w:rsidRPr="00233C38">
        <w:rPr>
          <w:rFonts w:ascii="Arial" w:eastAsia="MS Mincho" w:hAnsi="Arial" w:cs="Arial"/>
          <w:noProof/>
          <w:sz w:val="22"/>
          <w:szCs w:val="22"/>
          <w:lang w:val="de-CH"/>
        </w:rPr>
        <w:t xml:space="preserve"> Zugriff am 25.</w:t>
      </w:r>
      <w:r w:rsidR="00CE071B">
        <w:rPr>
          <w:rFonts w:ascii="Arial" w:eastAsia="MS Mincho" w:hAnsi="Arial" w:cs="Arial"/>
          <w:noProof/>
          <w:sz w:val="22"/>
          <w:szCs w:val="22"/>
          <w:lang w:val="de-CH"/>
        </w:rPr>
        <w:t>0</w:t>
      </w:r>
      <w:r w:rsidR="00574050" w:rsidRPr="00233C38">
        <w:rPr>
          <w:rFonts w:ascii="Arial" w:eastAsia="MS Mincho" w:hAnsi="Arial" w:cs="Arial"/>
          <w:noProof/>
          <w:sz w:val="22"/>
          <w:szCs w:val="22"/>
          <w:lang w:val="de-CH"/>
        </w:rPr>
        <w:t xml:space="preserve">5.2021 </w:t>
      </w:r>
      <w:r w:rsidR="00574050" w:rsidRPr="00C62446">
        <w:rPr>
          <w:rFonts w:ascii="Arial" w:eastAsia="MS Mincho" w:hAnsi="Arial" w:cs="Arial"/>
          <w:noProof/>
          <w:sz w:val="22"/>
          <w:szCs w:val="22"/>
          <w:lang w:val="de-CH"/>
        </w:rPr>
        <w:t>unter</w:t>
      </w:r>
      <w:r w:rsidR="00C62446" w:rsidRPr="00C62446">
        <w:rPr>
          <w:rFonts w:ascii="Arial" w:eastAsia="MS Mincho" w:hAnsi="Arial" w:cs="Arial"/>
          <w:noProof/>
          <w:sz w:val="22"/>
          <w:szCs w:val="22"/>
          <w:lang w:val="de-CH"/>
        </w:rPr>
        <w:t xml:space="preserve"> https://ethz.ch</w:t>
      </w:r>
      <w:r w:rsidR="00CE071B" w:rsidRPr="00C62446">
        <w:rPr>
          <w:rFonts w:ascii="Arial" w:eastAsia="MS Mincho" w:hAnsi="Arial" w:cs="Arial"/>
          <w:noProof/>
          <w:sz w:val="22"/>
          <w:szCs w:val="22"/>
          <w:lang w:val="de-CH"/>
        </w:rPr>
        <w:t>.</w:t>
      </w:r>
    </w:p>
    <w:p w14:paraId="5602178B" w14:textId="13017281" w:rsidR="00C62446" w:rsidRPr="00C62446" w:rsidRDefault="00C62446" w:rsidP="00C62446">
      <w:pPr>
        <w:spacing w:after="120"/>
        <w:rPr>
          <w:rFonts w:ascii="Arial" w:eastAsia="MS Mincho" w:hAnsi="Arial" w:cs="Arial"/>
          <w:noProof/>
          <w:sz w:val="22"/>
          <w:szCs w:val="22"/>
          <w:lang w:val="de-CH"/>
        </w:rPr>
      </w:pPr>
      <w:r w:rsidRPr="00C62446">
        <w:rPr>
          <w:rFonts w:ascii="Arial" w:hAnsi="Arial" w:cs="Arial"/>
          <w:sz w:val="22"/>
          <w:szCs w:val="22"/>
        </w:rPr>
        <w:t xml:space="preserve">Curaviva Schweiz, senesuisse, Pro </w:t>
      </w:r>
      <w:proofErr w:type="spellStart"/>
      <w:r w:rsidRPr="00C62446">
        <w:rPr>
          <w:rFonts w:ascii="Arial" w:hAnsi="Arial" w:cs="Arial"/>
          <w:sz w:val="22"/>
          <w:szCs w:val="22"/>
        </w:rPr>
        <w:t>Senectute</w:t>
      </w:r>
      <w:proofErr w:type="spellEnd"/>
      <w:r w:rsidRPr="00C62446">
        <w:rPr>
          <w:rFonts w:ascii="Arial" w:hAnsi="Arial" w:cs="Arial"/>
          <w:sz w:val="22"/>
          <w:szCs w:val="22"/>
        </w:rPr>
        <w:t xml:space="preserve"> Schweiz, Spitex Schweiz (2019). </w:t>
      </w:r>
      <w:hyperlink r:id="rId43" w:history="1">
        <w:r w:rsidRPr="00C62446">
          <w:rPr>
            <w:rStyle w:val="Hyperlink"/>
            <w:rFonts w:ascii="Arial" w:hAnsi="Arial" w:cs="Arial"/>
            <w:i/>
            <w:iCs/>
            <w:sz w:val="22"/>
            <w:szCs w:val="22"/>
          </w:rPr>
          <w:t>Faktenblatt zur Studie «Betreutes Wohnen in der Schweiz – Grundlagen eines Modells»</w:t>
        </w:r>
      </w:hyperlink>
      <w:r w:rsidRPr="00C62446">
        <w:rPr>
          <w:rFonts w:ascii="Arial" w:hAnsi="Arial" w:cs="Arial"/>
          <w:sz w:val="22"/>
          <w:szCs w:val="22"/>
        </w:rPr>
        <w:t>.</w:t>
      </w:r>
      <w:r>
        <w:rPr>
          <w:rFonts w:ascii="Arial" w:hAnsi="Arial" w:cs="Arial"/>
          <w:sz w:val="22"/>
          <w:szCs w:val="22"/>
        </w:rPr>
        <w:t xml:space="preserve"> </w:t>
      </w:r>
      <w:r w:rsidRPr="00233C38">
        <w:rPr>
          <w:rFonts w:ascii="Arial" w:hAnsi="Arial" w:cs="Arial"/>
          <w:noProof/>
          <w:sz w:val="22"/>
          <w:szCs w:val="22"/>
          <w:lang w:val="de-CH"/>
        </w:rPr>
        <w:t>Zugriff am 16.</w:t>
      </w:r>
      <w:r>
        <w:rPr>
          <w:rFonts w:ascii="Arial" w:hAnsi="Arial" w:cs="Arial"/>
          <w:noProof/>
          <w:sz w:val="22"/>
          <w:szCs w:val="22"/>
          <w:lang w:val="de-CH"/>
        </w:rPr>
        <w:t>11</w:t>
      </w:r>
      <w:r w:rsidRPr="00233C38">
        <w:rPr>
          <w:rFonts w:ascii="Arial" w:hAnsi="Arial" w:cs="Arial"/>
          <w:noProof/>
          <w:sz w:val="22"/>
          <w:szCs w:val="22"/>
          <w:lang w:val="de-CH"/>
        </w:rPr>
        <w:t>.2021</w:t>
      </w:r>
      <w:r>
        <w:rPr>
          <w:rFonts w:ascii="Arial" w:hAnsi="Arial" w:cs="Arial"/>
          <w:noProof/>
          <w:sz w:val="22"/>
          <w:szCs w:val="22"/>
          <w:lang w:val="de-CH"/>
        </w:rPr>
        <w:t xml:space="preserve"> unter www.curaviva.ch.</w:t>
      </w:r>
    </w:p>
    <w:p w14:paraId="311D967C" w14:textId="6D3C249F" w:rsidR="56E3C850" w:rsidRPr="00233C38" w:rsidRDefault="56E3C850" w:rsidP="002D78D9">
      <w:pPr>
        <w:spacing w:after="120"/>
        <w:rPr>
          <w:rFonts w:ascii="Arial" w:eastAsia="MS Mincho" w:hAnsi="Arial" w:cs="Arial"/>
          <w:noProof/>
          <w:sz w:val="22"/>
          <w:szCs w:val="22"/>
          <w:lang w:val="de-CH"/>
        </w:rPr>
      </w:pPr>
      <w:r w:rsidRPr="00233C38">
        <w:rPr>
          <w:rFonts w:ascii="Arial" w:eastAsia="MS Mincho" w:hAnsi="Arial" w:cs="Arial"/>
          <w:noProof/>
          <w:sz w:val="22"/>
          <w:szCs w:val="22"/>
          <w:lang w:val="de-CH"/>
        </w:rPr>
        <w:t xml:space="preserve">Gottenheim.de (o. J.). </w:t>
      </w:r>
      <w:r w:rsidRPr="00233C38">
        <w:rPr>
          <w:rFonts w:ascii="Arial" w:eastAsia="MS Mincho" w:hAnsi="Arial" w:cs="Arial"/>
          <w:i/>
          <w:iCs/>
          <w:noProof/>
          <w:sz w:val="22"/>
          <w:szCs w:val="22"/>
          <w:lang w:val="de-CH"/>
        </w:rPr>
        <w:t>AG Wohnen im Alter</w:t>
      </w:r>
      <w:r w:rsidR="07067F03" w:rsidRPr="00233C38">
        <w:rPr>
          <w:rFonts w:ascii="Arial" w:eastAsia="MS Mincho" w:hAnsi="Arial" w:cs="Arial"/>
          <w:i/>
          <w:iCs/>
          <w:noProof/>
          <w:sz w:val="22"/>
          <w:szCs w:val="22"/>
          <w:lang w:val="de-CH"/>
        </w:rPr>
        <w:t xml:space="preserve">. </w:t>
      </w:r>
      <w:hyperlink r:id="rId44" w:history="1">
        <w:r w:rsidR="07067F03" w:rsidRPr="00C62446">
          <w:rPr>
            <w:rStyle w:val="Hyperlink"/>
            <w:rFonts w:ascii="Arial" w:eastAsia="MS Mincho" w:hAnsi="Arial" w:cs="Arial"/>
            <w:i/>
            <w:iCs/>
            <w:noProof/>
            <w:sz w:val="22"/>
            <w:szCs w:val="22"/>
            <w:lang w:val="de-CH"/>
          </w:rPr>
          <w:t>Übersicht der Wohnformen im Alter</w:t>
        </w:r>
      </w:hyperlink>
      <w:r w:rsidR="07067F03" w:rsidRPr="00233C38">
        <w:rPr>
          <w:rFonts w:ascii="Arial" w:eastAsia="MS Mincho" w:hAnsi="Arial" w:cs="Arial"/>
          <w:noProof/>
          <w:sz w:val="22"/>
          <w:szCs w:val="22"/>
          <w:lang w:val="de-CH"/>
        </w:rPr>
        <w:t xml:space="preserve">. Zugriff am 16.03.2021 unter </w:t>
      </w:r>
      <w:r w:rsidR="07067F03" w:rsidRPr="00C62446">
        <w:rPr>
          <w:rFonts w:ascii="Arial" w:eastAsia="Calibri" w:hAnsi="Arial" w:cs="Arial"/>
          <w:noProof/>
          <w:sz w:val="22"/>
          <w:szCs w:val="22"/>
          <w:lang w:val="de-CH"/>
        </w:rPr>
        <w:t>www.gottenheim.de</w:t>
      </w:r>
      <w:r w:rsidR="00C62446">
        <w:rPr>
          <w:rFonts w:ascii="Arial" w:eastAsia="Calibri" w:hAnsi="Arial" w:cs="Arial"/>
          <w:noProof/>
          <w:sz w:val="22"/>
          <w:szCs w:val="22"/>
          <w:lang w:val="de-CH"/>
        </w:rPr>
        <w:t>.</w:t>
      </w:r>
    </w:p>
    <w:p w14:paraId="0B8807BF" w14:textId="4102243B" w:rsidR="00DE582B" w:rsidRDefault="00422A84" w:rsidP="002D78D9">
      <w:pPr>
        <w:spacing w:after="120"/>
        <w:rPr>
          <w:rFonts w:ascii="Arial" w:eastAsia="MS Mincho" w:hAnsi="Arial" w:cs="Arial"/>
          <w:noProof/>
          <w:sz w:val="22"/>
          <w:szCs w:val="22"/>
          <w:lang w:val="de-CH"/>
        </w:rPr>
      </w:pPr>
      <w:bookmarkStart w:id="13" w:name="_Hlk96332503"/>
      <w:bookmarkEnd w:id="12"/>
      <w:r w:rsidRPr="00422A84">
        <w:rPr>
          <w:rFonts w:ascii="Arial" w:eastAsia="MS Mincho" w:hAnsi="Arial" w:cs="Arial"/>
          <w:i/>
          <w:iCs/>
          <w:noProof/>
          <w:sz w:val="22"/>
          <w:szCs w:val="22"/>
          <w:highlight w:val="yellow"/>
          <w:lang w:val="de-CH"/>
        </w:rPr>
        <w:t xml:space="preserve">Curaviva </w:t>
      </w:r>
      <w:r w:rsidR="00DE582B" w:rsidRPr="00422A84">
        <w:rPr>
          <w:rFonts w:ascii="Arial" w:eastAsia="MS Mincho" w:hAnsi="Arial" w:cs="Arial"/>
          <w:i/>
          <w:iCs/>
          <w:noProof/>
          <w:sz w:val="22"/>
          <w:szCs w:val="22"/>
          <w:highlight w:val="yellow"/>
          <w:lang w:val="de-CH"/>
        </w:rPr>
        <w:t xml:space="preserve">(2021). </w:t>
      </w:r>
      <w:r w:rsidR="00DE582B" w:rsidRPr="00C62446">
        <w:rPr>
          <w:rFonts w:ascii="Arial" w:eastAsia="MS Mincho" w:hAnsi="Arial" w:cs="Arial"/>
          <w:i/>
          <w:iCs/>
          <w:noProof/>
          <w:sz w:val="22"/>
          <w:szCs w:val="22"/>
          <w:highlight w:val="yellow"/>
          <w:lang w:val="de-CH"/>
        </w:rPr>
        <w:t>Kategorisierung bedarfsgerechter Wohnformen – Grundlagen und Innovationspotentiale</w:t>
      </w:r>
      <w:r w:rsidR="00DE582B">
        <w:rPr>
          <w:rFonts w:ascii="Arial" w:eastAsia="MS Mincho" w:hAnsi="Arial" w:cs="Arial"/>
          <w:noProof/>
          <w:sz w:val="22"/>
          <w:szCs w:val="22"/>
          <w:lang w:val="de-CH"/>
        </w:rPr>
        <w:t xml:space="preserve">. CURAVIVA Faktenblatt. </w:t>
      </w:r>
      <w:r w:rsidR="00DE582B" w:rsidRPr="00DE582B">
        <w:rPr>
          <w:rFonts w:ascii="Arial" w:eastAsia="MS Mincho" w:hAnsi="Arial" w:cs="Arial"/>
          <w:noProof/>
          <w:color w:val="FF0000"/>
          <w:sz w:val="22"/>
          <w:szCs w:val="22"/>
          <w:lang w:val="de-CH"/>
        </w:rPr>
        <w:t>[Link einfügen]</w:t>
      </w:r>
    </w:p>
    <w:p w14:paraId="24069751" w14:textId="5B594A66" w:rsidR="73ECE0BB" w:rsidRPr="00233C38" w:rsidRDefault="73ECE0BB" w:rsidP="002D78D9">
      <w:pPr>
        <w:spacing w:after="120"/>
        <w:rPr>
          <w:rFonts w:ascii="Arial" w:eastAsia="MS Mincho" w:hAnsi="Arial" w:cs="Arial"/>
          <w:noProof/>
          <w:sz w:val="22"/>
          <w:szCs w:val="22"/>
          <w:lang w:val="de-CH"/>
        </w:rPr>
      </w:pPr>
      <w:bookmarkStart w:id="14" w:name="_Hlk96333382"/>
      <w:bookmarkEnd w:id="13"/>
      <w:r w:rsidRPr="00233C38">
        <w:rPr>
          <w:rFonts w:ascii="Arial" w:eastAsia="MS Mincho" w:hAnsi="Arial" w:cs="Arial"/>
          <w:noProof/>
          <w:sz w:val="22"/>
          <w:szCs w:val="22"/>
          <w:lang w:val="de-CH"/>
        </w:rPr>
        <w:t xml:space="preserve">Höpflinger, F. (Hrsg.). (2004). </w:t>
      </w:r>
      <w:r w:rsidRPr="00233C38">
        <w:rPr>
          <w:rFonts w:ascii="Arial" w:eastAsia="MS Mincho" w:hAnsi="Arial" w:cs="Arial"/>
          <w:i/>
          <w:iCs/>
          <w:noProof/>
          <w:sz w:val="22"/>
          <w:szCs w:val="22"/>
          <w:lang w:val="de-CH"/>
        </w:rPr>
        <w:t>Traditionelles und neues Wohnen im Alter.</w:t>
      </w:r>
      <w:r w:rsidRPr="00233C38">
        <w:rPr>
          <w:rFonts w:ascii="Arial" w:eastAsia="MS Mincho" w:hAnsi="Arial" w:cs="Arial"/>
          <w:noProof/>
          <w:sz w:val="22"/>
          <w:szCs w:val="22"/>
          <w:lang w:val="de-CH"/>
        </w:rPr>
        <w:t xml:space="preserve"> Age Report 2004. Zürich: Seismo Verlag</w:t>
      </w:r>
      <w:r w:rsidR="19FFD0A1" w:rsidRPr="00233C38">
        <w:rPr>
          <w:rFonts w:ascii="Arial" w:eastAsia="MS Mincho" w:hAnsi="Arial" w:cs="Arial"/>
          <w:noProof/>
          <w:sz w:val="22"/>
          <w:szCs w:val="22"/>
          <w:lang w:val="de-CH"/>
        </w:rPr>
        <w:t>.</w:t>
      </w:r>
    </w:p>
    <w:p w14:paraId="3C99D71C" w14:textId="698B9C3A" w:rsidR="729ED35E" w:rsidRPr="00233C38" w:rsidRDefault="729ED35E" w:rsidP="002D78D9">
      <w:pPr>
        <w:spacing w:after="120"/>
        <w:rPr>
          <w:rFonts w:ascii="Arial" w:eastAsia="Calibri" w:hAnsi="Arial" w:cs="Arial"/>
          <w:noProof/>
          <w:sz w:val="22"/>
          <w:szCs w:val="22"/>
          <w:lang w:val="de-CH"/>
        </w:rPr>
      </w:pPr>
      <w:r w:rsidRPr="00233C38">
        <w:rPr>
          <w:rFonts w:ascii="Arial" w:eastAsia="Calibri" w:hAnsi="Arial" w:cs="Arial"/>
          <w:noProof/>
          <w:sz w:val="22"/>
          <w:szCs w:val="22"/>
          <w:lang w:val="de-CH"/>
        </w:rPr>
        <w:t xml:space="preserve">Höpflinger, F. </w:t>
      </w:r>
      <w:r w:rsidR="7C54FF5C" w:rsidRPr="00233C38">
        <w:rPr>
          <w:rFonts w:ascii="Arial" w:eastAsia="Calibri" w:hAnsi="Arial" w:cs="Arial"/>
          <w:noProof/>
          <w:sz w:val="22"/>
          <w:szCs w:val="22"/>
          <w:lang w:val="de-CH"/>
        </w:rPr>
        <w:t xml:space="preserve">(Hrsg.). </w:t>
      </w:r>
      <w:r w:rsidRPr="00233C38">
        <w:rPr>
          <w:rFonts w:ascii="Arial" w:eastAsia="Calibri" w:hAnsi="Arial" w:cs="Arial"/>
          <w:noProof/>
          <w:sz w:val="22"/>
          <w:szCs w:val="22"/>
          <w:lang w:val="de-CH"/>
        </w:rPr>
        <w:t>(2009)</w:t>
      </w:r>
      <w:r w:rsidR="33D3209C" w:rsidRPr="00233C38">
        <w:rPr>
          <w:rFonts w:ascii="Arial" w:eastAsia="Calibri" w:hAnsi="Arial" w:cs="Arial"/>
          <w:noProof/>
          <w:sz w:val="22"/>
          <w:szCs w:val="22"/>
          <w:lang w:val="de-CH"/>
        </w:rPr>
        <w:t>.</w:t>
      </w:r>
      <w:r w:rsidRPr="00233C38">
        <w:rPr>
          <w:rFonts w:ascii="Arial" w:eastAsia="Calibri" w:hAnsi="Arial" w:cs="Arial"/>
          <w:noProof/>
          <w:sz w:val="22"/>
          <w:szCs w:val="22"/>
          <w:lang w:val="de-CH"/>
        </w:rPr>
        <w:t xml:space="preserve"> </w:t>
      </w:r>
      <w:r w:rsidRPr="00233C38">
        <w:rPr>
          <w:rFonts w:ascii="Arial" w:eastAsia="Calibri" w:hAnsi="Arial" w:cs="Arial"/>
          <w:i/>
          <w:iCs/>
          <w:noProof/>
          <w:sz w:val="22"/>
          <w:szCs w:val="22"/>
          <w:lang w:val="de-CH"/>
        </w:rPr>
        <w:t>Einblicke und Ausblicke</w:t>
      </w:r>
      <w:r w:rsidR="162D2DB6" w:rsidRPr="00233C38">
        <w:rPr>
          <w:rFonts w:ascii="Arial" w:eastAsia="Calibri" w:hAnsi="Arial" w:cs="Arial"/>
          <w:i/>
          <w:iCs/>
          <w:noProof/>
          <w:sz w:val="22"/>
          <w:szCs w:val="22"/>
          <w:lang w:val="de-CH"/>
        </w:rPr>
        <w:t xml:space="preserve"> </w:t>
      </w:r>
      <w:r w:rsidRPr="00233C38">
        <w:rPr>
          <w:rFonts w:ascii="Arial" w:eastAsia="Calibri" w:hAnsi="Arial" w:cs="Arial"/>
          <w:i/>
          <w:iCs/>
          <w:noProof/>
          <w:sz w:val="22"/>
          <w:szCs w:val="22"/>
          <w:lang w:val="de-CH"/>
        </w:rPr>
        <w:t>zum Wohnen im Alter.</w:t>
      </w:r>
      <w:r w:rsidRPr="00233C38">
        <w:rPr>
          <w:rFonts w:ascii="Arial" w:eastAsia="Calibri" w:hAnsi="Arial" w:cs="Arial"/>
          <w:noProof/>
          <w:sz w:val="22"/>
          <w:szCs w:val="22"/>
          <w:lang w:val="de-CH"/>
        </w:rPr>
        <w:t xml:space="preserve"> Age Report 2009</w:t>
      </w:r>
      <w:r w:rsidR="611B0D8D" w:rsidRPr="00233C38">
        <w:rPr>
          <w:rFonts w:ascii="Arial" w:eastAsia="Calibri" w:hAnsi="Arial" w:cs="Arial"/>
          <w:noProof/>
          <w:sz w:val="22"/>
          <w:szCs w:val="22"/>
          <w:lang w:val="de-CH"/>
        </w:rPr>
        <w:t>.</w:t>
      </w:r>
      <w:r w:rsidRPr="00233C38">
        <w:rPr>
          <w:rFonts w:ascii="Arial" w:eastAsia="Calibri" w:hAnsi="Arial" w:cs="Arial"/>
          <w:noProof/>
          <w:sz w:val="22"/>
          <w:szCs w:val="22"/>
          <w:lang w:val="de-CH"/>
        </w:rPr>
        <w:t xml:space="preserve"> Zürich</w:t>
      </w:r>
      <w:r w:rsidR="169BF660" w:rsidRPr="00233C38">
        <w:rPr>
          <w:rFonts w:ascii="Arial" w:eastAsia="Calibri" w:hAnsi="Arial" w:cs="Arial"/>
          <w:noProof/>
          <w:sz w:val="22"/>
          <w:szCs w:val="22"/>
          <w:lang w:val="de-CH"/>
        </w:rPr>
        <w:t>: Seismo Verlag.</w:t>
      </w:r>
    </w:p>
    <w:p w14:paraId="7705BB35" w14:textId="4AE9C2B9" w:rsidR="005D5E1D" w:rsidRPr="00233C38" w:rsidRDefault="4CBE8CA0" w:rsidP="002D78D9">
      <w:pPr>
        <w:spacing w:after="120"/>
        <w:rPr>
          <w:rStyle w:val="Hyperlink"/>
          <w:rFonts w:ascii="Arial" w:hAnsi="Arial" w:cs="Arial"/>
          <w:noProof/>
          <w:color w:val="auto"/>
          <w:sz w:val="22"/>
          <w:szCs w:val="22"/>
          <w:u w:val="none"/>
          <w:lang w:val="de-CH"/>
        </w:rPr>
      </w:pPr>
      <w:r w:rsidRPr="00233C38">
        <w:rPr>
          <w:rFonts w:ascii="Arial" w:hAnsi="Arial" w:cs="Arial"/>
          <w:noProof/>
          <w:sz w:val="22"/>
          <w:szCs w:val="22"/>
          <w:lang w:val="de-CH"/>
        </w:rPr>
        <w:t>Höpflinger, F. &amp; Van Wezemael</w:t>
      </w:r>
      <w:r w:rsidR="00055F9C">
        <w:rPr>
          <w:rFonts w:ascii="Arial" w:hAnsi="Arial" w:cs="Arial"/>
          <w:noProof/>
          <w:sz w:val="22"/>
          <w:szCs w:val="22"/>
          <w:lang w:val="de-CH"/>
        </w:rPr>
        <w:t>,</w:t>
      </w:r>
      <w:r w:rsidRPr="00233C38">
        <w:rPr>
          <w:rFonts w:ascii="Arial" w:hAnsi="Arial" w:cs="Arial"/>
          <w:noProof/>
          <w:sz w:val="22"/>
          <w:szCs w:val="22"/>
          <w:lang w:val="de-CH"/>
        </w:rPr>
        <w:t xml:space="preserve"> J. </w:t>
      </w:r>
      <w:r w:rsidR="6DCF81C7" w:rsidRPr="00233C38">
        <w:rPr>
          <w:rFonts w:ascii="Arial" w:hAnsi="Arial" w:cs="Arial"/>
          <w:noProof/>
          <w:sz w:val="22"/>
          <w:szCs w:val="22"/>
          <w:lang w:val="de-CH"/>
        </w:rPr>
        <w:t xml:space="preserve">(Hrsg.). </w:t>
      </w:r>
      <w:r w:rsidRPr="00233C38">
        <w:rPr>
          <w:rFonts w:ascii="Arial" w:hAnsi="Arial" w:cs="Arial"/>
          <w:noProof/>
          <w:sz w:val="22"/>
          <w:szCs w:val="22"/>
          <w:lang w:val="de-CH"/>
        </w:rPr>
        <w:t>(2014)</w:t>
      </w:r>
      <w:r w:rsidR="6681B4C0" w:rsidRPr="00233C38">
        <w:rPr>
          <w:rFonts w:ascii="Arial" w:hAnsi="Arial" w:cs="Arial"/>
          <w:noProof/>
          <w:sz w:val="22"/>
          <w:szCs w:val="22"/>
          <w:lang w:val="de-CH"/>
        </w:rPr>
        <w:t>.</w:t>
      </w:r>
      <w:r w:rsidRPr="00233C38">
        <w:rPr>
          <w:rFonts w:ascii="Arial" w:hAnsi="Arial" w:cs="Arial"/>
          <w:noProof/>
          <w:sz w:val="22"/>
          <w:szCs w:val="22"/>
          <w:lang w:val="de-CH"/>
        </w:rPr>
        <w:t xml:space="preserve"> </w:t>
      </w:r>
      <w:hyperlink r:id="rId45" w:history="1">
        <w:r w:rsidRPr="00C62446">
          <w:rPr>
            <w:rStyle w:val="Hyperlink"/>
            <w:rFonts w:ascii="Arial" w:hAnsi="Arial" w:cs="Arial"/>
            <w:i/>
            <w:iCs/>
            <w:noProof/>
            <w:sz w:val="22"/>
            <w:szCs w:val="22"/>
            <w:lang w:val="de-CH"/>
          </w:rPr>
          <w:t>Wohnen</w:t>
        </w:r>
        <w:r w:rsidR="13ED3B8B" w:rsidRPr="00C62446">
          <w:rPr>
            <w:rStyle w:val="Hyperlink"/>
            <w:rFonts w:ascii="Arial" w:hAnsi="Arial" w:cs="Arial"/>
            <w:i/>
            <w:iCs/>
            <w:noProof/>
            <w:sz w:val="22"/>
            <w:szCs w:val="22"/>
            <w:lang w:val="de-CH"/>
          </w:rPr>
          <w:t xml:space="preserve"> </w:t>
        </w:r>
        <w:r w:rsidRPr="00C62446">
          <w:rPr>
            <w:rStyle w:val="Hyperlink"/>
            <w:rFonts w:ascii="Arial" w:hAnsi="Arial" w:cs="Arial"/>
            <w:i/>
            <w:iCs/>
            <w:noProof/>
            <w:sz w:val="22"/>
            <w:szCs w:val="22"/>
            <w:lang w:val="de-CH"/>
          </w:rPr>
          <w:t>im höheren Lebensalter.</w:t>
        </w:r>
        <w:r w:rsidRPr="00C62446">
          <w:rPr>
            <w:rStyle w:val="Hyperlink"/>
            <w:rFonts w:ascii="Arial" w:hAnsi="Arial" w:cs="Arial"/>
            <w:noProof/>
            <w:sz w:val="22"/>
            <w:szCs w:val="22"/>
            <w:lang w:val="de-CH"/>
          </w:rPr>
          <w:t xml:space="preserve"> </w:t>
        </w:r>
        <w:r w:rsidRPr="00C62446">
          <w:rPr>
            <w:rStyle w:val="Hyperlink"/>
            <w:rFonts w:ascii="Arial" w:hAnsi="Arial" w:cs="Arial"/>
            <w:i/>
            <w:iCs/>
            <w:noProof/>
            <w:sz w:val="22"/>
            <w:szCs w:val="22"/>
            <w:lang w:val="de-CH"/>
          </w:rPr>
          <w:t>Grundlagen und Trends</w:t>
        </w:r>
      </w:hyperlink>
      <w:r w:rsidR="3BE58F7C" w:rsidRPr="00233C38">
        <w:rPr>
          <w:rFonts w:ascii="Arial" w:hAnsi="Arial" w:cs="Arial"/>
          <w:noProof/>
          <w:sz w:val="22"/>
          <w:szCs w:val="22"/>
          <w:lang w:val="de-CH"/>
        </w:rPr>
        <w:t xml:space="preserve"> </w:t>
      </w:r>
      <w:r w:rsidRPr="00233C38">
        <w:rPr>
          <w:rFonts w:ascii="Arial" w:hAnsi="Arial" w:cs="Arial"/>
          <w:i/>
          <w:iCs/>
          <w:noProof/>
          <w:sz w:val="22"/>
          <w:szCs w:val="22"/>
          <w:lang w:val="de-CH"/>
        </w:rPr>
        <w:t>(Age Report III)</w:t>
      </w:r>
      <w:r w:rsidR="12574DF3" w:rsidRPr="00233C38">
        <w:rPr>
          <w:rFonts w:ascii="Arial" w:hAnsi="Arial" w:cs="Arial"/>
          <w:i/>
          <w:iCs/>
          <w:noProof/>
          <w:sz w:val="22"/>
          <w:szCs w:val="22"/>
          <w:lang w:val="de-CH"/>
        </w:rPr>
        <w:t>.</w:t>
      </w:r>
      <w:r w:rsidRPr="00233C38">
        <w:rPr>
          <w:rFonts w:ascii="Arial" w:hAnsi="Arial" w:cs="Arial"/>
          <w:noProof/>
          <w:sz w:val="22"/>
          <w:szCs w:val="22"/>
          <w:lang w:val="de-CH"/>
        </w:rPr>
        <w:t xml:space="preserve"> Zürich</w:t>
      </w:r>
      <w:r w:rsidR="6236B61A" w:rsidRPr="00233C38">
        <w:rPr>
          <w:rFonts w:ascii="Arial" w:hAnsi="Arial" w:cs="Arial"/>
          <w:noProof/>
          <w:sz w:val="22"/>
          <w:szCs w:val="22"/>
          <w:lang w:val="de-CH"/>
        </w:rPr>
        <w:t>: Seismo Verlag.</w:t>
      </w:r>
      <w:r w:rsidR="00BD7EC5" w:rsidRPr="00233C38">
        <w:rPr>
          <w:rFonts w:ascii="Arial" w:hAnsi="Arial" w:cs="Arial"/>
          <w:noProof/>
          <w:sz w:val="22"/>
          <w:szCs w:val="22"/>
          <w:lang w:val="de-CH"/>
        </w:rPr>
        <w:t xml:space="preserve"> </w:t>
      </w:r>
      <w:r w:rsidR="005D5E1D" w:rsidRPr="00233C38">
        <w:rPr>
          <w:rFonts w:ascii="Arial" w:hAnsi="Arial" w:cs="Arial"/>
          <w:noProof/>
          <w:sz w:val="22"/>
          <w:szCs w:val="22"/>
          <w:lang w:val="de-CH"/>
        </w:rPr>
        <w:t xml:space="preserve">Zugriff am </w:t>
      </w:r>
      <w:r w:rsidR="000549B0" w:rsidRPr="00233C38">
        <w:rPr>
          <w:rFonts w:ascii="Arial" w:hAnsi="Arial" w:cs="Arial"/>
          <w:noProof/>
          <w:sz w:val="22"/>
          <w:szCs w:val="22"/>
          <w:lang w:val="de-CH"/>
        </w:rPr>
        <w:t>0</w:t>
      </w:r>
      <w:r w:rsidR="005D5E1D" w:rsidRPr="00233C38">
        <w:rPr>
          <w:rFonts w:ascii="Arial" w:hAnsi="Arial" w:cs="Arial"/>
          <w:noProof/>
          <w:sz w:val="22"/>
          <w:szCs w:val="22"/>
          <w:lang w:val="de-CH"/>
        </w:rPr>
        <w:t>2.06.2021 unter</w:t>
      </w:r>
      <w:r w:rsidR="00263C3D" w:rsidRPr="00233C38">
        <w:rPr>
          <w:rFonts w:ascii="Arial" w:hAnsi="Arial" w:cs="Arial"/>
          <w:noProof/>
          <w:sz w:val="22"/>
          <w:szCs w:val="22"/>
          <w:lang w:val="de-CH"/>
        </w:rPr>
        <w:t xml:space="preserve"> </w:t>
      </w:r>
      <w:r w:rsidR="00263C3D" w:rsidRPr="00C62446">
        <w:rPr>
          <w:rFonts w:ascii="Arial" w:hAnsi="Arial" w:cs="Arial"/>
          <w:noProof/>
          <w:sz w:val="22"/>
          <w:szCs w:val="22"/>
          <w:lang w:val="de-CH"/>
        </w:rPr>
        <w:t>www.seismoverlag.ch</w:t>
      </w:r>
      <w:r w:rsidR="00C62446">
        <w:rPr>
          <w:rFonts w:ascii="Arial" w:hAnsi="Arial" w:cs="Arial"/>
          <w:noProof/>
          <w:sz w:val="22"/>
          <w:szCs w:val="22"/>
          <w:lang w:val="de-CH"/>
        </w:rPr>
        <w:t>.</w:t>
      </w:r>
    </w:p>
    <w:p w14:paraId="7A4A2C5B" w14:textId="3F143B52" w:rsidR="003055FE" w:rsidRPr="00233C38" w:rsidRDefault="00C51424" w:rsidP="002D78D9">
      <w:pPr>
        <w:spacing w:after="120"/>
        <w:rPr>
          <w:rFonts w:ascii="Arial" w:eastAsia="Calibri" w:hAnsi="Arial" w:cs="Arial"/>
          <w:noProof/>
          <w:sz w:val="22"/>
          <w:szCs w:val="22"/>
          <w:lang w:val="de-CH"/>
        </w:rPr>
      </w:pPr>
      <w:r w:rsidRPr="00233C38">
        <w:rPr>
          <w:rFonts w:ascii="Arial" w:eastAsia="Calibri" w:hAnsi="Arial" w:cs="Arial"/>
          <w:noProof/>
          <w:sz w:val="22"/>
          <w:szCs w:val="22"/>
          <w:lang w:val="de-CH"/>
        </w:rPr>
        <w:t>Höpflinger,</w:t>
      </w:r>
      <w:r w:rsidR="00034627" w:rsidRPr="00233C38">
        <w:rPr>
          <w:rFonts w:ascii="Arial" w:eastAsia="Calibri" w:hAnsi="Arial" w:cs="Arial"/>
          <w:noProof/>
          <w:sz w:val="22"/>
          <w:szCs w:val="22"/>
          <w:lang w:val="de-CH"/>
        </w:rPr>
        <w:t xml:space="preserve"> F., </w:t>
      </w:r>
      <w:r w:rsidRPr="00233C38">
        <w:rPr>
          <w:rFonts w:ascii="Arial" w:eastAsia="Calibri" w:hAnsi="Arial" w:cs="Arial"/>
          <w:noProof/>
          <w:sz w:val="22"/>
          <w:szCs w:val="22"/>
          <w:lang w:val="de-CH"/>
        </w:rPr>
        <w:t>Hugentobler,</w:t>
      </w:r>
      <w:r w:rsidR="00034627" w:rsidRPr="00233C38">
        <w:rPr>
          <w:rFonts w:ascii="Arial" w:eastAsia="Calibri" w:hAnsi="Arial" w:cs="Arial"/>
          <w:noProof/>
          <w:sz w:val="22"/>
          <w:szCs w:val="22"/>
          <w:lang w:val="de-CH"/>
        </w:rPr>
        <w:t xml:space="preserve"> V. &amp;</w:t>
      </w:r>
      <w:r w:rsidRPr="00233C38">
        <w:rPr>
          <w:rFonts w:ascii="Arial" w:eastAsia="Calibri" w:hAnsi="Arial" w:cs="Arial"/>
          <w:noProof/>
          <w:sz w:val="22"/>
          <w:szCs w:val="22"/>
          <w:lang w:val="de-CH"/>
        </w:rPr>
        <w:t xml:space="preserve"> Spini</w:t>
      </w:r>
      <w:r w:rsidR="00034627" w:rsidRPr="00233C38">
        <w:rPr>
          <w:rFonts w:ascii="Arial" w:eastAsia="Calibri" w:hAnsi="Arial" w:cs="Arial"/>
          <w:noProof/>
          <w:sz w:val="22"/>
          <w:szCs w:val="22"/>
          <w:lang w:val="de-CH"/>
        </w:rPr>
        <w:t xml:space="preserve">, D. </w:t>
      </w:r>
      <w:r w:rsidRPr="00233C38">
        <w:rPr>
          <w:rFonts w:ascii="Arial" w:eastAsia="Calibri" w:hAnsi="Arial" w:cs="Arial"/>
          <w:noProof/>
          <w:sz w:val="22"/>
          <w:szCs w:val="22"/>
          <w:lang w:val="de-CH"/>
        </w:rPr>
        <w:t>(Hrsg.)</w:t>
      </w:r>
      <w:r w:rsidR="00EC2EC7">
        <w:rPr>
          <w:rFonts w:ascii="Arial" w:eastAsia="Calibri" w:hAnsi="Arial" w:cs="Arial"/>
          <w:noProof/>
          <w:sz w:val="22"/>
          <w:szCs w:val="22"/>
          <w:lang w:val="de-CH"/>
        </w:rPr>
        <w:t>.</w:t>
      </w:r>
      <w:r w:rsidR="00034627" w:rsidRPr="00233C38">
        <w:rPr>
          <w:rFonts w:ascii="Arial" w:eastAsia="Calibri" w:hAnsi="Arial" w:cs="Arial"/>
          <w:noProof/>
          <w:sz w:val="22"/>
          <w:szCs w:val="22"/>
          <w:lang w:val="de-CH"/>
        </w:rPr>
        <w:t xml:space="preserve"> (2019). </w:t>
      </w:r>
      <w:hyperlink r:id="rId46" w:history="1">
        <w:r w:rsidR="001612B6" w:rsidRPr="00C62446">
          <w:rPr>
            <w:rStyle w:val="Hyperlink"/>
            <w:rFonts w:ascii="Arial" w:eastAsia="Calibri" w:hAnsi="Arial" w:cs="Arial"/>
            <w:i/>
            <w:iCs/>
            <w:noProof/>
            <w:sz w:val="22"/>
            <w:szCs w:val="22"/>
            <w:lang w:val="de-CH"/>
          </w:rPr>
          <w:t>Wohnen in den späten Lebensjahren.</w:t>
        </w:r>
        <w:r w:rsidR="001612B6" w:rsidRPr="00C62446">
          <w:rPr>
            <w:rStyle w:val="Hyperlink"/>
            <w:rFonts w:ascii="Arial" w:eastAsia="Calibri" w:hAnsi="Arial" w:cs="Arial"/>
            <w:i/>
            <w:iCs/>
            <w:noProof/>
            <w:sz w:val="22"/>
            <w:szCs w:val="22"/>
            <w:lang w:val="de-CH"/>
          </w:rPr>
          <w:br/>
          <w:t>Grundlagen und regionale Unterschiede</w:t>
        </w:r>
      </w:hyperlink>
      <w:r w:rsidR="00C27B47" w:rsidRPr="00233C38">
        <w:rPr>
          <w:rFonts w:ascii="Arial" w:eastAsia="Calibri" w:hAnsi="Arial" w:cs="Arial"/>
          <w:i/>
          <w:iCs/>
          <w:noProof/>
          <w:sz w:val="22"/>
          <w:szCs w:val="22"/>
          <w:lang w:val="de-CH"/>
        </w:rPr>
        <w:t xml:space="preserve"> (Age Report IV)</w:t>
      </w:r>
      <w:r w:rsidR="001612B6" w:rsidRPr="00233C38">
        <w:rPr>
          <w:rFonts w:ascii="Arial" w:eastAsia="Calibri" w:hAnsi="Arial" w:cs="Arial"/>
          <w:i/>
          <w:iCs/>
          <w:noProof/>
          <w:sz w:val="22"/>
          <w:szCs w:val="22"/>
          <w:lang w:val="de-CH"/>
        </w:rPr>
        <w:t>.</w:t>
      </w:r>
      <w:r w:rsidR="00C27B47" w:rsidRPr="00233C38">
        <w:rPr>
          <w:rFonts w:ascii="Arial" w:eastAsia="Calibri" w:hAnsi="Arial" w:cs="Arial"/>
          <w:noProof/>
          <w:sz w:val="22"/>
          <w:szCs w:val="22"/>
          <w:lang w:val="de-CH"/>
        </w:rPr>
        <w:t xml:space="preserve"> Zürich: Seismo Verlag</w:t>
      </w:r>
      <w:r w:rsidR="00196F3F">
        <w:rPr>
          <w:rFonts w:ascii="Arial" w:eastAsia="Calibri" w:hAnsi="Arial" w:cs="Arial"/>
          <w:noProof/>
          <w:sz w:val="22"/>
          <w:szCs w:val="22"/>
          <w:lang w:val="de-CH"/>
        </w:rPr>
        <w:t xml:space="preserve">. </w:t>
      </w:r>
      <w:r w:rsidR="005D5E1D" w:rsidRPr="00233C38">
        <w:rPr>
          <w:rFonts w:ascii="Arial" w:eastAsia="Calibri" w:hAnsi="Arial" w:cs="Arial"/>
          <w:noProof/>
          <w:sz w:val="22"/>
          <w:szCs w:val="22"/>
          <w:lang w:val="de-CH"/>
        </w:rPr>
        <w:t>Zugriff am 02.06.2021 unter</w:t>
      </w:r>
      <w:r w:rsidR="00BD7EC5" w:rsidRPr="00233C38">
        <w:rPr>
          <w:rFonts w:ascii="Arial" w:eastAsia="Calibri" w:hAnsi="Arial" w:cs="Arial"/>
          <w:noProof/>
          <w:sz w:val="22"/>
          <w:szCs w:val="22"/>
          <w:lang w:val="de-CH"/>
        </w:rPr>
        <w:t xml:space="preserve"> </w:t>
      </w:r>
      <w:r w:rsidR="00BD7EC5" w:rsidRPr="00C62446">
        <w:rPr>
          <w:rFonts w:ascii="Arial" w:eastAsia="Calibri" w:hAnsi="Arial" w:cs="Arial"/>
          <w:noProof/>
          <w:sz w:val="22"/>
          <w:szCs w:val="22"/>
          <w:lang w:val="de-CH"/>
        </w:rPr>
        <w:t>www.seismoverlag.ch</w:t>
      </w:r>
      <w:r w:rsidR="00C62446">
        <w:rPr>
          <w:rFonts w:ascii="Arial" w:eastAsia="Calibri" w:hAnsi="Arial" w:cs="Arial"/>
          <w:noProof/>
          <w:sz w:val="22"/>
          <w:szCs w:val="22"/>
          <w:lang w:val="de-CH"/>
        </w:rPr>
        <w:t>.</w:t>
      </w:r>
    </w:p>
    <w:p w14:paraId="65784F0E" w14:textId="48805A67" w:rsidR="355CB699" w:rsidRPr="00233C38" w:rsidRDefault="355CB699" w:rsidP="002D78D9">
      <w:pPr>
        <w:spacing w:after="120"/>
        <w:rPr>
          <w:rFonts w:ascii="Arial" w:eastAsia="Calibri" w:hAnsi="Arial" w:cs="Arial"/>
          <w:noProof/>
          <w:sz w:val="22"/>
          <w:szCs w:val="22"/>
          <w:lang w:val="de-CH"/>
        </w:rPr>
      </w:pPr>
      <w:r w:rsidRPr="00233C38">
        <w:rPr>
          <w:rFonts w:ascii="Arial" w:eastAsia="Calibri" w:hAnsi="Arial" w:cs="Arial"/>
          <w:noProof/>
          <w:sz w:val="22"/>
          <w:szCs w:val="22"/>
          <w:lang w:val="de-CH"/>
        </w:rPr>
        <w:t>Imhof</w:t>
      </w:r>
      <w:r w:rsidR="354E7D7F" w:rsidRPr="00233C38">
        <w:rPr>
          <w:rFonts w:ascii="Arial" w:eastAsia="Calibri" w:hAnsi="Arial" w:cs="Arial"/>
          <w:noProof/>
          <w:sz w:val="22"/>
          <w:szCs w:val="22"/>
          <w:lang w:val="de-CH"/>
        </w:rPr>
        <w:t>,</w:t>
      </w:r>
      <w:r w:rsidRPr="00233C38">
        <w:rPr>
          <w:rFonts w:ascii="Arial" w:eastAsia="Calibri" w:hAnsi="Arial" w:cs="Arial"/>
          <w:noProof/>
          <w:sz w:val="22"/>
          <w:szCs w:val="22"/>
          <w:lang w:val="de-CH"/>
        </w:rPr>
        <w:t xml:space="preserve"> L.</w:t>
      </w:r>
      <w:r w:rsidR="35AC7E7F" w:rsidRPr="00233C38">
        <w:rPr>
          <w:rFonts w:ascii="Arial" w:eastAsia="Calibri" w:hAnsi="Arial" w:cs="Arial"/>
          <w:noProof/>
          <w:sz w:val="22"/>
          <w:szCs w:val="22"/>
          <w:lang w:val="de-CH"/>
        </w:rPr>
        <w:t xml:space="preserve"> &amp;</w:t>
      </w:r>
      <w:r w:rsidRPr="00233C38">
        <w:rPr>
          <w:rFonts w:ascii="Arial" w:eastAsia="Calibri" w:hAnsi="Arial" w:cs="Arial"/>
          <w:noProof/>
          <w:sz w:val="22"/>
          <w:szCs w:val="22"/>
          <w:lang w:val="de-CH"/>
        </w:rPr>
        <w:t xml:space="preserve"> Mahrer-Imhof</w:t>
      </w:r>
      <w:r w:rsidR="00196F3F">
        <w:rPr>
          <w:rFonts w:ascii="Arial" w:eastAsia="Calibri" w:hAnsi="Arial" w:cs="Arial"/>
          <w:noProof/>
          <w:sz w:val="22"/>
          <w:szCs w:val="22"/>
          <w:lang w:val="de-CH"/>
        </w:rPr>
        <w:t>,</w:t>
      </w:r>
      <w:r w:rsidRPr="00233C38">
        <w:rPr>
          <w:rFonts w:ascii="Arial" w:eastAsia="Calibri" w:hAnsi="Arial" w:cs="Arial"/>
          <w:noProof/>
          <w:sz w:val="22"/>
          <w:szCs w:val="22"/>
          <w:lang w:val="de-CH"/>
        </w:rPr>
        <w:t xml:space="preserve"> R. (2018). </w:t>
      </w:r>
      <w:hyperlink r:id="rId47" w:history="1">
        <w:r w:rsidRPr="00C62446">
          <w:rPr>
            <w:rStyle w:val="Hyperlink"/>
            <w:rFonts w:ascii="Arial" w:eastAsia="Calibri" w:hAnsi="Arial" w:cs="Arial"/>
            <w:i/>
            <w:iCs/>
            <w:noProof/>
            <w:sz w:val="22"/>
            <w:szCs w:val="22"/>
            <w:lang w:val="de-CH"/>
          </w:rPr>
          <w:t>Betreutes Wohnen in der Schweiz:</w:t>
        </w:r>
        <w:r w:rsidR="14AF2932" w:rsidRPr="00C62446">
          <w:rPr>
            <w:rStyle w:val="Hyperlink"/>
            <w:rFonts w:ascii="Arial" w:eastAsia="Calibri" w:hAnsi="Arial" w:cs="Arial"/>
            <w:i/>
            <w:iCs/>
            <w:noProof/>
            <w:sz w:val="22"/>
            <w:szCs w:val="22"/>
            <w:lang w:val="de-CH"/>
          </w:rPr>
          <w:t xml:space="preserve"> Grundlagen eines</w:t>
        </w:r>
        <w:r w:rsidR="14AF2932" w:rsidRPr="00C62446">
          <w:rPr>
            <w:rStyle w:val="Hyperlink"/>
            <w:rFonts w:ascii="Arial" w:eastAsia="Calibri" w:hAnsi="Arial" w:cs="Arial"/>
            <w:noProof/>
            <w:sz w:val="22"/>
            <w:szCs w:val="22"/>
            <w:lang w:val="de-CH"/>
          </w:rPr>
          <w:t xml:space="preserve"> </w:t>
        </w:r>
        <w:r w:rsidR="14AF2932" w:rsidRPr="00C62446">
          <w:rPr>
            <w:rStyle w:val="Hyperlink"/>
            <w:rFonts w:ascii="Arial" w:eastAsia="Calibri" w:hAnsi="Arial" w:cs="Arial"/>
            <w:i/>
            <w:iCs/>
            <w:noProof/>
            <w:sz w:val="22"/>
            <w:szCs w:val="22"/>
            <w:lang w:val="de-CH"/>
          </w:rPr>
          <w:t>Modells</w:t>
        </w:r>
      </w:hyperlink>
      <w:r w:rsidR="14AF2932" w:rsidRPr="00233C38">
        <w:rPr>
          <w:rFonts w:ascii="Arial" w:eastAsia="Calibri" w:hAnsi="Arial" w:cs="Arial"/>
          <w:i/>
          <w:iCs/>
          <w:noProof/>
          <w:sz w:val="22"/>
          <w:szCs w:val="22"/>
          <w:lang w:val="de-CH"/>
        </w:rPr>
        <w:t>.</w:t>
      </w:r>
      <w:r w:rsidR="14AF2932" w:rsidRPr="00233C38">
        <w:rPr>
          <w:rFonts w:ascii="Arial" w:eastAsia="Calibri" w:hAnsi="Arial" w:cs="Arial"/>
          <w:noProof/>
          <w:sz w:val="22"/>
          <w:szCs w:val="22"/>
          <w:lang w:val="de-CH"/>
        </w:rPr>
        <w:t xml:space="preserve"> Studie im Auftrag von </w:t>
      </w:r>
      <w:r w:rsidR="00390452">
        <w:rPr>
          <w:rFonts w:ascii="Arial" w:eastAsia="Calibri" w:hAnsi="Arial" w:cs="Arial"/>
          <w:noProof/>
          <w:sz w:val="22"/>
          <w:szCs w:val="22"/>
          <w:lang w:val="de-CH"/>
        </w:rPr>
        <w:t>CURAVIVA Schweiz</w:t>
      </w:r>
      <w:r w:rsidR="4CED77FF" w:rsidRPr="00233C38">
        <w:rPr>
          <w:rFonts w:ascii="Arial" w:eastAsia="Calibri" w:hAnsi="Arial" w:cs="Arial"/>
          <w:noProof/>
          <w:sz w:val="22"/>
          <w:szCs w:val="22"/>
          <w:lang w:val="de-CH"/>
        </w:rPr>
        <w:t xml:space="preserve">, </w:t>
      </w:r>
      <w:r w:rsidR="008E0B0D">
        <w:rPr>
          <w:rFonts w:ascii="Arial" w:eastAsia="Calibri" w:hAnsi="Arial" w:cs="Arial"/>
          <w:noProof/>
          <w:sz w:val="22"/>
          <w:szCs w:val="22"/>
          <w:lang w:val="de-CH"/>
        </w:rPr>
        <w:t>s</w:t>
      </w:r>
      <w:r w:rsidR="4CED77FF" w:rsidRPr="00233C38">
        <w:rPr>
          <w:rFonts w:ascii="Arial" w:eastAsia="Calibri" w:hAnsi="Arial" w:cs="Arial"/>
          <w:noProof/>
          <w:sz w:val="22"/>
          <w:szCs w:val="22"/>
          <w:lang w:val="de-CH"/>
        </w:rPr>
        <w:t>enesuisse, Pro Senectute Schweiz, Spitex Schweiz. Winterthur: Nursing Science &amp; Care GmbH.</w:t>
      </w:r>
      <w:r w:rsidR="000549B0" w:rsidRPr="00233C38">
        <w:rPr>
          <w:rFonts w:ascii="Arial" w:eastAsia="Calibri" w:hAnsi="Arial" w:cs="Arial"/>
          <w:noProof/>
          <w:sz w:val="22"/>
          <w:szCs w:val="22"/>
          <w:lang w:val="de-CH"/>
        </w:rPr>
        <w:t xml:space="preserve"> </w:t>
      </w:r>
      <w:bookmarkStart w:id="15" w:name="_Hlk73519072"/>
      <w:r w:rsidR="000549B0" w:rsidRPr="00233C38">
        <w:rPr>
          <w:rFonts w:ascii="Arial" w:eastAsia="Calibri" w:hAnsi="Arial" w:cs="Arial"/>
          <w:noProof/>
          <w:sz w:val="22"/>
          <w:szCs w:val="22"/>
          <w:lang w:val="de-CH"/>
        </w:rPr>
        <w:t xml:space="preserve">Zugriff am 02.06.2021 unter </w:t>
      </w:r>
      <w:r w:rsidR="000549B0" w:rsidRPr="00C62446">
        <w:rPr>
          <w:rFonts w:ascii="Arial" w:eastAsia="Calibri" w:hAnsi="Arial" w:cs="Arial"/>
          <w:noProof/>
          <w:sz w:val="22"/>
          <w:szCs w:val="22"/>
          <w:lang w:val="de-CH"/>
        </w:rPr>
        <w:t>www.curaviva.ch</w:t>
      </w:r>
      <w:r w:rsidR="00C62446">
        <w:rPr>
          <w:rFonts w:ascii="Arial" w:eastAsia="Calibri" w:hAnsi="Arial" w:cs="Arial"/>
          <w:noProof/>
          <w:sz w:val="22"/>
          <w:szCs w:val="22"/>
          <w:lang w:val="de-CH"/>
        </w:rPr>
        <w:t>.</w:t>
      </w:r>
    </w:p>
    <w:bookmarkEnd w:id="15"/>
    <w:p w14:paraId="57C9954E" w14:textId="217C03B8" w:rsidR="51260CFF" w:rsidRPr="00233C38" w:rsidRDefault="51260CFF" w:rsidP="002D78D9">
      <w:pPr>
        <w:spacing w:after="120"/>
        <w:rPr>
          <w:rFonts w:ascii="Arial" w:eastAsia="Calibri" w:hAnsi="Arial" w:cs="Arial"/>
          <w:noProof/>
          <w:sz w:val="22"/>
          <w:szCs w:val="22"/>
          <w:lang w:val="de-CH"/>
        </w:rPr>
      </w:pPr>
      <w:r w:rsidRPr="00233C38">
        <w:rPr>
          <w:rFonts w:ascii="Arial" w:eastAsia="Calibri" w:hAnsi="Arial" w:cs="Arial"/>
          <w:noProof/>
          <w:sz w:val="22"/>
          <w:szCs w:val="22"/>
          <w:lang w:val="de-CH"/>
        </w:rPr>
        <w:t>Pro Senectute Kanton Bern (o. J.)</w:t>
      </w:r>
      <w:r w:rsidR="57FB6C0D" w:rsidRPr="00233C38">
        <w:rPr>
          <w:rFonts w:ascii="Arial" w:eastAsia="Calibri" w:hAnsi="Arial" w:cs="Arial"/>
          <w:noProof/>
          <w:sz w:val="22"/>
          <w:szCs w:val="22"/>
          <w:lang w:val="de-CH"/>
        </w:rPr>
        <w:t xml:space="preserve">. </w:t>
      </w:r>
      <w:hyperlink r:id="rId48" w:history="1">
        <w:r w:rsidR="57FB6C0D" w:rsidRPr="00C62446">
          <w:rPr>
            <w:rStyle w:val="Hyperlink"/>
            <w:rFonts w:ascii="Arial" w:eastAsia="Calibri" w:hAnsi="Arial" w:cs="Arial"/>
            <w:i/>
            <w:iCs/>
            <w:noProof/>
            <w:sz w:val="22"/>
            <w:szCs w:val="22"/>
            <w:lang w:val="de-CH"/>
          </w:rPr>
          <w:t>Generationenwohnen</w:t>
        </w:r>
      </w:hyperlink>
      <w:r w:rsidR="57FB6C0D" w:rsidRPr="00233C38">
        <w:rPr>
          <w:rFonts w:ascii="Arial" w:eastAsia="Calibri" w:hAnsi="Arial" w:cs="Arial"/>
          <w:i/>
          <w:iCs/>
          <w:noProof/>
          <w:sz w:val="22"/>
          <w:szCs w:val="22"/>
          <w:lang w:val="de-CH"/>
        </w:rPr>
        <w:t>.</w:t>
      </w:r>
      <w:r w:rsidR="57FB6C0D" w:rsidRPr="00233C38">
        <w:rPr>
          <w:rFonts w:ascii="Arial" w:eastAsia="Calibri" w:hAnsi="Arial" w:cs="Arial"/>
          <w:noProof/>
          <w:sz w:val="22"/>
          <w:szCs w:val="22"/>
          <w:lang w:val="de-CH"/>
        </w:rPr>
        <w:t xml:space="preserve"> Zugriff am 15.03.2021 unter</w:t>
      </w:r>
      <w:r w:rsidR="00BD7EC5" w:rsidRPr="00233C38">
        <w:rPr>
          <w:rFonts w:ascii="Arial" w:eastAsia="Calibri" w:hAnsi="Arial" w:cs="Arial"/>
          <w:noProof/>
          <w:sz w:val="22"/>
          <w:szCs w:val="22"/>
          <w:lang w:val="de-CH"/>
        </w:rPr>
        <w:t xml:space="preserve"> </w:t>
      </w:r>
      <w:proofErr w:type="spellStart"/>
      <w:r w:rsidR="00BD7EC5" w:rsidRPr="00C62446">
        <w:rPr>
          <w:rFonts w:ascii="Arial" w:eastAsia="Calibri" w:hAnsi="Arial" w:cs="Arial"/>
          <w:sz w:val="22"/>
          <w:szCs w:val="22"/>
        </w:rPr>
        <w:t>www.wohnen60plus.ch</w:t>
      </w:r>
      <w:proofErr w:type="spellEnd"/>
      <w:r w:rsidR="00C62446">
        <w:rPr>
          <w:rFonts w:ascii="Arial" w:eastAsia="Calibri" w:hAnsi="Arial" w:cs="Arial"/>
          <w:sz w:val="22"/>
          <w:szCs w:val="22"/>
        </w:rPr>
        <w:t>.</w:t>
      </w:r>
    </w:p>
    <w:p w14:paraId="180C22AB" w14:textId="3EC2E5B4" w:rsidR="16426937" w:rsidRPr="00233C38" w:rsidRDefault="16426937" w:rsidP="002D78D9">
      <w:pPr>
        <w:spacing w:after="120"/>
        <w:rPr>
          <w:rFonts w:ascii="Arial" w:eastAsia="Calibri" w:hAnsi="Arial" w:cs="Arial"/>
          <w:noProof/>
          <w:sz w:val="22"/>
          <w:szCs w:val="22"/>
          <w:lang w:val="de-CH"/>
        </w:rPr>
      </w:pPr>
      <w:r w:rsidRPr="00233C38">
        <w:rPr>
          <w:rFonts w:ascii="Arial" w:eastAsia="Calibri" w:hAnsi="Arial" w:cs="Arial"/>
          <w:noProof/>
          <w:sz w:val="22"/>
          <w:szCs w:val="22"/>
          <w:lang w:val="de-CH"/>
        </w:rPr>
        <w:t xml:space="preserve">Rüegger, H. (2014). </w:t>
      </w:r>
      <w:hyperlink r:id="rId49" w:history="1">
        <w:r w:rsidRPr="00BE26CE">
          <w:rPr>
            <w:rStyle w:val="Hyperlink"/>
            <w:rFonts w:ascii="Arial" w:eastAsia="Calibri" w:hAnsi="Arial" w:cs="Arial"/>
            <w:i/>
            <w:iCs/>
            <w:noProof/>
            <w:sz w:val="22"/>
            <w:szCs w:val="22"/>
            <w:lang w:val="de-CH"/>
          </w:rPr>
          <w:t>Wohnformen im Alter. Eine terminologische Klärung</w:t>
        </w:r>
      </w:hyperlink>
      <w:r w:rsidRPr="00233C38">
        <w:rPr>
          <w:rFonts w:ascii="Arial" w:eastAsia="Calibri" w:hAnsi="Arial" w:cs="Arial"/>
          <w:noProof/>
          <w:sz w:val="22"/>
          <w:szCs w:val="22"/>
          <w:lang w:val="de-CH"/>
        </w:rPr>
        <w:t xml:space="preserve">. </w:t>
      </w:r>
      <w:r w:rsidR="0E19A76F" w:rsidRPr="00233C38">
        <w:rPr>
          <w:rFonts w:ascii="Arial" w:eastAsia="Calibri" w:hAnsi="Arial" w:cs="Arial"/>
          <w:noProof/>
          <w:sz w:val="22"/>
          <w:szCs w:val="22"/>
          <w:lang w:val="de-CH"/>
        </w:rPr>
        <w:t>Hrsg. von CURAVIVA Schweiz. Bern.</w:t>
      </w:r>
      <w:r w:rsidR="000549B0" w:rsidRPr="00233C38">
        <w:rPr>
          <w:rFonts w:ascii="Arial" w:eastAsia="Calibri" w:hAnsi="Arial" w:cs="Arial"/>
          <w:noProof/>
          <w:sz w:val="22"/>
          <w:szCs w:val="22"/>
          <w:lang w:val="de-CH"/>
        </w:rPr>
        <w:t xml:space="preserve"> Zugriff am 02.06.2021 unter </w:t>
      </w:r>
      <w:r w:rsidR="006112CE" w:rsidRPr="00BE26CE">
        <w:rPr>
          <w:rFonts w:ascii="Arial" w:eastAsia="Calibri" w:hAnsi="Arial" w:cs="Arial"/>
          <w:noProof/>
          <w:sz w:val="22"/>
          <w:szCs w:val="22"/>
          <w:lang w:val="de-CH"/>
        </w:rPr>
        <w:t>www.curaviva.ch</w:t>
      </w:r>
      <w:r w:rsidR="00BE26CE">
        <w:rPr>
          <w:rFonts w:ascii="Arial" w:eastAsia="Calibri" w:hAnsi="Arial" w:cs="Arial"/>
          <w:noProof/>
          <w:sz w:val="22"/>
          <w:szCs w:val="22"/>
          <w:lang w:val="de-CH"/>
        </w:rPr>
        <w:t>.</w:t>
      </w:r>
    </w:p>
    <w:p w14:paraId="094259CF" w14:textId="217B5439" w:rsidR="6FD276D1" w:rsidRPr="00233C38" w:rsidRDefault="6FD276D1" w:rsidP="002D78D9">
      <w:pPr>
        <w:spacing w:after="120"/>
        <w:rPr>
          <w:rFonts w:ascii="Arial" w:eastAsia="Calibri" w:hAnsi="Arial" w:cs="Arial"/>
          <w:noProof/>
          <w:sz w:val="22"/>
          <w:szCs w:val="22"/>
          <w:lang w:val="de-CH"/>
        </w:rPr>
      </w:pPr>
      <w:r w:rsidRPr="00233C38">
        <w:rPr>
          <w:rFonts w:ascii="Arial" w:eastAsia="Calibri" w:hAnsi="Arial" w:cs="Arial"/>
          <w:noProof/>
          <w:sz w:val="22"/>
          <w:szCs w:val="22"/>
          <w:lang w:val="de-CH"/>
        </w:rPr>
        <w:t>Stadt Zürich</w:t>
      </w:r>
      <w:r w:rsidR="444FED6B" w:rsidRPr="00233C38">
        <w:rPr>
          <w:rFonts w:ascii="Arial" w:eastAsia="Calibri" w:hAnsi="Arial" w:cs="Arial"/>
          <w:noProof/>
          <w:sz w:val="22"/>
          <w:szCs w:val="22"/>
          <w:lang w:val="de-CH"/>
        </w:rPr>
        <w:t>, Beratungsstelle Wohnen im Alter</w:t>
      </w:r>
      <w:r w:rsidRPr="00233C38">
        <w:rPr>
          <w:rFonts w:ascii="Arial" w:eastAsia="Calibri" w:hAnsi="Arial" w:cs="Arial"/>
          <w:noProof/>
          <w:sz w:val="22"/>
          <w:szCs w:val="22"/>
          <w:lang w:val="de-CH"/>
        </w:rPr>
        <w:t xml:space="preserve"> (2020). </w:t>
      </w:r>
      <w:hyperlink r:id="rId50" w:history="1">
        <w:r w:rsidRPr="00BE26CE">
          <w:rPr>
            <w:rStyle w:val="Hyperlink"/>
            <w:rFonts w:ascii="Arial" w:eastAsia="Calibri" w:hAnsi="Arial" w:cs="Arial"/>
            <w:i/>
            <w:iCs/>
            <w:noProof/>
            <w:sz w:val="22"/>
            <w:szCs w:val="22"/>
            <w:lang w:val="de-CH"/>
          </w:rPr>
          <w:t>Gemeinschaftliche Wohnformen im Alter</w:t>
        </w:r>
      </w:hyperlink>
      <w:r w:rsidRPr="00233C38">
        <w:rPr>
          <w:rFonts w:ascii="Arial" w:eastAsia="Calibri" w:hAnsi="Arial" w:cs="Arial"/>
          <w:noProof/>
          <w:sz w:val="22"/>
          <w:szCs w:val="22"/>
          <w:lang w:val="de-CH"/>
        </w:rPr>
        <w:t xml:space="preserve">. Zugriff am </w:t>
      </w:r>
      <w:r w:rsidR="2810C59F" w:rsidRPr="00233C38">
        <w:rPr>
          <w:rFonts w:ascii="Arial" w:eastAsia="Calibri" w:hAnsi="Arial" w:cs="Arial"/>
          <w:noProof/>
          <w:sz w:val="22"/>
          <w:szCs w:val="22"/>
          <w:lang w:val="de-CH"/>
        </w:rPr>
        <w:t>17.02.2021 unter</w:t>
      </w:r>
      <w:r w:rsidR="00980E9A" w:rsidRPr="00233C38">
        <w:rPr>
          <w:rFonts w:ascii="Arial" w:eastAsia="Calibri" w:hAnsi="Arial" w:cs="Arial"/>
          <w:noProof/>
          <w:sz w:val="22"/>
          <w:szCs w:val="22"/>
          <w:lang w:val="de-CH"/>
        </w:rPr>
        <w:t xml:space="preserve"> </w:t>
      </w:r>
      <w:proofErr w:type="spellStart"/>
      <w:r w:rsidR="00980E9A" w:rsidRPr="00BE26CE">
        <w:rPr>
          <w:rFonts w:ascii="Arial" w:hAnsi="Arial" w:cs="Arial"/>
          <w:sz w:val="22"/>
          <w:szCs w:val="22"/>
        </w:rPr>
        <w:t>www.stadt-zuerich.ch</w:t>
      </w:r>
      <w:proofErr w:type="spellEnd"/>
      <w:r w:rsidR="00BE26CE">
        <w:rPr>
          <w:rFonts w:ascii="Arial" w:hAnsi="Arial" w:cs="Arial"/>
          <w:sz w:val="22"/>
          <w:szCs w:val="22"/>
        </w:rPr>
        <w:t>.</w:t>
      </w:r>
    </w:p>
    <w:bookmarkEnd w:id="14"/>
    <w:p w14:paraId="48A9B952" w14:textId="65CD910D" w:rsidR="0063378D" w:rsidRPr="00233C38" w:rsidRDefault="0063378D" w:rsidP="002D78D9">
      <w:pPr>
        <w:pStyle w:val="3MuAgGrundschrift"/>
        <w:tabs>
          <w:tab w:val="left" w:pos="1134"/>
        </w:tabs>
        <w:spacing w:after="120" w:line="240" w:lineRule="auto"/>
        <w:ind w:left="0"/>
        <w:rPr>
          <w:rFonts w:cs="Arial"/>
          <w:b/>
          <w:noProof/>
          <w:color w:val="92D050"/>
          <w:sz w:val="20"/>
          <w:szCs w:val="20"/>
          <w:lang w:val="de-CH"/>
        </w:rPr>
      </w:pPr>
    </w:p>
    <w:p w14:paraId="5B462B62" w14:textId="482365CF" w:rsidR="002D78D9" w:rsidRDefault="00DF7FB2" w:rsidP="002D78D9">
      <w:pPr>
        <w:pBdr>
          <w:top w:val="single" w:sz="4" w:space="1" w:color="auto"/>
          <w:left w:val="single" w:sz="4" w:space="0" w:color="auto"/>
          <w:bottom w:val="single" w:sz="4" w:space="1" w:color="auto"/>
          <w:right w:val="single" w:sz="4" w:space="4" w:color="auto"/>
        </w:pBdr>
        <w:spacing w:after="120"/>
        <w:rPr>
          <w:rFonts w:ascii="Arial" w:hAnsi="Arial" w:cs="Arial"/>
          <w:sz w:val="20"/>
          <w:szCs w:val="20"/>
        </w:rPr>
      </w:pPr>
      <w:r w:rsidRPr="00233C38">
        <w:rPr>
          <w:rFonts w:ascii="Arial" w:hAnsi="Arial" w:cs="Arial"/>
          <w:b/>
          <w:sz w:val="20"/>
          <w:szCs w:val="20"/>
        </w:rPr>
        <w:t>Herausgeberin</w:t>
      </w:r>
      <w:r w:rsidRPr="00233C38">
        <w:rPr>
          <w:rFonts w:ascii="Arial" w:hAnsi="Arial" w:cs="Arial"/>
          <w:b/>
          <w:sz w:val="20"/>
          <w:szCs w:val="20"/>
        </w:rPr>
        <w:br/>
      </w:r>
      <w:bookmarkStart w:id="16" w:name="_Hlk96688422"/>
      <w:r w:rsidR="00D45540" w:rsidRPr="00966F8F">
        <w:rPr>
          <w:rFonts w:ascii="Arial" w:hAnsi="Arial" w:cs="Arial"/>
          <w:sz w:val="20"/>
          <w:szCs w:val="20"/>
          <w:lang w:val="fr-CH"/>
        </w:rPr>
        <w:t>CURAVIVA</w:t>
      </w:r>
      <w:r w:rsidR="00D45540">
        <w:rPr>
          <w:rFonts w:ascii="Arial" w:hAnsi="Arial" w:cs="Arial"/>
          <w:sz w:val="20"/>
          <w:szCs w:val="20"/>
          <w:lang w:val="fr-CH"/>
        </w:rPr>
        <w:t xml:space="preserve"> |</w:t>
      </w:r>
      <w:r w:rsidR="00D45540" w:rsidRPr="00966F8F">
        <w:rPr>
          <w:rFonts w:ascii="Arial" w:hAnsi="Arial" w:cs="Arial"/>
          <w:sz w:val="20"/>
          <w:szCs w:val="20"/>
          <w:lang w:val="fr-CH"/>
        </w:rPr>
        <w:t xml:space="preserve"> </w:t>
      </w:r>
      <w:proofErr w:type="spellStart"/>
      <w:r w:rsidR="00D45540" w:rsidRPr="008B6D22">
        <w:rPr>
          <w:rFonts w:ascii="Arial" w:hAnsi="Arial" w:cs="Arial"/>
          <w:sz w:val="20"/>
          <w:szCs w:val="20"/>
          <w:lang w:val="fr-CH"/>
        </w:rPr>
        <w:t>Zieglerstrasse</w:t>
      </w:r>
      <w:proofErr w:type="spellEnd"/>
      <w:r w:rsidR="00D45540" w:rsidRPr="008B6D22">
        <w:rPr>
          <w:rFonts w:ascii="Arial" w:hAnsi="Arial" w:cs="Arial"/>
          <w:sz w:val="20"/>
          <w:szCs w:val="20"/>
          <w:lang w:val="fr-CH"/>
        </w:rPr>
        <w:t xml:space="preserve"> 53 | 3007 Bern</w:t>
      </w:r>
    </w:p>
    <w:p w14:paraId="0E2C1CEF" w14:textId="042C8EB1" w:rsidR="007E3DE5" w:rsidRPr="00F05084" w:rsidRDefault="007E3DE5" w:rsidP="00F05084">
      <w:pPr>
        <w:pBdr>
          <w:top w:val="single" w:sz="4" w:space="1" w:color="auto"/>
          <w:left w:val="single" w:sz="4" w:space="0" w:color="auto"/>
          <w:bottom w:val="single" w:sz="4" w:space="1" w:color="auto"/>
          <w:right w:val="single" w:sz="4" w:space="4" w:color="auto"/>
        </w:pBdr>
        <w:spacing w:after="120"/>
        <w:rPr>
          <w:rFonts w:ascii="Arial" w:hAnsi="Arial" w:cs="Arial"/>
          <w:sz w:val="20"/>
          <w:szCs w:val="20"/>
        </w:rPr>
      </w:pPr>
      <w:bookmarkStart w:id="17" w:name="_Hlk83713130"/>
      <w:r w:rsidRPr="00F05084">
        <w:rPr>
          <w:rFonts w:ascii="Arial" w:hAnsi="Arial" w:cs="Arial"/>
          <w:sz w:val="20"/>
          <w:szCs w:val="20"/>
        </w:rPr>
        <w:t>Dieses Faktenblatt wurde im Rahmen des Projekts «</w:t>
      </w:r>
      <w:r w:rsidR="00F05084">
        <w:rPr>
          <w:rFonts w:ascii="Arial" w:hAnsi="Arial" w:cs="Arial"/>
          <w:sz w:val="20"/>
          <w:szCs w:val="20"/>
        </w:rPr>
        <w:t>Kategorisierung bedarfsgerechter Wohnformen</w:t>
      </w:r>
      <w:bookmarkStart w:id="18" w:name="_Hlk96331406"/>
      <w:r w:rsidRPr="00F05084">
        <w:rPr>
          <w:rFonts w:ascii="Arial" w:hAnsi="Arial" w:cs="Arial"/>
          <w:sz w:val="20"/>
          <w:szCs w:val="20"/>
        </w:rPr>
        <w:t xml:space="preserve">» </w:t>
      </w:r>
      <w:bookmarkEnd w:id="18"/>
      <w:r w:rsidRPr="00F05084">
        <w:rPr>
          <w:rFonts w:ascii="Arial" w:hAnsi="Arial" w:cs="Arial"/>
          <w:sz w:val="20"/>
          <w:szCs w:val="20"/>
        </w:rPr>
        <w:t>von CURAVIVA erstellt. Zu diesem Faktenblatt gehören drei weitere Faktenblätter</w:t>
      </w:r>
      <w:r w:rsidR="00C65F56">
        <w:rPr>
          <w:rFonts w:ascii="Arial" w:hAnsi="Arial" w:cs="Arial"/>
          <w:sz w:val="20"/>
          <w:szCs w:val="20"/>
        </w:rPr>
        <w:t>:</w:t>
      </w:r>
      <w:r w:rsidR="00F05084">
        <w:rPr>
          <w:rFonts w:ascii="Arial" w:hAnsi="Arial" w:cs="Arial"/>
          <w:sz w:val="20"/>
          <w:szCs w:val="20"/>
        </w:rPr>
        <w:t xml:space="preserve"> </w:t>
      </w:r>
      <w:r w:rsidR="00C65F56" w:rsidRPr="00F05084">
        <w:rPr>
          <w:rFonts w:ascii="Arial" w:hAnsi="Arial" w:cs="Arial"/>
          <w:sz w:val="20"/>
          <w:szCs w:val="20"/>
        </w:rPr>
        <w:t>«</w:t>
      </w:r>
      <w:r w:rsidR="00F05084">
        <w:rPr>
          <w:rFonts w:ascii="Arial" w:hAnsi="Arial" w:cs="Arial"/>
          <w:sz w:val="20"/>
          <w:szCs w:val="20"/>
        </w:rPr>
        <w:t xml:space="preserve">Kategorisierung Wohnformen </w:t>
      </w:r>
      <w:r w:rsidR="00C65F56">
        <w:rPr>
          <w:rFonts w:ascii="Arial" w:hAnsi="Arial" w:cs="Arial"/>
          <w:sz w:val="20"/>
          <w:szCs w:val="20"/>
        </w:rPr>
        <w:t xml:space="preserve">– </w:t>
      </w:r>
      <w:r w:rsidR="00F05084">
        <w:rPr>
          <w:rFonts w:ascii="Arial" w:hAnsi="Arial" w:cs="Arial"/>
          <w:sz w:val="20"/>
          <w:szCs w:val="20"/>
        </w:rPr>
        <w:t>Grundlagen</w:t>
      </w:r>
      <w:r w:rsidR="00C65F56" w:rsidRPr="00F05084">
        <w:rPr>
          <w:rFonts w:ascii="Arial" w:hAnsi="Arial" w:cs="Arial"/>
          <w:sz w:val="20"/>
          <w:szCs w:val="20"/>
        </w:rPr>
        <w:t>»</w:t>
      </w:r>
      <w:r w:rsidR="00F05084">
        <w:rPr>
          <w:rFonts w:ascii="Arial" w:hAnsi="Arial" w:cs="Arial"/>
          <w:sz w:val="20"/>
          <w:szCs w:val="20"/>
        </w:rPr>
        <w:t>,</w:t>
      </w:r>
      <w:r w:rsidRPr="00F05084">
        <w:rPr>
          <w:rFonts w:ascii="Arial" w:hAnsi="Arial" w:cs="Arial"/>
          <w:sz w:val="20"/>
          <w:szCs w:val="20"/>
        </w:rPr>
        <w:t xml:space="preserve"> </w:t>
      </w:r>
      <w:r w:rsidR="00C65F56" w:rsidRPr="00F05084">
        <w:rPr>
          <w:rFonts w:ascii="Arial" w:hAnsi="Arial" w:cs="Arial"/>
          <w:sz w:val="20"/>
          <w:szCs w:val="20"/>
        </w:rPr>
        <w:t>«</w:t>
      </w:r>
      <w:r w:rsidR="00F05084">
        <w:rPr>
          <w:rFonts w:ascii="Arial" w:hAnsi="Arial" w:cs="Arial"/>
          <w:sz w:val="20"/>
          <w:szCs w:val="20"/>
        </w:rPr>
        <w:t>Wohnen mit Dienstleistungen</w:t>
      </w:r>
      <w:r w:rsidR="00C65F56" w:rsidRPr="00F05084">
        <w:rPr>
          <w:rFonts w:ascii="Arial" w:hAnsi="Arial" w:cs="Arial"/>
          <w:sz w:val="20"/>
          <w:szCs w:val="20"/>
        </w:rPr>
        <w:t xml:space="preserve">» </w:t>
      </w:r>
      <w:r w:rsidR="00F05084">
        <w:rPr>
          <w:rFonts w:ascii="Arial" w:hAnsi="Arial" w:cs="Arial"/>
          <w:sz w:val="20"/>
          <w:szCs w:val="20"/>
        </w:rPr>
        <w:t xml:space="preserve">und </w:t>
      </w:r>
      <w:r w:rsidR="00C65F56" w:rsidRPr="00F05084">
        <w:rPr>
          <w:rFonts w:ascii="Arial" w:hAnsi="Arial" w:cs="Arial"/>
          <w:sz w:val="20"/>
          <w:szCs w:val="20"/>
        </w:rPr>
        <w:t>«</w:t>
      </w:r>
      <w:r w:rsidR="00F05084">
        <w:rPr>
          <w:rFonts w:ascii="Arial" w:hAnsi="Arial" w:cs="Arial"/>
          <w:sz w:val="20"/>
          <w:szCs w:val="20"/>
        </w:rPr>
        <w:t>Wohngruppen mit intensiverer Pflege und Betreuung</w:t>
      </w:r>
      <w:r w:rsidR="00C65F56" w:rsidRPr="00F05084">
        <w:rPr>
          <w:rFonts w:ascii="Arial" w:hAnsi="Arial" w:cs="Arial"/>
          <w:sz w:val="20"/>
          <w:szCs w:val="20"/>
        </w:rPr>
        <w:t>»</w:t>
      </w:r>
      <w:r w:rsidR="00F05084">
        <w:rPr>
          <w:rFonts w:ascii="Arial" w:hAnsi="Arial" w:cs="Arial"/>
          <w:sz w:val="20"/>
          <w:szCs w:val="20"/>
        </w:rPr>
        <w:t xml:space="preserve"> </w:t>
      </w:r>
      <w:r w:rsidRPr="00F05084">
        <w:rPr>
          <w:rFonts w:ascii="Arial" w:hAnsi="Arial" w:cs="Arial"/>
          <w:sz w:val="20"/>
          <w:szCs w:val="20"/>
        </w:rPr>
        <w:t>(</w:t>
      </w:r>
      <w:r w:rsidR="00C65F56">
        <w:rPr>
          <w:rFonts w:ascii="Arial" w:hAnsi="Arial" w:cs="Arial"/>
          <w:sz w:val="20"/>
          <w:szCs w:val="20"/>
        </w:rPr>
        <w:sym w:font="Wingdings" w:char="F0E0"/>
      </w:r>
      <w:r w:rsidR="00C65F56">
        <w:rPr>
          <w:rFonts w:ascii="Arial" w:hAnsi="Arial" w:cs="Arial"/>
          <w:sz w:val="20"/>
          <w:szCs w:val="20"/>
        </w:rPr>
        <w:t xml:space="preserve"> </w:t>
      </w:r>
      <w:proofErr w:type="spellStart"/>
      <w:r w:rsidRPr="00F05084">
        <w:rPr>
          <w:rFonts w:ascii="Arial" w:hAnsi="Arial" w:cs="Arial"/>
          <w:sz w:val="20"/>
          <w:szCs w:val="20"/>
        </w:rPr>
        <w:t>www.curaviva.ch</w:t>
      </w:r>
      <w:proofErr w:type="spellEnd"/>
      <w:r w:rsidR="00C65F56">
        <w:rPr>
          <w:rFonts w:ascii="Arial" w:hAnsi="Arial" w:cs="Arial"/>
          <w:sz w:val="20"/>
          <w:szCs w:val="20"/>
        </w:rPr>
        <w:t xml:space="preserve"> </w:t>
      </w:r>
      <w:r w:rsidR="00C65F56">
        <w:rPr>
          <w:rFonts w:ascii="Arial" w:hAnsi="Arial" w:cs="Arial"/>
          <w:sz w:val="20"/>
          <w:szCs w:val="20"/>
        </w:rPr>
        <w:sym w:font="Wingdings" w:char="F0E0"/>
      </w:r>
      <w:r w:rsidR="00C65F56">
        <w:rPr>
          <w:rFonts w:ascii="Arial" w:hAnsi="Arial" w:cs="Arial"/>
          <w:sz w:val="20"/>
          <w:szCs w:val="20"/>
        </w:rPr>
        <w:t xml:space="preserve"> Fachwissen</w:t>
      </w:r>
      <w:r w:rsidRPr="00F05084">
        <w:rPr>
          <w:rFonts w:ascii="Arial" w:hAnsi="Arial" w:cs="Arial"/>
          <w:sz w:val="20"/>
          <w:szCs w:val="20"/>
        </w:rPr>
        <w:t>).</w:t>
      </w:r>
    </w:p>
    <w:bookmarkEnd w:id="17"/>
    <w:bookmarkEnd w:id="16"/>
    <w:p w14:paraId="2B4CA511" w14:textId="652B334A" w:rsidR="00DF7FB2" w:rsidRPr="00233C38" w:rsidRDefault="00DF7FB2" w:rsidP="002D78D9">
      <w:pPr>
        <w:pBdr>
          <w:top w:val="single" w:sz="4" w:space="1" w:color="auto"/>
          <w:left w:val="single" w:sz="4" w:space="0" w:color="auto"/>
          <w:bottom w:val="single" w:sz="4" w:space="1" w:color="auto"/>
          <w:right w:val="single" w:sz="4" w:space="4" w:color="auto"/>
        </w:pBdr>
        <w:spacing w:after="120"/>
        <w:rPr>
          <w:rFonts w:ascii="Arial" w:hAnsi="Arial" w:cs="Arial"/>
          <w:sz w:val="20"/>
          <w:szCs w:val="20"/>
        </w:rPr>
      </w:pPr>
      <w:r w:rsidRPr="00233C38">
        <w:rPr>
          <w:rFonts w:ascii="Arial" w:hAnsi="Arial" w:cs="Arial"/>
          <w:b/>
          <w:sz w:val="20"/>
          <w:szCs w:val="20"/>
        </w:rPr>
        <w:t>Autor/in</w:t>
      </w:r>
      <w:r w:rsidRPr="00233C38">
        <w:rPr>
          <w:rFonts w:ascii="Arial" w:hAnsi="Arial" w:cs="Arial"/>
          <w:sz w:val="20"/>
          <w:szCs w:val="20"/>
        </w:rPr>
        <w:br/>
      </w:r>
      <w:r w:rsidR="00FC3F48" w:rsidRPr="00233C38">
        <w:rPr>
          <w:rFonts w:ascii="Arial" w:hAnsi="Arial" w:cs="Arial"/>
          <w:sz w:val="20"/>
          <w:szCs w:val="20"/>
        </w:rPr>
        <w:t>Salome Schenk und Matthias von Bergen, BFH Soziale Arbeit</w:t>
      </w:r>
    </w:p>
    <w:p w14:paraId="1333EB7F" w14:textId="484DB33E" w:rsidR="00DF7FB2" w:rsidRPr="00233C38" w:rsidRDefault="00DF7FB2" w:rsidP="002D78D9">
      <w:pPr>
        <w:pBdr>
          <w:top w:val="single" w:sz="4" w:space="1" w:color="auto"/>
          <w:left w:val="single" w:sz="4" w:space="0" w:color="auto"/>
          <w:bottom w:val="single" w:sz="4" w:space="1" w:color="auto"/>
          <w:right w:val="single" w:sz="4" w:space="4" w:color="auto"/>
        </w:pBdr>
        <w:autoSpaceDE w:val="0"/>
        <w:autoSpaceDN w:val="0"/>
        <w:adjustRightInd w:val="0"/>
        <w:spacing w:after="120"/>
        <w:rPr>
          <w:rFonts w:ascii="Arial" w:hAnsi="Arial" w:cs="Arial"/>
          <w:b/>
          <w:sz w:val="20"/>
          <w:szCs w:val="20"/>
        </w:rPr>
      </w:pPr>
    </w:p>
    <w:p w14:paraId="49DE258D" w14:textId="2D84F4C4" w:rsidR="00DF7FB2" w:rsidRPr="00233C38" w:rsidRDefault="00DF7FB2" w:rsidP="002D78D9">
      <w:pPr>
        <w:pBdr>
          <w:top w:val="single" w:sz="4" w:space="1" w:color="auto"/>
          <w:left w:val="single" w:sz="4" w:space="0" w:color="auto"/>
          <w:bottom w:val="single" w:sz="4" w:space="1" w:color="auto"/>
          <w:right w:val="single" w:sz="4" w:space="4" w:color="auto"/>
        </w:pBdr>
        <w:spacing w:after="120"/>
        <w:rPr>
          <w:rFonts w:ascii="Arial" w:hAnsi="Arial" w:cs="Arial"/>
          <w:sz w:val="20"/>
          <w:szCs w:val="20"/>
        </w:rPr>
      </w:pPr>
      <w:r w:rsidRPr="00233C38">
        <w:rPr>
          <w:rFonts w:ascii="Arial" w:hAnsi="Arial" w:cs="Arial"/>
          <w:b/>
          <w:bCs/>
          <w:sz w:val="20"/>
          <w:szCs w:val="20"/>
        </w:rPr>
        <w:t>Zitierweise</w:t>
      </w:r>
      <w:r w:rsidRPr="00233C38">
        <w:rPr>
          <w:rFonts w:ascii="Arial" w:hAnsi="Arial" w:cs="Arial"/>
        </w:rPr>
        <w:br/>
      </w:r>
      <w:r w:rsidRPr="00233C38">
        <w:rPr>
          <w:rFonts w:ascii="Arial" w:hAnsi="Arial" w:cs="Arial"/>
          <w:sz w:val="20"/>
          <w:szCs w:val="20"/>
        </w:rPr>
        <w:t>CURAVIVA (H</w:t>
      </w:r>
      <w:r w:rsidR="00A257D7">
        <w:rPr>
          <w:rFonts w:ascii="Arial" w:hAnsi="Arial" w:cs="Arial"/>
          <w:sz w:val="20"/>
          <w:szCs w:val="20"/>
        </w:rPr>
        <w:t>rs</w:t>
      </w:r>
      <w:r w:rsidRPr="00233C38">
        <w:rPr>
          <w:rFonts w:ascii="Arial" w:hAnsi="Arial" w:cs="Arial"/>
          <w:sz w:val="20"/>
          <w:szCs w:val="20"/>
        </w:rPr>
        <w:t>g.)</w:t>
      </w:r>
      <w:r w:rsidR="00A257D7">
        <w:rPr>
          <w:rFonts w:ascii="Arial" w:hAnsi="Arial" w:cs="Arial"/>
          <w:sz w:val="20"/>
          <w:szCs w:val="20"/>
        </w:rPr>
        <w:t>.</w:t>
      </w:r>
      <w:r w:rsidRPr="00233C38">
        <w:rPr>
          <w:rFonts w:ascii="Arial" w:hAnsi="Arial" w:cs="Arial"/>
          <w:sz w:val="20"/>
          <w:szCs w:val="20"/>
        </w:rPr>
        <w:t xml:space="preserve"> (202</w:t>
      </w:r>
      <w:r w:rsidR="00C65F56">
        <w:rPr>
          <w:rFonts w:ascii="Arial" w:hAnsi="Arial" w:cs="Arial"/>
          <w:sz w:val="20"/>
          <w:szCs w:val="20"/>
        </w:rPr>
        <w:t>1</w:t>
      </w:r>
      <w:r w:rsidRPr="00233C38">
        <w:rPr>
          <w:rFonts w:ascii="Arial" w:hAnsi="Arial" w:cs="Arial"/>
          <w:sz w:val="20"/>
          <w:szCs w:val="20"/>
        </w:rPr>
        <w:t>). Faktenblatt</w:t>
      </w:r>
      <w:r w:rsidR="00A51A7C">
        <w:rPr>
          <w:rFonts w:ascii="Arial" w:hAnsi="Arial" w:cs="Arial"/>
          <w:sz w:val="20"/>
          <w:szCs w:val="20"/>
        </w:rPr>
        <w:t xml:space="preserve">: </w:t>
      </w:r>
      <w:r w:rsidRPr="00233C38">
        <w:rPr>
          <w:rFonts w:ascii="Arial" w:hAnsi="Arial" w:cs="Arial"/>
          <w:sz w:val="20"/>
          <w:szCs w:val="20"/>
        </w:rPr>
        <w:t>Gemeinschaftliche</w:t>
      </w:r>
      <w:r w:rsidR="0F13CC79" w:rsidRPr="00233C38">
        <w:rPr>
          <w:rFonts w:ascii="Arial" w:hAnsi="Arial" w:cs="Arial"/>
          <w:sz w:val="20"/>
          <w:szCs w:val="20"/>
        </w:rPr>
        <w:t>s Wohnen</w:t>
      </w:r>
      <w:r w:rsidRPr="00233C38">
        <w:rPr>
          <w:rFonts w:ascii="Arial" w:hAnsi="Arial" w:cs="Arial"/>
          <w:sz w:val="20"/>
          <w:szCs w:val="20"/>
        </w:rPr>
        <w:t>. Online</w:t>
      </w:r>
      <w:r w:rsidR="00AC6D06">
        <w:rPr>
          <w:rFonts w:ascii="Arial" w:hAnsi="Arial" w:cs="Arial"/>
          <w:sz w:val="20"/>
          <w:szCs w:val="20"/>
        </w:rPr>
        <w:t xml:space="preserve"> unter</w:t>
      </w:r>
      <w:r w:rsidRPr="00233C38">
        <w:rPr>
          <w:rFonts w:ascii="Arial" w:hAnsi="Arial" w:cs="Arial"/>
          <w:sz w:val="20"/>
          <w:szCs w:val="20"/>
        </w:rPr>
        <w:t xml:space="preserve"> </w:t>
      </w:r>
      <w:proofErr w:type="spellStart"/>
      <w:r w:rsidRPr="00C65F56">
        <w:rPr>
          <w:rFonts w:ascii="Arial" w:hAnsi="Arial" w:cs="Arial"/>
          <w:sz w:val="20"/>
          <w:szCs w:val="20"/>
        </w:rPr>
        <w:t>www.curaviva.ch</w:t>
      </w:r>
      <w:proofErr w:type="spellEnd"/>
      <w:r w:rsidR="00AC6D06">
        <w:rPr>
          <w:rStyle w:val="Hyperlink"/>
          <w:rFonts w:ascii="Arial" w:hAnsi="Arial" w:cs="Arial"/>
          <w:sz w:val="20"/>
          <w:szCs w:val="20"/>
        </w:rPr>
        <w:t>.</w:t>
      </w:r>
    </w:p>
    <w:p w14:paraId="6A5377D3" w14:textId="77777777" w:rsidR="00DF7FB2" w:rsidRPr="00233C38" w:rsidRDefault="00DF7FB2" w:rsidP="002D78D9">
      <w:pPr>
        <w:pBdr>
          <w:top w:val="single" w:sz="4" w:space="1" w:color="auto"/>
          <w:left w:val="single" w:sz="4" w:space="0" w:color="auto"/>
          <w:bottom w:val="single" w:sz="4" w:space="1" w:color="auto"/>
          <w:right w:val="single" w:sz="4" w:space="4" w:color="auto"/>
        </w:pBdr>
        <w:spacing w:after="120"/>
        <w:rPr>
          <w:rFonts w:ascii="Arial" w:hAnsi="Arial" w:cs="Arial"/>
          <w:b/>
          <w:sz w:val="20"/>
          <w:szCs w:val="20"/>
        </w:rPr>
      </w:pPr>
    </w:p>
    <w:p w14:paraId="1F28BF2F" w14:textId="2E041072" w:rsidR="00DF7FB2" w:rsidRPr="00233C38" w:rsidRDefault="00DF7FB2" w:rsidP="002D78D9">
      <w:pPr>
        <w:pBdr>
          <w:top w:val="single" w:sz="4" w:space="1" w:color="auto"/>
          <w:left w:val="single" w:sz="4" w:space="0" w:color="auto"/>
          <w:bottom w:val="single" w:sz="4" w:space="1" w:color="auto"/>
          <w:right w:val="single" w:sz="4" w:space="4" w:color="auto"/>
        </w:pBdr>
        <w:spacing w:after="120"/>
        <w:rPr>
          <w:rFonts w:ascii="Arial" w:hAnsi="Arial" w:cs="Arial"/>
          <w:sz w:val="20"/>
          <w:szCs w:val="20"/>
        </w:rPr>
      </w:pPr>
      <w:r w:rsidRPr="00233C38">
        <w:rPr>
          <w:rFonts w:ascii="Arial" w:hAnsi="Arial" w:cs="Arial"/>
          <w:sz w:val="20"/>
          <w:szCs w:val="20"/>
        </w:rPr>
        <w:t>© CURAVIVA 202</w:t>
      </w:r>
      <w:r w:rsidR="00C65F56">
        <w:rPr>
          <w:rFonts w:ascii="Arial" w:hAnsi="Arial" w:cs="Arial"/>
          <w:sz w:val="20"/>
          <w:szCs w:val="20"/>
        </w:rPr>
        <w:t>1</w:t>
      </w:r>
    </w:p>
    <w:p w14:paraId="6FC3D168" w14:textId="77777777" w:rsidR="008E6FFA" w:rsidRPr="00233C38" w:rsidRDefault="008E6FFA" w:rsidP="002D78D9">
      <w:pPr>
        <w:pStyle w:val="3MuAgGrundschrift"/>
        <w:tabs>
          <w:tab w:val="left" w:pos="1134"/>
        </w:tabs>
        <w:spacing w:after="120" w:line="240" w:lineRule="auto"/>
        <w:ind w:left="0"/>
        <w:rPr>
          <w:rFonts w:cs="Arial"/>
          <w:sz w:val="22"/>
          <w:szCs w:val="22"/>
          <w:lang w:val="de-CH"/>
        </w:rPr>
      </w:pPr>
    </w:p>
    <w:sectPr w:rsidR="008E6FFA" w:rsidRPr="00233C38" w:rsidSect="0003347E">
      <w:headerReference w:type="default" r:id="rId51"/>
      <w:footerReference w:type="even" r:id="rId52"/>
      <w:footerReference w:type="default" r:id="rId53"/>
      <w:headerReference w:type="first" r:id="rId54"/>
      <w:footerReference w:type="first" r:id="rId55"/>
      <w:pgSz w:w="11906" w:h="16838" w:code="9"/>
      <w:pgMar w:top="1985" w:right="85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B4806" w14:textId="77777777" w:rsidR="000553EB" w:rsidRDefault="000553EB">
      <w:r>
        <w:separator/>
      </w:r>
    </w:p>
  </w:endnote>
  <w:endnote w:type="continuationSeparator" w:id="0">
    <w:p w14:paraId="7656F98F" w14:textId="77777777" w:rsidR="000553EB" w:rsidRDefault="000553EB">
      <w:r>
        <w:continuationSeparator/>
      </w:r>
    </w:p>
  </w:endnote>
  <w:endnote w:type="continuationNotice" w:id="1">
    <w:p w14:paraId="77E4F97C" w14:textId="77777777" w:rsidR="000553EB" w:rsidRDefault="00055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w:altName w:val="﷽﷽﷽﷽﷽﷽﷽﷽"/>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7DA5" w14:textId="77777777" w:rsidR="003D1FEC" w:rsidRDefault="003D1FEC">
    <w:pPr>
      <w:pStyle w:val="Fuzeile"/>
    </w:pPr>
  </w:p>
  <w:p w14:paraId="5B574F56" w14:textId="77777777" w:rsidR="003D1FEC" w:rsidRDefault="003D1F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35256820"/>
      <w:docPartObj>
        <w:docPartGallery w:val="Page Numbers (Bottom of Page)"/>
        <w:docPartUnique/>
      </w:docPartObj>
    </w:sdtPr>
    <w:sdtEndPr/>
    <w:sdtContent>
      <w:p w14:paraId="295C9845" w14:textId="038419A8" w:rsidR="003D1FEC" w:rsidRPr="00DF7FB2" w:rsidRDefault="003D1FEC" w:rsidP="00DF7FB2">
        <w:pPr>
          <w:pStyle w:val="Fuzeile"/>
          <w:pBdr>
            <w:top w:val="single" w:sz="4" w:space="1" w:color="auto"/>
          </w:pBdr>
          <w:rPr>
            <w:rFonts w:ascii="Arial" w:hAnsi="Arial" w:cs="Arial"/>
            <w:sz w:val="20"/>
            <w:szCs w:val="20"/>
          </w:rPr>
        </w:pPr>
        <w:r w:rsidRPr="00DF7FB2">
          <w:rPr>
            <w:rFonts w:ascii="Arial" w:hAnsi="Arial" w:cs="Arial"/>
            <w:sz w:val="20"/>
            <w:szCs w:val="20"/>
          </w:rPr>
          <w:t>Faktenblatt</w:t>
        </w:r>
        <w:r>
          <w:rPr>
            <w:rFonts w:ascii="Arial" w:hAnsi="Arial" w:cs="Arial"/>
            <w:sz w:val="20"/>
            <w:szCs w:val="20"/>
          </w:rPr>
          <w:t>: Gemeinschaftliche Wohnformen</w:t>
        </w:r>
        <w:r w:rsidRPr="00DF7FB2">
          <w:rPr>
            <w:rFonts w:ascii="Arial" w:hAnsi="Arial" w:cs="Arial"/>
            <w:sz w:val="20"/>
            <w:szCs w:val="20"/>
          </w:rPr>
          <w:tab/>
        </w:r>
        <w:r w:rsidRPr="00DF7FB2">
          <w:rPr>
            <w:rFonts w:ascii="Arial" w:hAnsi="Arial" w:cs="Arial"/>
            <w:sz w:val="20"/>
            <w:szCs w:val="20"/>
          </w:rPr>
          <w:tab/>
        </w:r>
        <w:r w:rsidRPr="00DF7FB2">
          <w:rPr>
            <w:rFonts w:ascii="Arial" w:hAnsi="Arial" w:cs="Arial"/>
            <w:sz w:val="20"/>
            <w:szCs w:val="20"/>
          </w:rPr>
          <w:fldChar w:fldCharType="begin"/>
        </w:r>
        <w:r w:rsidRPr="00DF7FB2">
          <w:rPr>
            <w:rFonts w:ascii="Arial" w:hAnsi="Arial" w:cs="Arial"/>
            <w:sz w:val="20"/>
            <w:szCs w:val="20"/>
          </w:rPr>
          <w:instrText>PAGE   \* MERGEFORMAT</w:instrText>
        </w:r>
        <w:r w:rsidRPr="00DF7FB2">
          <w:rPr>
            <w:rFonts w:ascii="Arial" w:hAnsi="Arial" w:cs="Arial"/>
            <w:sz w:val="20"/>
            <w:szCs w:val="20"/>
          </w:rPr>
          <w:fldChar w:fldCharType="separate"/>
        </w:r>
        <w:r w:rsidR="002824E7">
          <w:rPr>
            <w:rFonts w:ascii="Arial" w:hAnsi="Arial" w:cs="Arial"/>
            <w:noProof/>
            <w:sz w:val="20"/>
            <w:szCs w:val="20"/>
          </w:rPr>
          <w:t>18</w:t>
        </w:r>
        <w:r w:rsidRPr="00DF7FB2">
          <w:rPr>
            <w:rFonts w:ascii="Arial" w:hAnsi="Arial" w:cs="Arial"/>
            <w:sz w:val="20"/>
            <w:szCs w:val="20"/>
          </w:rPr>
          <w:fldChar w:fldCharType="end"/>
        </w:r>
      </w:p>
    </w:sdtContent>
  </w:sdt>
  <w:p w14:paraId="67D3D751" w14:textId="2306E418" w:rsidR="003D1FEC" w:rsidRPr="008E6FFA" w:rsidRDefault="003D1FEC" w:rsidP="008E6FF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1878380956"/>
      <w:docPartObj>
        <w:docPartGallery w:val="Page Numbers (Bottom of Page)"/>
        <w:docPartUnique/>
      </w:docPartObj>
    </w:sdtPr>
    <w:sdtEndPr/>
    <w:sdtContent>
      <w:p w14:paraId="096DDB78" w14:textId="529681A4" w:rsidR="003D1FEC" w:rsidRPr="0018748F" w:rsidRDefault="003D1FEC" w:rsidP="008E6FFA">
        <w:pPr>
          <w:pStyle w:val="Fuzeile"/>
          <w:pBdr>
            <w:top w:val="single" w:sz="4" w:space="1" w:color="auto"/>
          </w:pBdr>
          <w:rPr>
            <w:rFonts w:ascii="Arial" w:hAnsi="Arial" w:cs="Arial"/>
            <w:sz w:val="20"/>
          </w:rPr>
        </w:pPr>
        <w:r>
          <w:rPr>
            <w:rFonts w:ascii="Arial" w:hAnsi="Arial" w:cs="Arial"/>
            <w:sz w:val="20"/>
          </w:rPr>
          <w:t xml:space="preserve">Faktenblatt </w:t>
        </w:r>
        <w:r w:rsidRPr="008C471E">
          <w:rPr>
            <w:rFonts w:ascii="Arial" w:hAnsi="Arial" w:cs="Arial"/>
            <w:sz w:val="22"/>
            <w:szCs w:val="22"/>
          </w:rPr>
          <w:t>«</w:t>
        </w:r>
        <w:r>
          <w:rPr>
            <w:rFonts w:ascii="Arial" w:hAnsi="Arial" w:cs="Arial"/>
            <w:sz w:val="20"/>
          </w:rPr>
          <w:t>Fehlanreize der Langzeitpflege</w:t>
        </w:r>
        <w:r w:rsidRPr="008C471E">
          <w:rPr>
            <w:rFonts w:ascii="Arial" w:hAnsi="Arial" w:cs="Arial"/>
            <w:sz w:val="22"/>
            <w:szCs w:val="22"/>
          </w:rPr>
          <w:t>»</w:t>
        </w:r>
        <w:r w:rsidRPr="0018748F">
          <w:rPr>
            <w:rFonts w:ascii="Arial" w:hAnsi="Arial" w:cs="Arial"/>
            <w:sz w:val="20"/>
          </w:rPr>
          <w:t xml:space="preserve"> </w:t>
        </w:r>
        <w:r w:rsidRPr="0018748F">
          <w:rPr>
            <w:rFonts w:ascii="Arial" w:hAnsi="Arial" w:cs="Arial"/>
            <w:sz w:val="20"/>
          </w:rPr>
          <w:tab/>
          <w:t xml:space="preserve">   </w:t>
        </w:r>
        <w:r w:rsidRPr="0018748F">
          <w:rPr>
            <w:rFonts w:ascii="Arial" w:hAnsi="Arial" w:cs="Arial"/>
            <w:sz w:val="20"/>
          </w:rPr>
          <w:tab/>
          <w:t xml:space="preserve">Seite </w:t>
        </w:r>
        <w:r w:rsidRPr="0018748F">
          <w:rPr>
            <w:rFonts w:ascii="Arial" w:hAnsi="Arial" w:cs="Arial"/>
            <w:sz w:val="20"/>
          </w:rPr>
          <w:fldChar w:fldCharType="begin"/>
        </w:r>
        <w:r w:rsidRPr="0018748F">
          <w:rPr>
            <w:rFonts w:ascii="Arial" w:hAnsi="Arial" w:cs="Arial"/>
            <w:sz w:val="20"/>
          </w:rPr>
          <w:instrText>PAGE   \* MERGEFORMAT</w:instrText>
        </w:r>
        <w:r w:rsidRPr="0018748F">
          <w:rPr>
            <w:rFonts w:ascii="Arial" w:hAnsi="Arial" w:cs="Arial"/>
            <w:sz w:val="20"/>
          </w:rPr>
          <w:fldChar w:fldCharType="separate"/>
        </w:r>
        <w:r>
          <w:rPr>
            <w:rFonts w:ascii="Arial" w:hAnsi="Arial" w:cs="Arial"/>
            <w:noProof/>
            <w:sz w:val="20"/>
          </w:rPr>
          <w:t>1</w:t>
        </w:r>
        <w:r w:rsidRPr="0018748F">
          <w:rPr>
            <w:rFonts w:ascii="Arial" w:hAnsi="Arial" w:cs="Arial"/>
            <w:sz w:val="20"/>
          </w:rPr>
          <w:fldChar w:fldCharType="end"/>
        </w:r>
      </w:p>
    </w:sdtContent>
  </w:sdt>
  <w:p w14:paraId="7E2BD02C" w14:textId="12636030" w:rsidR="003D1FEC" w:rsidRPr="008E6FFA" w:rsidRDefault="003D1FEC" w:rsidP="008E6F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4C86B" w14:textId="77777777" w:rsidR="000553EB" w:rsidRDefault="000553EB">
      <w:r>
        <w:separator/>
      </w:r>
    </w:p>
  </w:footnote>
  <w:footnote w:type="continuationSeparator" w:id="0">
    <w:p w14:paraId="13521366" w14:textId="77777777" w:rsidR="000553EB" w:rsidRDefault="000553EB">
      <w:r>
        <w:continuationSeparator/>
      </w:r>
    </w:p>
  </w:footnote>
  <w:footnote w:type="continuationNotice" w:id="1">
    <w:p w14:paraId="0DA71903" w14:textId="77777777" w:rsidR="000553EB" w:rsidRDefault="000553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ABD5" w14:textId="289E745C" w:rsidR="003D1FEC" w:rsidRPr="0003590A" w:rsidRDefault="003D1FEC" w:rsidP="00F82FA1">
    <w:pPr>
      <w:pStyle w:val="Kopfzeile"/>
      <w:jc w:val="right"/>
    </w:pPr>
    <w:r>
      <w:rPr>
        <w:noProof/>
        <w:lang w:val="de-CH" w:eastAsia="de-CH"/>
      </w:rPr>
      <w:drawing>
        <wp:inline distT="0" distB="0" distL="0" distR="0" wp14:anchorId="61E2C862" wp14:editId="542E4512">
          <wp:extent cx="1860673" cy="212182"/>
          <wp:effectExtent l="0" t="0" r="0" b="381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AVIVA.pdf"/>
                  <pic:cNvPicPr/>
                </pic:nvPicPr>
                <pic:blipFill>
                  <a:blip r:embed="rId1"/>
                  <a:stretch>
                    <a:fillRect/>
                  </a:stretch>
                </pic:blipFill>
                <pic:spPr>
                  <a:xfrm>
                    <a:off x="0" y="0"/>
                    <a:ext cx="1907486" cy="217520"/>
                  </a:xfrm>
                  <a:prstGeom prst="rect">
                    <a:avLst/>
                  </a:prstGeom>
                </pic:spPr>
              </pic:pic>
            </a:graphicData>
          </a:graphic>
        </wp:inline>
      </w:drawing>
    </w:r>
  </w:p>
  <w:p w14:paraId="1985D15A" w14:textId="77777777" w:rsidR="003D1FEC" w:rsidRDefault="003D1F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5402F" w14:textId="3AB014C2" w:rsidR="003D1FEC" w:rsidRDefault="003D1FEC" w:rsidP="00E30F35">
    <w:pPr>
      <w:pStyle w:val="Kopfzeile"/>
      <w:jc w:val="right"/>
    </w:pPr>
    <w:r>
      <w:rPr>
        <w:noProof/>
        <w:lang w:val="de-CH" w:eastAsia="de-CH"/>
      </w:rPr>
      <w:drawing>
        <wp:anchor distT="0" distB="0" distL="114300" distR="114300" simplePos="0" relativeHeight="251658240" behindDoc="0" locked="0" layoutInCell="1" allowOverlap="1" wp14:anchorId="795AD98A" wp14:editId="4F13959A">
          <wp:simplePos x="0" y="0"/>
          <wp:positionH relativeFrom="column">
            <wp:posOffset>3720465</wp:posOffset>
          </wp:positionH>
          <wp:positionV relativeFrom="paragraph">
            <wp:posOffset>110490</wp:posOffset>
          </wp:positionV>
          <wp:extent cx="2400300" cy="923925"/>
          <wp:effectExtent l="0" t="0" r="0" b="9525"/>
          <wp:wrapThrough wrapText="bothSides">
            <wp:wrapPolygon edited="0">
              <wp:start x="0" y="0"/>
              <wp:lineTo x="0" y="21377"/>
              <wp:lineTo x="21429" y="21377"/>
              <wp:lineTo x="21429" y="0"/>
              <wp:lineTo x="0" y="0"/>
            </wp:wrapPolygon>
          </wp:wrapThrough>
          <wp:docPr id="8" name="Bild 1" descr="Logo_Curaviva-c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uraviva-ch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239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B28E8"/>
    <w:multiLevelType w:val="hybridMultilevel"/>
    <w:tmpl w:val="A718C972"/>
    <w:lvl w:ilvl="0" w:tplc="BDAADA5C">
      <w:numFmt w:val="bullet"/>
      <w:pStyle w:val="Verweis"/>
      <w:lvlText w:val=""/>
      <w:lvlJc w:val="left"/>
      <w:pPr>
        <w:ind w:left="720" w:hanging="360"/>
      </w:pPr>
      <w:rPr>
        <w:rFonts w:ascii="Symbol" w:eastAsia="Times"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4711D83"/>
    <w:multiLevelType w:val="hybridMultilevel"/>
    <w:tmpl w:val="DF6CD6CA"/>
    <w:lvl w:ilvl="0" w:tplc="FB98BCE8">
      <w:start w:val="4"/>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79E6371"/>
    <w:multiLevelType w:val="hybridMultilevel"/>
    <w:tmpl w:val="84AA05C8"/>
    <w:lvl w:ilvl="0" w:tplc="EAFEC51C">
      <w:numFmt w:val="bullet"/>
      <w:lvlText w:val="-"/>
      <w:lvlJc w:val="left"/>
      <w:pPr>
        <w:ind w:left="720" w:hanging="360"/>
      </w:pPr>
      <w:rPr>
        <w:rFonts w:ascii="Arial" w:eastAsia="Times"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3C31F7B"/>
    <w:multiLevelType w:val="hybridMultilevel"/>
    <w:tmpl w:val="C47EA1E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CB141F1"/>
    <w:multiLevelType w:val="hybridMultilevel"/>
    <w:tmpl w:val="622CC8E8"/>
    <w:lvl w:ilvl="0" w:tplc="EAFEC51C">
      <w:numFmt w:val="bullet"/>
      <w:lvlText w:val="-"/>
      <w:lvlJc w:val="left"/>
      <w:pPr>
        <w:ind w:left="720" w:hanging="360"/>
      </w:pPr>
      <w:rPr>
        <w:rFonts w:ascii="Arial" w:eastAsia="Times"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476479F"/>
    <w:multiLevelType w:val="hybridMultilevel"/>
    <w:tmpl w:val="E5F44970"/>
    <w:lvl w:ilvl="0" w:tplc="FFFFFFFF">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9BA332F"/>
    <w:multiLevelType w:val="hybridMultilevel"/>
    <w:tmpl w:val="1FA4385C"/>
    <w:lvl w:ilvl="0" w:tplc="68D070B4">
      <w:numFmt w:val="bullet"/>
      <w:lvlText w:val="-"/>
      <w:lvlJc w:val="left"/>
      <w:pPr>
        <w:ind w:left="720" w:hanging="360"/>
      </w:pPr>
      <w:rPr>
        <w:rFonts w:ascii="Arial" w:eastAsia="Times"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6A5"/>
    <w:rsid w:val="00000550"/>
    <w:rsid w:val="00001249"/>
    <w:rsid w:val="000015D3"/>
    <w:rsid w:val="00001A92"/>
    <w:rsid w:val="00002B98"/>
    <w:rsid w:val="0000414F"/>
    <w:rsid w:val="00006359"/>
    <w:rsid w:val="000105C4"/>
    <w:rsid w:val="00016477"/>
    <w:rsid w:val="000241C1"/>
    <w:rsid w:val="0002424A"/>
    <w:rsid w:val="00025943"/>
    <w:rsid w:val="00025992"/>
    <w:rsid w:val="00025AF1"/>
    <w:rsid w:val="00026795"/>
    <w:rsid w:val="00026CED"/>
    <w:rsid w:val="00027A84"/>
    <w:rsid w:val="0003347E"/>
    <w:rsid w:val="00034627"/>
    <w:rsid w:val="0003590A"/>
    <w:rsid w:val="00035B54"/>
    <w:rsid w:val="00041889"/>
    <w:rsid w:val="00042581"/>
    <w:rsid w:val="000435CD"/>
    <w:rsid w:val="00043C21"/>
    <w:rsid w:val="00044BF2"/>
    <w:rsid w:val="00045570"/>
    <w:rsid w:val="000469BF"/>
    <w:rsid w:val="00047775"/>
    <w:rsid w:val="000514CD"/>
    <w:rsid w:val="0005179F"/>
    <w:rsid w:val="000549B0"/>
    <w:rsid w:val="00054B68"/>
    <w:rsid w:val="000553EB"/>
    <w:rsid w:val="00055F9C"/>
    <w:rsid w:val="00061963"/>
    <w:rsid w:val="000635FA"/>
    <w:rsid w:val="0008121D"/>
    <w:rsid w:val="0008164F"/>
    <w:rsid w:val="00082BA3"/>
    <w:rsid w:val="00085DC1"/>
    <w:rsid w:val="00091EC0"/>
    <w:rsid w:val="000923E5"/>
    <w:rsid w:val="000926EE"/>
    <w:rsid w:val="000A2817"/>
    <w:rsid w:val="000B385D"/>
    <w:rsid w:val="000B3CB9"/>
    <w:rsid w:val="000B453A"/>
    <w:rsid w:val="000B5109"/>
    <w:rsid w:val="000C0B92"/>
    <w:rsid w:val="000C0F79"/>
    <w:rsid w:val="000C3FAA"/>
    <w:rsid w:val="000C50AB"/>
    <w:rsid w:val="000C79BC"/>
    <w:rsid w:val="000C7D4A"/>
    <w:rsid w:val="000C7F51"/>
    <w:rsid w:val="000D44D0"/>
    <w:rsid w:val="000D59B5"/>
    <w:rsid w:val="000D6877"/>
    <w:rsid w:val="000D7084"/>
    <w:rsid w:val="000E1E18"/>
    <w:rsid w:val="000E2458"/>
    <w:rsid w:val="000E4211"/>
    <w:rsid w:val="000E47D6"/>
    <w:rsid w:val="000E787C"/>
    <w:rsid w:val="000F0889"/>
    <w:rsid w:val="000F26C6"/>
    <w:rsid w:val="000F280D"/>
    <w:rsid w:val="000F3CA3"/>
    <w:rsid w:val="000F3D21"/>
    <w:rsid w:val="000F4C31"/>
    <w:rsid w:val="000F5677"/>
    <w:rsid w:val="001008B3"/>
    <w:rsid w:val="00105F47"/>
    <w:rsid w:val="00106A46"/>
    <w:rsid w:val="001123FD"/>
    <w:rsid w:val="00112822"/>
    <w:rsid w:val="00112AD9"/>
    <w:rsid w:val="001133C0"/>
    <w:rsid w:val="001148A4"/>
    <w:rsid w:val="00114D47"/>
    <w:rsid w:val="00117142"/>
    <w:rsid w:val="00117DC4"/>
    <w:rsid w:val="00120AE9"/>
    <w:rsid w:val="00121BE7"/>
    <w:rsid w:val="00121F16"/>
    <w:rsid w:val="0012514D"/>
    <w:rsid w:val="0012575B"/>
    <w:rsid w:val="00125C42"/>
    <w:rsid w:val="0012665E"/>
    <w:rsid w:val="001279B5"/>
    <w:rsid w:val="00132EC7"/>
    <w:rsid w:val="00133387"/>
    <w:rsid w:val="00133BDF"/>
    <w:rsid w:val="00141942"/>
    <w:rsid w:val="001427D8"/>
    <w:rsid w:val="00146D21"/>
    <w:rsid w:val="00150ABB"/>
    <w:rsid w:val="00150D9E"/>
    <w:rsid w:val="00151E30"/>
    <w:rsid w:val="00154578"/>
    <w:rsid w:val="00154CB3"/>
    <w:rsid w:val="001612B6"/>
    <w:rsid w:val="00161C74"/>
    <w:rsid w:val="001633E2"/>
    <w:rsid w:val="001676F2"/>
    <w:rsid w:val="001810E6"/>
    <w:rsid w:val="00181178"/>
    <w:rsid w:val="001812FC"/>
    <w:rsid w:val="001821A0"/>
    <w:rsid w:val="001839D7"/>
    <w:rsid w:val="00184F58"/>
    <w:rsid w:val="001860E7"/>
    <w:rsid w:val="0018763E"/>
    <w:rsid w:val="0018787E"/>
    <w:rsid w:val="001907D8"/>
    <w:rsid w:val="00196F3F"/>
    <w:rsid w:val="00197BE0"/>
    <w:rsid w:val="001A310E"/>
    <w:rsid w:val="001A5359"/>
    <w:rsid w:val="001A7368"/>
    <w:rsid w:val="001B3523"/>
    <w:rsid w:val="001B4B45"/>
    <w:rsid w:val="001B5BB3"/>
    <w:rsid w:val="001B7142"/>
    <w:rsid w:val="001B7A51"/>
    <w:rsid w:val="001C0DD9"/>
    <w:rsid w:val="001C1041"/>
    <w:rsid w:val="001C1B62"/>
    <w:rsid w:val="001C7391"/>
    <w:rsid w:val="001D139D"/>
    <w:rsid w:val="001D23DB"/>
    <w:rsid w:val="001D28ED"/>
    <w:rsid w:val="001D2EAF"/>
    <w:rsid w:val="001D4EC8"/>
    <w:rsid w:val="001D51C4"/>
    <w:rsid w:val="001D762C"/>
    <w:rsid w:val="001D7FA5"/>
    <w:rsid w:val="001E020A"/>
    <w:rsid w:val="001E0675"/>
    <w:rsid w:val="001E6636"/>
    <w:rsid w:val="001E686F"/>
    <w:rsid w:val="001E6B40"/>
    <w:rsid w:val="001E7027"/>
    <w:rsid w:val="001F108B"/>
    <w:rsid w:val="001F1A3D"/>
    <w:rsid w:val="001F27F2"/>
    <w:rsid w:val="001F4D45"/>
    <w:rsid w:val="001F54C2"/>
    <w:rsid w:val="001F71B4"/>
    <w:rsid w:val="00200345"/>
    <w:rsid w:val="002003F6"/>
    <w:rsid w:val="0020075D"/>
    <w:rsid w:val="00200CD0"/>
    <w:rsid w:val="0020112C"/>
    <w:rsid w:val="00201464"/>
    <w:rsid w:val="00203797"/>
    <w:rsid w:val="002075D0"/>
    <w:rsid w:val="00210068"/>
    <w:rsid w:val="002106DD"/>
    <w:rsid w:val="002109E8"/>
    <w:rsid w:val="00212F85"/>
    <w:rsid w:val="0021373B"/>
    <w:rsid w:val="002153F1"/>
    <w:rsid w:val="0021545F"/>
    <w:rsid w:val="00220A40"/>
    <w:rsid w:val="0022375D"/>
    <w:rsid w:val="00223791"/>
    <w:rsid w:val="002246C5"/>
    <w:rsid w:val="002263A8"/>
    <w:rsid w:val="00226A12"/>
    <w:rsid w:val="00227509"/>
    <w:rsid w:val="00233C38"/>
    <w:rsid w:val="002345EF"/>
    <w:rsid w:val="0023506A"/>
    <w:rsid w:val="002368D5"/>
    <w:rsid w:val="00240C13"/>
    <w:rsid w:val="00242074"/>
    <w:rsid w:val="00242189"/>
    <w:rsid w:val="00243E8D"/>
    <w:rsid w:val="0024439B"/>
    <w:rsid w:val="00247DD3"/>
    <w:rsid w:val="00254D75"/>
    <w:rsid w:val="00255F9F"/>
    <w:rsid w:val="0026371A"/>
    <w:rsid w:val="00263C3D"/>
    <w:rsid w:val="00263C41"/>
    <w:rsid w:val="00263ED7"/>
    <w:rsid w:val="00263FE9"/>
    <w:rsid w:val="00264387"/>
    <w:rsid w:val="00265C4E"/>
    <w:rsid w:val="00266D91"/>
    <w:rsid w:val="00275694"/>
    <w:rsid w:val="002824E7"/>
    <w:rsid w:val="00283E04"/>
    <w:rsid w:val="00284608"/>
    <w:rsid w:val="00287E08"/>
    <w:rsid w:val="00290AC2"/>
    <w:rsid w:val="00291C82"/>
    <w:rsid w:val="00293591"/>
    <w:rsid w:val="00293E8A"/>
    <w:rsid w:val="00294778"/>
    <w:rsid w:val="0029479A"/>
    <w:rsid w:val="0029716B"/>
    <w:rsid w:val="002A1964"/>
    <w:rsid w:val="002A2013"/>
    <w:rsid w:val="002A55FE"/>
    <w:rsid w:val="002B3019"/>
    <w:rsid w:val="002B3607"/>
    <w:rsid w:val="002B3A24"/>
    <w:rsid w:val="002B4428"/>
    <w:rsid w:val="002B5661"/>
    <w:rsid w:val="002B5EB9"/>
    <w:rsid w:val="002C3B0F"/>
    <w:rsid w:val="002C750F"/>
    <w:rsid w:val="002D0781"/>
    <w:rsid w:val="002D2603"/>
    <w:rsid w:val="002D2B15"/>
    <w:rsid w:val="002D35F9"/>
    <w:rsid w:val="002D78D9"/>
    <w:rsid w:val="002D7FC9"/>
    <w:rsid w:val="002E11D4"/>
    <w:rsid w:val="002E1805"/>
    <w:rsid w:val="002E6B5A"/>
    <w:rsid w:val="002F4CC1"/>
    <w:rsid w:val="002F7F5C"/>
    <w:rsid w:val="00300938"/>
    <w:rsid w:val="00301910"/>
    <w:rsid w:val="00302A2B"/>
    <w:rsid w:val="00304C54"/>
    <w:rsid w:val="003055FE"/>
    <w:rsid w:val="0031270B"/>
    <w:rsid w:val="00312A41"/>
    <w:rsid w:val="003137C8"/>
    <w:rsid w:val="00314E24"/>
    <w:rsid w:val="00316F4C"/>
    <w:rsid w:val="0032383A"/>
    <w:rsid w:val="003239FE"/>
    <w:rsid w:val="00323BDE"/>
    <w:rsid w:val="003249DA"/>
    <w:rsid w:val="00330CC4"/>
    <w:rsid w:val="003336CC"/>
    <w:rsid w:val="00333B73"/>
    <w:rsid w:val="00333C7F"/>
    <w:rsid w:val="00333F3C"/>
    <w:rsid w:val="00334F68"/>
    <w:rsid w:val="003360DC"/>
    <w:rsid w:val="00337AE1"/>
    <w:rsid w:val="00337CE8"/>
    <w:rsid w:val="0033B454"/>
    <w:rsid w:val="003408D3"/>
    <w:rsid w:val="003437D4"/>
    <w:rsid w:val="0034471D"/>
    <w:rsid w:val="00346E8A"/>
    <w:rsid w:val="003524ED"/>
    <w:rsid w:val="00354800"/>
    <w:rsid w:val="00354B07"/>
    <w:rsid w:val="00355053"/>
    <w:rsid w:val="00362020"/>
    <w:rsid w:val="00362803"/>
    <w:rsid w:val="00362F20"/>
    <w:rsid w:val="00366F06"/>
    <w:rsid w:val="00367B1A"/>
    <w:rsid w:val="00373EAE"/>
    <w:rsid w:val="00374D68"/>
    <w:rsid w:val="0037620E"/>
    <w:rsid w:val="00376575"/>
    <w:rsid w:val="00376AF4"/>
    <w:rsid w:val="00382808"/>
    <w:rsid w:val="003838CE"/>
    <w:rsid w:val="00385D17"/>
    <w:rsid w:val="00390452"/>
    <w:rsid w:val="00394C14"/>
    <w:rsid w:val="003979A3"/>
    <w:rsid w:val="003A0053"/>
    <w:rsid w:val="003A1AA8"/>
    <w:rsid w:val="003A34AE"/>
    <w:rsid w:val="003A55D2"/>
    <w:rsid w:val="003A7F3A"/>
    <w:rsid w:val="003AAC1D"/>
    <w:rsid w:val="003B31DF"/>
    <w:rsid w:val="003B330F"/>
    <w:rsid w:val="003B5FD0"/>
    <w:rsid w:val="003B7558"/>
    <w:rsid w:val="003C13D3"/>
    <w:rsid w:val="003C32D3"/>
    <w:rsid w:val="003C4C62"/>
    <w:rsid w:val="003D006B"/>
    <w:rsid w:val="003D0788"/>
    <w:rsid w:val="003D0EBB"/>
    <w:rsid w:val="003D16A2"/>
    <w:rsid w:val="003D1C6C"/>
    <w:rsid w:val="003D1FEC"/>
    <w:rsid w:val="003D3833"/>
    <w:rsid w:val="003D4091"/>
    <w:rsid w:val="003E3C35"/>
    <w:rsid w:val="003E3F06"/>
    <w:rsid w:val="003E4CCD"/>
    <w:rsid w:val="003E63C1"/>
    <w:rsid w:val="003F375F"/>
    <w:rsid w:val="003F3A75"/>
    <w:rsid w:val="00400F4F"/>
    <w:rsid w:val="004014AD"/>
    <w:rsid w:val="00402B6B"/>
    <w:rsid w:val="00403916"/>
    <w:rsid w:val="0040433C"/>
    <w:rsid w:val="00404C19"/>
    <w:rsid w:val="00407F9F"/>
    <w:rsid w:val="004141A4"/>
    <w:rsid w:val="00414A4A"/>
    <w:rsid w:val="004172C1"/>
    <w:rsid w:val="00420EC0"/>
    <w:rsid w:val="00421C65"/>
    <w:rsid w:val="0042211C"/>
    <w:rsid w:val="00422A84"/>
    <w:rsid w:val="00423449"/>
    <w:rsid w:val="004271FE"/>
    <w:rsid w:val="00427F84"/>
    <w:rsid w:val="0043179A"/>
    <w:rsid w:val="00432EFE"/>
    <w:rsid w:val="00432FBD"/>
    <w:rsid w:val="00435F0C"/>
    <w:rsid w:val="00440666"/>
    <w:rsid w:val="004416E2"/>
    <w:rsid w:val="0044193C"/>
    <w:rsid w:val="00442476"/>
    <w:rsid w:val="004429B2"/>
    <w:rsid w:val="00445CE1"/>
    <w:rsid w:val="00446975"/>
    <w:rsid w:val="00447F87"/>
    <w:rsid w:val="00450975"/>
    <w:rsid w:val="004524E1"/>
    <w:rsid w:val="0045261E"/>
    <w:rsid w:val="0045630F"/>
    <w:rsid w:val="0045707E"/>
    <w:rsid w:val="0046120A"/>
    <w:rsid w:val="00461BC4"/>
    <w:rsid w:val="0046280D"/>
    <w:rsid w:val="00464774"/>
    <w:rsid w:val="00465DAA"/>
    <w:rsid w:val="00466A23"/>
    <w:rsid w:val="00466E53"/>
    <w:rsid w:val="0046758E"/>
    <w:rsid w:val="00467920"/>
    <w:rsid w:val="00471ABC"/>
    <w:rsid w:val="00481DDD"/>
    <w:rsid w:val="00482589"/>
    <w:rsid w:val="0048374B"/>
    <w:rsid w:val="00486452"/>
    <w:rsid w:val="00487963"/>
    <w:rsid w:val="00487D0A"/>
    <w:rsid w:val="00491650"/>
    <w:rsid w:val="00492333"/>
    <w:rsid w:val="00495229"/>
    <w:rsid w:val="0049615E"/>
    <w:rsid w:val="004A0C26"/>
    <w:rsid w:val="004A1C32"/>
    <w:rsid w:val="004A75B9"/>
    <w:rsid w:val="004A7AEA"/>
    <w:rsid w:val="004B0702"/>
    <w:rsid w:val="004B0F8B"/>
    <w:rsid w:val="004B3A1B"/>
    <w:rsid w:val="004B5FCA"/>
    <w:rsid w:val="004B61CD"/>
    <w:rsid w:val="004B62EC"/>
    <w:rsid w:val="004C09C9"/>
    <w:rsid w:val="004C0DEC"/>
    <w:rsid w:val="004C1176"/>
    <w:rsid w:val="004C14B7"/>
    <w:rsid w:val="004C2D3C"/>
    <w:rsid w:val="004C3132"/>
    <w:rsid w:val="004C4607"/>
    <w:rsid w:val="004C46E3"/>
    <w:rsid w:val="004C679B"/>
    <w:rsid w:val="004C6DE3"/>
    <w:rsid w:val="004C7613"/>
    <w:rsid w:val="004C7E30"/>
    <w:rsid w:val="004D3AB2"/>
    <w:rsid w:val="004D3BD9"/>
    <w:rsid w:val="004D419D"/>
    <w:rsid w:val="004D534C"/>
    <w:rsid w:val="004D575A"/>
    <w:rsid w:val="004D5F63"/>
    <w:rsid w:val="004D7EA1"/>
    <w:rsid w:val="004E2795"/>
    <w:rsid w:val="004E4B24"/>
    <w:rsid w:val="004F12AD"/>
    <w:rsid w:val="004F3E13"/>
    <w:rsid w:val="004F5958"/>
    <w:rsid w:val="0050183E"/>
    <w:rsid w:val="00501AEB"/>
    <w:rsid w:val="00503A2C"/>
    <w:rsid w:val="00504191"/>
    <w:rsid w:val="005059EE"/>
    <w:rsid w:val="00505DC3"/>
    <w:rsid w:val="00506776"/>
    <w:rsid w:val="00512DFF"/>
    <w:rsid w:val="005172BE"/>
    <w:rsid w:val="00517CB4"/>
    <w:rsid w:val="0052190D"/>
    <w:rsid w:val="00525552"/>
    <w:rsid w:val="00525E61"/>
    <w:rsid w:val="00526CA4"/>
    <w:rsid w:val="00533464"/>
    <w:rsid w:val="00533932"/>
    <w:rsid w:val="00534A35"/>
    <w:rsid w:val="00534D08"/>
    <w:rsid w:val="00536E92"/>
    <w:rsid w:val="00543877"/>
    <w:rsid w:val="00544488"/>
    <w:rsid w:val="0054644A"/>
    <w:rsid w:val="00546A00"/>
    <w:rsid w:val="00546A5F"/>
    <w:rsid w:val="00546DDA"/>
    <w:rsid w:val="0054772A"/>
    <w:rsid w:val="00550984"/>
    <w:rsid w:val="00551CA2"/>
    <w:rsid w:val="00552081"/>
    <w:rsid w:val="005602DC"/>
    <w:rsid w:val="00562278"/>
    <w:rsid w:val="0057016E"/>
    <w:rsid w:val="00571F0A"/>
    <w:rsid w:val="005721CC"/>
    <w:rsid w:val="00574050"/>
    <w:rsid w:val="00575777"/>
    <w:rsid w:val="00575972"/>
    <w:rsid w:val="00576072"/>
    <w:rsid w:val="005767C0"/>
    <w:rsid w:val="00577C41"/>
    <w:rsid w:val="00581BAF"/>
    <w:rsid w:val="005820C1"/>
    <w:rsid w:val="0058666F"/>
    <w:rsid w:val="00591059"/>
    <w:rsid w:val="005913B5"/>
    <w:rsid w:val="0059178D"/>
    <w:rsid w:val="00593B37"/>
    <w:rsid w:val="00595CBE"/>
    <w:rsid w:val="00596EB1"/>
    <w:rsid w:val="005A0A42"/>
    <w:rsid w:val="005A2ABA"/>
    <w:rsid w:val="005A2C45"/>
    <w:rsid w:val="005A42AC"/>
    <w:rsid w:val="005A541B"/>
    <w:rsid w:val="005A7F48"/>
    <w:rsid w:val="005B0CF6"/>
    <w:rsid w:val="005B1785"/>
    <w:rsid w:val="005B1BAC"/>
    <w:rsid w:val="005B209D"/>
    <w:rsid w:val="005B22A5"/>
    <w:rsid w:val="005B41BD"/>
    <w:rsid w:val="005B4639"/>
    <w:rsid w:val="005B4C14"/>
    <w:rsid w:val="005C2698"/>
    <w:rsid w:val="005C2773"/>
    <w:rsid w:val="005C6185"/>
    <w:rsid w:val="005C6867"/>
    <w:rsid w:val="005D0682"/>
    <w:rsid w:val="005D0DC0"/>
    <w:rsid w:val="005D12F4"/>
    <w:rsid w:val="005D1C81"/>
    <w:rsid w:val="005D26A4"/>
    <w:rsid w:val="005D420D"/>
    <w:rsid w:val="005D5E1D"/>
    <w:rsid w:val="005D5FEE"/>
    <w:rsid w:val="005D6162"/>
    <w:rsid w:val="005E0E28"/>
    <w:rsid w:val="005E656D"/>
    <w:rsid w:val="005F11E2"/>
    <w:rsid w:val="005F476C"/>
    <w:rsid w:val="005F4E2B"/>
    <w:rsid w:val="005F6509"/>
    <w:rsid w:val="005F7791"/>
    <w:rsid w:val="0060059B"/>
    <w:rsid w:val="006015F9"/>
    <w:rsid w:val="00601676"/>
    <w:rsid w:val="00601DF6"/>
    <w:rsid w:val="0060258F"/>
    <w:rsid w:val="006033F6"/>
    <w:rsid w:val="00607404"/>
    <w:rsid w:val="00607ACF"/>
    <w:rsid w:val="00610075"/>
    <w:rsid w:val="00610D28"/>
    <w:rsid w:val="006112CE"/>
    <w:rsid w:val="00611EB8"/>
    <w:rsid w:val="00622208"/>
    <w:rsid w:val="006231A1"/>
    <w:rsid w:val="006232C1"/>
    <w:rsid w:val="006239D4"/>
    <w:rsid w:val="00624203"/>
    <w:rsid w:val="00626896"/>
    <w:rsid w:val="006302C8"/>
    <w:rsid w:val="006311D2"/>
    <w:rsid w:val="0063378D"/>
    <w:rsid w:val="00633BDD"/>
    <w:rsid w:val="0063526E"/>
    <w:rsid w:val="00636619"/>
    <w:rsid w:val="00636891"/>
    <w:rsid w:val="00637C67"/>
    <w:rsid w:val="00640B7E"/>
    <w:rsid w:val="00644655"/>
    <w:rsid w:val="00645AB1"/>
    <w:rsid w:val="00645B58"/>
    <w:rsid w:val="00645D04"/>
    <w:rsid w:val="00647FA7"/>
    <w:rsid w:val="00647FEB"/>
    <w:rsid w:val="00652067"/>
    <w:rsid w:val="006526C4"/>
    <w:rsid w:val="00662A34"/>
    <w:rsid w:val="0066557A"/>
    <w:rsid w:val="006662DA"/>
    <w:rsid w:val="006674D6"/>
    <w:rsid w:val="00667FDE"/>
    <w:rsid w:val="006740CA"/>
    <w:rsid w:val="006744E4"/>
    <w:rsid w:val="0067580A"/>
    <w:rsid w:val="00676D51"/>
    <w:rsid w:val="0068159D"/>
    <w:rsid w:val="0068340E"/>
    <w:rsid w:val="00686882"/>
    <w:rsid w:val="006917D5"/>
    <w:rsid w:val="006949FE"/>
    <w:rsid w:val="00695241"/>
    <w:rsid w:val="00695B78"/>
    <w:rsid w:val="006A1E3A"/>
    <w:rsid w:val="006A4085"/>
    <w:rsid w:val="006A4A2C"/>
    <w:rsid w:val="006A6A83"/>
    <w:rsid w:val="006B06F1"/>
    <w:rsid w:val="006B0752"/>
    <w:rsid w:val="006B247D"/>
    <w:rsid w:val="006B340F"/>
    <w:rsid w:val="006B3514"/>
    <w:rsid w:val="006B4C03"/>
    <w:rsid w:val="006B58C1"/>
    <w:rsid w:val="006B5D73"/>
    <w:rsid w:val="006B644F"/>
    <w:rsid w:val="006B64CB"/>
    <w:rsid w:val="006B7638"/>
    <w:rsid w:val="006C2E93"/>
    <w:rsid w:val="006C42AF"/>
    <w:rsid w:val="006C4907"/>
    <w:rsid w:val="006C6353"/>
    <w:rsid w:val="006C64ED"/>
    <w:rsid w:val="006D2904"/>
    <w:rsid w:val="006E12D9"/>
    <w:rsid w:val="006E1C59"/>
    <w:rsid w:val="006E7CC2"/>
    <w:rsid w:val="006F29A4"/>
    <w:rsid w:val="006F5DCF"/>
    <w:rsid w:val="006F67F4"/>
    <w:rsid w:val="006F6AD6"/>
    <w:rsid w:val="006F7118"/>
    <w:rsid w:val="007004B0"/>
    <w:rsid w:val="0070058C"/>
    <w:rsid w:val="007009E2"/>
    <w:rsid w:val="00703DA4"/>
    <w:rsid w:val="0070616C"/>
    <w:rsid w:val="00706E9B"/>
    <w:rsid w:val="00707525"/>
    <w:rsid w:val="007102A2"/>
    <w:rsid w:val="00710A21"/>
    <w:rsid w:val="00713D06"/>
    <w:rsid w:val="00713F04"/>
    <w:rsid w:val="007156BE"/>
    <w:rsid w:val="00715BAE"/>
    <w:rsid w:val="00717C74"/>
    <w:rsid w:val="007200E7"/>
    <w:rsid w:val="00720348"/>
    <w:rsid w:val="007204CC"/>
    <w:rsid w:val="00723276"/>
    <w:rsid w:val="007310A3"/>
    <w:rsid w:val="00731485"/>
    <w:rsid w:val="00731CE4"/>
    <w:rsid w:val="0073227F"/>
    <w:rsid w:val="0073273A"/>
    <w:rsid w:val="007373E3"/>
    <w:rsid w:val="00737B99"/>
    <w:rsid w:val="0074078D"/>
    <w:rsid w:val="00745AB3"/>
    <w:rsid w:val="00746576"/>
    <w:rsid w:val="0074729A"/>
    <w:rsid w:val="007512B9"/>
    <w:rsid w:val="007515AE"/>
    <w:rsid w:val="00756A59"/>
    <w:rsid w:val="00756AEF"/>
    <w:rsid w:val="00756E0B"/>
    <w:rsid w:val="00761F95"/>
    <w:rsid w:val="00765B3F"/>
    <w:rsid w:val="0076685C"/>
    <w:rsid w:val="007675AE"/>
    <w:rsid w:val="00771102"/>
    <w:rsid w:val="00771809"/>
    <w:rsid w:val="00772331"/>
    <w:rsid w:val="007737FD"/>
    <w:rsid w:val="00773B6F"/>
    <w:rsid w:val="00775E5C"/>
    <w:rsid w:val="00776529"/>
    <w:rsid w:val="00782B02"/>
    <w:rsid w:val="007845C5"/>
    <w:rsid w:val="00786636"/>
    <w:rsid w:val="0078745B"/>
    <w:rsid w:val="0079007C"/>
    <w:rsid w:val="0079540A"/>
    <w:rsid w:val="007959EF"/>
    <w:rsid w:val="0079702E"/>
    <w:rsid w:val="007974C7"/>
    <w:rsid w:val="007A397C"/>
    <w:rsid w:val="007A3B5E"/>
    <w:rsid w:val="007A3DA4"/>
    <w:rsid w:val="007B233C"/>
    <w:rsid w:val="007B246F"/>
    <w:rsid w:val="007B3C52"/>
    <w:rsid w:val="007B3F42"/>
    <w:rsid w:val="007B3F86"/>
    <w:rsid w:val="007B665A"/>
    <w:rsid w:val="007C21FA"/>
    <w:rsid w:val="007C23E4"/>
    <w:rsid w:val="007C3ACE"/>
    <w:rsid w:val="007D12CD"/>
    <w:rsid w:val="007D1308"/>
    <w:rsid w:val="007D5761"/>
    <w:rsid w:val="007E001C"/>
    <w:rsid w:val="007E0A55"/>
    <w:rsid w:val="007E1240"/>
    <w:rsid w:val="007E345B"/>
    <w:rsid w:val="007E3DE5"/>
    <w:rsid w:val="007E59A7"/>
    <w:rsid w:val="007E5BA7"/>
    <w:rsid w:val="007E6A16"/>
    <w:rsid w:val="007E7C64"/>
    <w:rsid w:val="007F5DF1"/>
    <w:rsid w:val="007F60D4"/>
    <w:rsid w:val="007F759C"/>
    <w:rsid w:val="008014B2"/>
    <w:rsid w:val="008027DE"/>
    <w:rsid w:val="008045E4"/>
    <w:rsid w:val="00804AB0"/>
    <w:rsid w:val="0080507B"/>
    <w:rsid w:val="00812528"/>
    <w:rsid w:val="00812A57"/>
    <w:rsid w:val="008136FD"/>
    <w:rsid w:val="0081538D"/>
    <w:rsid w:val="00816937"/>
    <w:rsid w:val="00817D0F"/>
    <w:rsid w:val="008203E2"/>
    <w:rsid w:val="00821F10"/>
    <w:rsid w:val="008233B6"/>
    <w:rsid w:val="00824E13"/>
    <w:rsid w:val="008279D7"/>
    <w:rsid w:val="008324AF"/>
    <w:rsid w:val="00832505"/>
    <w:rsid w:val="00835CD9"/>
    <w:rsid w:val="0084049A"/>
    <w:rsid w:val="00841B89"/>
    <w:rsid w:val="00843D9E"/>
    <w:rsid w:val="008455CB"/>
    <w:rsid w:val="00846C2B"/>
    <w:rsid w:val="0085068F"/>
    <w:rsid w:val="00850ABB"/>
    <w:rsid w:val="00853BD8"/>
    <w:rsid w:val="00856DAC"/>
    <w:rsid w:val="00857A73"/>
    <w:rsid w:val="0085FF56"/>
    <w:rsid w:val="008601DC"/>
    <w:rsid w:val="00865263"/>
    <w:rsid w:val="00870A90"/>
    <w:rsid w:val="00875FF6"/>
    <w:rsid w:val="00880094"/>
    <w:rsid w:val="00883B06"/>
    <w:rsid w:val="0088483B"/>
    <w:rsid w:val="008850FD"/>
    <w:rsid w:val="00885BDD"/>
    <w:rsid w:val="00886CAF"/>
    <w:rsid w:val="0088721B"/>
    <w:rsid w:val="0089304C"/>
    <w:rsid w:val="008942D2"/>
    <w:rsid w:val="00895C5F"/>
    <w:rsid w:val="00897D7A"/>
    <w:rsid w:val="008A491E"/>
    <w:rsid w:val="008B08BD"/>
    <w:rsid w:val="008B08FC"/>
    <w:rsid w:val="008B4163"/>
    <w:rsid w:val="008B4FD3"/>
    <w:rsid w:val="008B6AAF"/>
    <w:rsid w:val="008B7715"/>
    <w:rsid w:val="008B7C1F"/>
    <w:rsid w:val="008C113C"/>
    <w:rsid w:val="008C1370"/>
    <w:rsid w:val="008C445A"/>
    <w:rsid w:val="008C6472"/>
    <w:rsid w:val="008D02B2"/>
    <w:rsid w:val="008D10C9"/>
    <w:rsid w:val="008D30BE"/>
    <w:rsid w:val="008D772D"/>
    <w:rsid w:val="008D79D2"/>
    <w:rsid w:val="008E0B0D"/>
    <w:rsid w:val="008E0D45"/>
    <w:rsid w:val="008E1018"/>
    <w:rsid w:val="008E22E6"/>
    <w:rsid w:val="008E3141"/>
    <w:rsid w:val="008E6FFA"/>
    <w:rsid w:val="008F14FC"/>
    <w:rsid w:val="008F1A80"/>
    <w:rsid w:val="008F3A05"/>
    <w:rsid w:val="008F417F"/>
    <w:rsid w:val="00900C9C"/>
    <w:rsid w:val="0090287C"/>
    <w:rsid w:val="00904ADE"/>
    <w:rsid w:val="00904BAD"/>
    <w:rsid w:val="00905478"/>
    <w:rsid w:val="00913C94"/>
    <w:rsid w:val="00915040"/>
    <w:rsid w:val="009172F8"/>
    <w:rsid w:val="0091D809"/>
    <w:rsid w:val="009210F8"/>
    <w:rsid w:val="0092165B"/>
    <w:rsid w:val="00922701"/>
    <w:rsid w:val="00923C95"/>
    <w:rsid w:val="00924AD9"/>
    <w:rsid w:val="009255B5"/>
    <w:rsid w:val="00927C78"/>
    <w:rsid w:val="0093132C"/>
    <w:rsid w:val="009342FB"/>
    <w:rsid w:val="0093739C"/>
    <w:rsid w:val="0093C26F"/>
    <w:rsid w:val="00944EC6"/>
    <w:rsid w:val="00947AF4"/>
    <w:rsid w:val="0095133C"/>
    <w:rsid w:val="0095155A"/>
    <w:rsid w:val="009516A5"/>
    <w:rsid w:val="0095180B"/>
    <w:rsid w:val="009518F0"/>
    <w:rsid w:val="00951BAE"/>
    <w:rsid w:val="009523BA"/>
    <w:rsid w:val="00952EB6"/>
    <w:rsid w:val="00955309"/>
    <w:rsid w:val="009615BC"/>
    <w:rsid w:val="00961E37"/>
    <w:rsid w:val="00965305"/>
    <w:rsid w:val="00970F34"/>
    <w:rsid w:val="00971458"/>
    <w:rsid w:val="0097188F"/>
    <w:rsid w:val="00971FCA"/>
    <w:rsid w:val="00972950"/>
    <w:rsid w:val="009776BB"/>
    <w:rsid w:val="0098093E"/>
    <w:rsid w:val="00980E9A"/>
    <w:rsid w:val="0098324C"/>
    <w:rsid w:val="00984649"/>
    <w:rsid w:val="00986336"/>
    <w:rsid w:val="009874FB"/>
    <w:rsid w:val="00991B4E"/>
    <w:rsid w:val="00992B86"/>
    <w:rsid w:val="009A0DBD"/>
    <w:rsid w:val="009A18AF"/>
    <w:rsid w:val="009A1E61"/>
    <w:rsid w:val="009A21CA"/>
    <w:rsid w:val="009A2287"/>
    <w:rsid w:val="009A713E"/>
    <w:rsid w:val="009A7378"/>
    <w:rsid w:val="009B0ED3"/>
    <w:rsid w:val="009B1F7A"/>
    <w:rsid w:val="009B2731"/>
    <w:rsid w:val="009B492F"/>
    <w:rsid w:val="009B4DA0"/>
    <w:rsid w:val="009B58BF"/>
    <w:rsid w:val="009B611E"/>
    <w:rsid w:val="009C0426"/>
    <w:rsid w:val="009C4F2F"/>
    <w:rsid w:val="009C571E"/>
    <w:rsid w:val="009C66F5"/>
    <w:rsid w:val="009D273E"/>
    <w:rsid w:val="009D3C33"/>
    <w:rsid w:val="009D5C33"/>
    <w:rsid w:val="009E0246"/>
    <w:rsid w:val="009E1BEB"/>
    <w:rsid w:val="009F174E"/>
    <w:rsid w:val="009F20E7"/>
    <w:rsid w:val="009F3299"/>
    <w:rsid w:val="009F3839"/>
    <w:rsid w:val="009F5FCA"/>
    <w:rsid w:val="00A002D5"/>
    <w:rsid w:val="00A008E5"/>
    <w:rsid w:val="00A0098F"/>
    <w:rsid w:val="00A00CB4"/>
    <w:rsid w:val="00A01B14"/>
    <w:rsid w:val="00A02FB0"/>
    <w:rsid w:val="00A04780"/>
    <w:rsid w:val="00A103F2"/>
    <w:rsid w:val="00A10D8A"/>
    <w:rsid w:val="00A10F7B"/>
    <w:rsid w:val="00A12ED0"/>
    <w:rsid w:val="00A13E03"/>
    <w:rsid w:val="00A142F1"/>
    <w:rsid w:val="00A14A81"/>
    <w:rsid w:val="00A15202"/>
    <w:rsid w:val="00A1634A"/>
    <w:rsid w:val="00A20DF0"/>
    <w:rsid w:val="00A23793"/>
    <w:rsid w:val="00A257D7"/>
    <w:rsid w:val="00A262BF"/>
    <w:rsid w:val="00A274A6"/>
    <w:rsid w:val="00A33B2A"/>
    <w:rsid w:val="00A34CD4"/>
    <w:rsid w:val="00A364C2"/>
    <w:rsid w:val="00A40231"/>
    <w:rsid w:val="00A40E07"/>
    <w:rsid w:val="00A4126C"/>
    <w:rsid w:val="00A419D1"/>
    <w:rsid w:val="00A441A8"/>
    <w:rsid w:val="00A441BD"/>
    <w:rsid w:val="00A448BD"/>
    <w:rsid w:val="00A45878"/>
    <w:rsid w:val="00A474D8"/>
    <w:rsid w:val="00A50925"/>
    <w:rsid w:val="00A51A7C"/>
    <w:rsid w:val="00A5280C"/>
    <w:rsid w:val="00A54216"/>
    <w:rsid w:val="00A558F6"/>
    <w:rsid w:val="00A705C1"/>
    <w:rsid w:val="00A733FA"/>
    <w:rsid w:val="00A7D171"/>
    <w:rsid w:val="00A801DE"/>
    <w:rsid w:val="00A8047D"/>
    <w:rsid w:val="00A82E8B"/>
    <w:rsid w:val="00A83301"/>
    <w:rsid w:val="00A833F9"/>
    <w:rsid w:val="00A83D97"/>
    <w:rsid w:val="00A8741A"/>
    <w:rsid w:val="00A87B75"/>
    <w:rsid w:val="00A900F3"/>
    <w:rsid w:val="00A9023E"/>
    <w:rsid w:val="00A91B83"/>
    <w:rsid w:val="00A91F6B"/>
    <w:rsid w:val="00A921E2"/>
    <w:rsid w:val="00A92B19"/>
    <w:rsid w:val="00A94153"/>
    <w:rsid w:val="00A9434C"/>
    <w:rsid w:val="00A955C2"/>
    <w:rsid w:val="00A9581D"/>
    <w:rsid w:val="00A95D4B"/>
    <w:rsid w:val="00A95FC4"/>
    <w:rsid w:val="00A96CE5"/>
    <w:rsid w:val="00A97AA2"/>
    <w:rsid w:val="00AA110F"/>
    <w:rsid w:val="00AA15F0"/>
    <w:rsid w:val="00AA7D2A"/>
    <w:rsid w:val="00AB0FC8"/>
    <w:rsid w:val="00AB1E42"/>
    <w:rsid w:val="00AB51B4"/>
    <w:rsid w:val="00AB5DCD"/>
    <w:rsid w:val="00AC1145"/>
    <w:rsid w:val="00AC27AC"/>
    <w:rsid w:val="00AC57BC"/>
    <w:rsid w:val="00AC6429"/>
    <w:rsid w:val="00AC6D06"/>
    <w:rsid w:val="00AC781D"/>
    <w:rsid w:val="00AC7C5E"/>
    <w:rsid w:val="00AD54A8"/>
    <w:rsid w:val="00AE0536"/>
    <w:rsid w:val="00AE364B"/>
    <w:rsid w:val="00AE3B6B"/>
    <w:rsid w:val="00AE4227"/>
    <w:rsid w:val="00AE4B1C"/>
    <w:rsid w:val="00AE59D4"/>
    <w:rsid w:val="00AE7274"/>
    <w:rsid w:val="00AF3523"/>
    <w:rsid w:val="00AF354A"/>
    <w:rsid w:val="00AF418C"/>
    <w:rsid w:val="00AF71C9"/>
    <w:rsid w:val="00B00525"/>
    <w:rsid w:val="00B01A43"/>
    <w:rsid w:val="00B04658"/>
    <w:rsid w:val="00B05B7F"/>
    <w:rsid w:val="00B05DC8"/>
    <w:rsid w:val="00B11322"/>
    <w:rsid w:val="00B22325"/>
    <w:rsid w:val="00B22AB7"/>
    <w:rsid w:val="00B24033"/>
    <w:rsid w:val="00B2436D"/>
    <w:rsid w:val="00B25E3A"/>
    <w:rsid w:val="00B26730"/>
    <w:rsid w:val="00B317CF"/>
    <w:rsid w:val="00B32326"/>
    <w:rsid w:val="00B342F1"/>
    <w:rsid w:val="00B35A11"/>
    <w:rsid w:val="00B3792B"/>
    <w:rsid w:val="00B45680"/>
    <w:rsid w:val="00B5012F"/>
    <w:rsid w:val="00B524FC"/>
    <w:rsid w:val="00B525C8"/>
    <w:rsid w:val="00B54F09"/>
    <w:rsid w:val="00B550AE"/>
    <w:rsid w:val="00B61090"/>
    <w:rsid w:val="00B62136"/>
    <w:rsid w:val="00B63B6E"/>
    <w:rsid w:val="00B65496"/>
    <w:rsid w:val="00B65F44"/>
    <w:rsid w:val="00B70C36"/>
    <w:rsid w:val="00B7181A"/>
    <w:rsid w:val="00B72C88"/>
    <w:rsid w:val="00B77252"/>
    <w:rsid w:val="00B7746D"/>
    <w:rsid w:val="00B77CFD"/>
    <w:rsid w:val="00B80386"/>
    <w:rsid w:val="00B82235"/>
    <w:rsid w:val="00B84410"/>
    <w:rsid w:val="00B84AFE"/>
    <w:rsid w:val="00B8640C"/>
    <w:rsid w:val="00B87031"/>
    <w:rsid w:val="00B937B1"/>
    <w:rsid w:val="00B93A55"/>
    <w:rsid w:val="00B966BC"/>
    <w:rsid w:val="00B9733E"/>
    <w:rsid w:val="00BA0387"/>
    <w:rsid w:val="00BA0CA2"/>
    <w:rsid w:val="00BA45D0"/>
    <w:rsid w:val="00BA52C1"/>
    <w:rsid w:val="00BA57C6"/>
    <w:rsid w:val="00BB015E"/>
    <w:rsid w:val="00BB0C36"/>
    <w:rsid w:val="00BB1403"/>
    <w:rsid w:val="00BB21CA"/>
    <w:rsid w:val="00BB389E"/>
    <w:rsid w:val="00BB5B39"/>
    <w:rsid w:val="00BB6CA7"/>
    <w:rsid w:val="00BC080F"/>
    <w:rsid w:val="00BC0C05"/>
    <w:rsid w:val="00BC2A53"/>
    <w:rsid w:val="00BC4DFE"/>
    <w:rsid w:val="00BC4F24"/>
    <w:rsid w:val="00BC793B"/>
    <w:rsid w:val="00BD279B"/>
    <w:rsid w:val="00BD3E36"/>
    <w:rsid w:val="00BD6A48"/>
    <w:rsid w:val="00BD7872"/>
    <w:rsid w:val="00BD7EC5"/>
    <w:rsid w:val="00BE0622"/>
    <w:rsid w:val="00BE0D7D"/>
    <w:rsid w:val="00BE10B2"/>
    <w:rsid w:val="00BE21CB"/>
    <w:rsid w:val="00BE26CE"/>
    <w:rsid w:val="00BE3C78"/>
    <w:rsid w:val="00BE4092"/>
    <w:rsid w:val="00BE41F5"/>
    <w:rsid w:val="00BF3D54"/>
    <w:rsid w:val="00BF44E6"/>
    <w:rsid w:val="00BF494A"/>
    <w:rsid w:val="00BF5FBA"/>
    <w:rsid w:val="00BF6BDB"/>
    <w:rsid w:val="00C02548"/>
    <w:rsid w:val="00C058C7"/>
    <w:rsid w:val="00C103E4"/>
    <w:rsid w:val="00C1339D"/>
    <w:rsid w:val="00C137AD"/>
    <w:rsid w:val="00C14241"/>
    <w:rsid w:val="00C14A66"/>
    <w:rsid w:val="00C17331"/>
    <w:rsid w:val="00C17B99"/>
    <w:rsid w:val="00C2057C"/>
    <w:rsid w:val="00C21E26"/>
    <w:rsid w:val="00C21F39"/>
    <w:rsid w:val="00C23227"/>
    <w:rsid w:val="00C26989"/>
    <w:rsid w:val="00C26B63"/>
    <w:rsid w:val="00C27871"/>
    <w:rsid w:val="00C27B47"/>
    <w:rsid w:val="00C34355"/>
    <w:rsid w:val="00C36519"/>
    <w:rsid w:val="00C369BB"/>
    <w:rsid w:val="00C37E9F"/>
    <w:rsid w:val="00C40588"/>
    <w:rsid w:val="00C4127B"/>
    <w:rsid w:val="00C43CE7"/>
    <w:rsid w:val="00C44398"/>
    <w:rsid w:val="00C47A3F"/>
    <w:rsid w:val="00C51424"/>
    <w:rsid w:val="00C5287A"/>
    <w:rsid w:val="00C60EC3"/>
    <w:rsid w:val="00C62446"/>
    <w:rsid w:val="00C633B4"/>
    <w:rsid w:val="00C64C47"/>
    <w:rsid w:val="00C65F56"/>
    <w:rsid w:val="00C67C09"/>
    <w:rsid w:val="00C7000F"/>
    <w:rsid w:val="00C70809"/>
    <w:rsid w:val="00C76272"/>
    <w:rsid w:val="00C80DEB"/>
    <w:rsid w:val="00C817B6"/>
    <w:rsid w:val="00C83A17"/>
    <w:rsid w:val="00C84488"/>
    <w:rsid w:val="00C86601"/>
    <w:rsid w:val="00C866E6"/>
    <w:rsid w:val="00C8670C"/>
    <w:rsid w:val="00C8673F"/>
    <w:rsid w:val="00C90241"/>
    <w:rsid w:val="00C908F2"/>
    <w:rsid w:val="00C93C43"/>
    <w:rsid w:val="00C94AEA"/>
    <w:rsid w:val="00C94C7F"/>
    <w:rsid w:val="00CA02E4"/>
    <w:rsid w:val="00CA1120"/>
    <w:rsid w:val="00CA2878"/>
    <w:rsid w:val="00CB09A5"/>
    <w:rsid w:val="00CB17A9"/>
    <w:rsid w:val="00CB320C"/>
    <w:rsid w:val="00CB3753"/>
    <w:rsid w:val="00CB4C5C"/>
    <w:rsid w:val="00CB6F75"/>
    <w:rsid w:val="00CB79BA"/>
    <w:rsid w:val="00CBFEC7"/>
    <w:rsid w:val="00CC0565"/>
    <w:rsid w:val="00CC0A70"/>
    <w:rsid w:val="00CC0F39"/>
    <w:rsid w:val="00CC1161"/>
    <w:rsid w:val="00CC24B7"/>
    <w:rsid w:val="00CC6A08"/>
    <w:rsid w:val="00CC7A88"/>
    <w:rsid w:val="00CD313B"/>
    <w:rsid w:val="00CD5596"/>
    <w:rsid w:val="00CD59E6"/>
    <w:rsid w:val="00CE071B"/>
    <w:rsid w:val="00CE2E98"/>
    <w:rsid w:val="00CE4324"/>
    <w:rsid w:val="00CE50BB"/>
    <w:rsid w:val="00CE637A"/>
    <w:rsid w:val="00CF05F1"/>
    <w:rsid w:val="00CF08E1"/>
    <w:rsid w:val="00CF3874"/>
    <w:rsid w:val="00CF4270"/>
    <w:rsid w:val="00CF4564"/>
    <w:rsid w:val="00CFDB8E"/>
    <w:rsid w:val="00D00689"/>
    <w:rsid w:val="00D01AF0"/>
    <w:rsid w:val="00D01F56"/>
    <w:rsid w:val="00D034FF"/>
    <w:rsid w:val="00D03694"/>
    <w:rsid w:val="00D05AFC"/>
    <w:rsid w:val="00D05DBA"/>
    <w:rsid w:val="00D06E96"/>
    <w:rsid w:val="00D128EE"/>
    <w:rsid w:val="00D12914"/>
    <w:rsid w:val="00D1353D"/>
    <w:rsid w:val="00D14D59"/>
    <w:rsid w:val="00D256FF"/>
    <w:rsid w:val="00D26B55"/>
    <w:rsid w:val="00D30C45"/>
    <w:rsid w:val="00D30FA9"/>
    <w:rsid w:val="00D31AAC"/>
    <w:rsid w:val="00D359D6"/>
    <w:rsid w:val="00D35E08"/>
    <w:rsid w:val="00D3600E"/>
    <w:rsid w:val="00D37F3F"/>
    <w:rsid w:val="00D40216"/>
    <w:rsid w:val="00D41EA2"/>
    <w:rsid w:val="00D42DE9"/>
    <w:rsid w:val="00D42EC1"/>
    <w:rsid w:val="00D45540"/>
    <w:rsid w:val="00D51C6C"/>
    <w:rsid w:val="00D5577A"/>
    <w:rsid w:val="00D561B1"/>
    <w:rsid w:val="00D573A4"/>
    <w:rsid w:val="00D60E40"/>
    <w:rsid w:val="00D62825"/>
    <w:rsid w:val="00D64B4B"/>
    <w:rsid w:val="00D67A7F"/>
    <w:rsid w:val="00D70BB2"/>
    <w:rsid w:val="00D712FC"/>
    <w:rsid w:val="00D71D7B"/>
    <w:rsid w:val="00D727DA"/>
    <w:rsid w:val="00D74E1A"/>
    <w:rsid w:val="00D811CE"/>
    <w:rsid w:val="00D87513"/>
    <w:rsid w:val="00D909EE"/>
    <w:rsid w:val="00D954A0"/>
    <w:rsid w:val="00DA0646"/>
    <w:rsid w:val="00DA151F"/>
    <w:rsid w:val="00DA224D"/>
    <w:rsid w:val="00DA2F5D"/>
    <w:rsid w:val="00DA4511"/>
    <w:rsid w:val="00DA4863"/>
    <w:rsid w:val="00DA64E6"/>
    <w:rsid w:val="00DA6800"/>
    <w:rsid w:val="00DB1223"/>
    <w:rsid w:val="00DB4110"/>
    <w:rsid w:val="00DB4282"/>
    <w:rsid w:val="00DB45E3"/>
    <w:rsid w:val="00DB4BD2"/>
    <w:rsid w:val="00DB5C39"/>
    <w:rsid w:val="00DB73CA"/>
    <w:rsid w:val="00DC0B0F"/>
    <w:rsid w:val="00DC133F"/>
    <w:rsid w:val="00DC36C1"/>
    <w:rsid w:val="00DC3867"/>
    <w:rsid w:val="00DC53E6"/>
    <w:rsid w:val="00DD120A"/>
    <w:rsid w:val="00DE14FB"/>
    <w:rsid w:val="00DE27CD"/>
    <w:rsid w:val="00DE57B6"/>
    <w:rsid w:val="00DE582B"/>
    <w:rsid w:val="00DE7514"/>
    <w:rsid w:val="00DF0B5D"/>
    <w:rsid w:val="00DF0BAB"/>
    <w:rsid w:val="00DF2B2E"/>
    <w:rsid w:val="00DF7D19"/>
    <w:rsid w:val="00DF7FB2"/>
    <w:rsid w:val="00E078AD"/>
    <w:rsid w:val="00E12FD5"/>
    <w:rsid w:val="00E147B0"/>
    <w:rsid w:val="00E155B5"/>
    <w:rsid w:val="00E15E6E"/>
    <w:rsid w:val="00E16AA2"/>
    <w:rsid w:val="00E2370D"/>
    <w:rsid w:val="00E23B80"/>
    <w:rsid w:val="00E241C5"/>
    <w:rsid w:val="00E30F35"/>
    <w:rsid w:val="00E3107E"/>
    <w:rsid w:val="00E3122B"/>
    <w:rsid w:val="00E31FA3"/>
    <w:rsid w:val="00E35BDA"/>
    <w:rsid w:val="00E3720A"/>
    <w:rsid w:val="00E37518"/>
    <w:rsid w:val="00E375D9"/>
    <w:rsid w:val="00E37E43"/>
    <w:rsid w:val="00E4186D"/>
    <w:rsid w:val="00E434BD"/>
    <w:rsid w:val="00E435D7"/>
    <w:rsid w:val="00E43A77"/>
    <w:rsid w:val="00E43DC2"/>
    <w:rsid w:val="00E459C8"/>
    <w:rsid w:val="00E469B3"/>
    <w:rsid w:val="00E50092"/>
    <w:rsid w:val="00E542D3"/>
    <w:rsid w:val="00E55B13"/>
    <w:rsid w:val="00E57B91"/>
    <w:rsid w:val="00E628E3"/>
    <w:rsid w:val="00E6745C"/>
    <w:rsid w:val="00E71758"/>
    <w:rsid w:val="00E76610"/>
    <w:rsid w:val="00E82091"/>
    <w:rsid w:val="00E8271A"/>
    <w:rsid w:val="00E82970"/>
    <w:rsid w:val="00E82CF9"/>
    <w:rsid w:val="00E85834"/>
    <w:rsid w:val="00E867AF"/>
    <w:rsid w:val="00E87A7B"/>
    <w:rsid w:val="00E87CF1"/>
    <w:rsid w:val="00E91C77"/>
    <w:rsid w:val="00E92FFE"/>
    <w:rsid w:val="00E93526"/>
    <w:rsid w:val="00E936B9"/>
    <w:rsid w:val="00E952E5"/>
    <w:rsid w:val="00E97931"/>
    <w:rsid w:val="00EA0B05"/>
    <w:rsid w:val="00EA5C55"/>
    <w:rsid w:val="00EA7CB9"/>
    <w:rsid w:val="00EB01E4"/>
    <w:rsid w:val="00EB13D4"/>
    <w:rsid w:val="00EB245F"/>
    <w:rsid w:val="00EB6F2C"/>
    <w:rsid w:val="00EB73F8"/>
    <w:rsid w:val="00EC2EC7"/>
    <w:rsid w:val="00EC4BE8"/>
    <w:rsid w:val="00EC595A"/>
    <w:rsid w:val="00EC61DC"/>
    <w:rsid w:val="00EC65FE"/>
    <w:rsid w:val="00ED0070"/>
    <w:rsid w:val="00ED0235"/>
    <w:rsid w:val="00ED08D0"/>
    <w:rsid w:val="00ED09FF"/>
    <w:rsid w:val="00ED0A0F"/>
    <w:rsid w:val="00ED1D9B"/>
    <w:rsid w:val="00ED29E8"/>
    <w:rsid w:val="00ED3C11"/>
    <w:rsid w:val="00ED7CD1"/>
    <w:rsid w:val="00ED7D4A"/>
    <w:rsid w:val="00EE28E0"/>
    <w:rsid w:val="00EE2F61"/>
    <w:rsid w:val="00EE5D0C"/>
    <w:rsid w:val="00EE78F5"/>
    <w:rsid w:val="00EF3F10"/>
    <w:rsid w:val="00EF5D24"/>
    <w:rsid w:val="00EF7FAE"/>
    <w:rsid w:val="00F01405"/>
    <w:rsid w:val="00F02110"/>
    <w:rsid w:val="00F0264B"/>
    <w:rsid w:val="00F04AB9"/>
    <w:rsid w:val="00F05084"/>
    <w:rsid w:val="00F06081"/>
    <w:rsid w:val="00F067C0"/>
    <w:rsid w:val="00F074D6"/>
    <w:rsid w:val="00F10FE5"/>
    <w:rsid w:val="00F15241"/>
    <w:rsid w:val="00F15C2D"/>
    <w:rsid w:val="00F16575"/>
    <w:rsid w:val="00F17876"/>
    <w:rsid w:val="00F222D1"/>
    <w:rsid w:val="00F22B12"/>
    <w:rsid w:val="00F30F5D"/>
    <w:rsid w:val="00F3179F"/>
    <w:rsid w:val="00F32AC6"/>
    <w:rsid w:val="00F3660C"/>
    <w:rsid w:val="00F40C42"/>
    <w:rsid w:val="00F40DAB"/>
    <w:rsid w:val="00F42EF6"/>
    <w:rsid w:val="00F473B9"/>
    <w:rsid w:val="00F5122B"/>
    <w:rsid w:val="00F534CB"/>
    <w:rsid w:val="00F62F9C"/>
    <w:rsid w:val="00F66276"/>
    <w:rsid w:val="00F67316"/>
    <w:rsid w:val="00F71C0F"/>
    <w:rsid w:val="00F71E3B"/>
    <w:rsid w:val="00F741DB"/>
    <w:rsid w:val="00F7487D"/>
    <w:rsid w:val="00F76CB4"/>
    <w:rsid w:val="00F82FA1"/>
    <w:rsid w:val="00F8565F"/>
    <w:rsid w:val="00F85A95"/>
    <w:rsid w:val="00F85BDF"/>
    <w:rsid w:val="00F86192"/>
    <w:rsid w:val="00F87EB6"/>
    <w:rsid w:val="00F904CB"/>
    <w:rsid w:val="00F93701"/>
    <w:rsid w:val="00F9392B"/>
    <w:rsid w:val="00F9A5F6"/>
    <w:rsid w:val="00FA0B81"/>
    <w:rsid w:val="00FA1A2E"/>
    <w:rsid w:val="00FA77A4"/>
    <w:rsid w:val="00FB0CC0"/>
    <w:rsid w:val="00FB237D"/>
    <w:rsid w:val="00FB2C34"/>
    <w:rsid w:val="00FB4438"/>
    <w:rsid w:val="00FB5346"/>
    <w:rsid w:val="00FB5C10"/>
    <w:rsid w:val="00FB676E"/>
    <w:rsid w:val="00FB701A"/>
    <w:rsid w:val="00FC2B06"/>
    <w:rsid w:val="00FC3F48"/>
    <w:rsid w:val="00FC4482"/>
    <w:rsid w:val="00FC6F29"/>
    <w:rsid w:val="00FC74A7"/>
    <w:rsid w:val="00FC7EB9"/>
    <w:rsid w:val="00FD0A7D"/>
    <w:rsid w:val="00FD1109"/>
    <w:rsid w:val="00FD18FC"/>
    <w:rsid w:val="00FD660B"/>
    <w:rsid w:val="00FD6938"/>
    <w:rsid w:val="00FE02E7"/>
    <w:rsid w:val="00FE0457"/>
    <w:rsid w:val="00FE5094"/>
    <w:rsid w:val="00FE52F1"/>
    <w:rsid w:val="00FE5DB3"/>
    <w:rsid w:val="00FE5E60"/>
    <w:rsid w:val="00FE7D89"/>
    <w:rsid w:val="00FF0238"/>
    <w:rsid w:val="00FF078F"/>
    <w:rsid w:val="00FF3D7D"/>
    <w:rsid w:val="00FF4264"/>
    <w:rsid w:val="00FF5C00"/>
    <w:rsid w:val="00FF7710"/>
    <w:rsid w:val="011A7879"/>
    <w:rsid w:val="012D3015"/>
    <w:rsid w:val="01485508"/>
    <w:rsid w:val="01503E9A"/>
    <w:rsid w:val="01575EE4"/>
    <w:rsid w:val="0159ACF1"/>
    <w:rsid w:val="0161560A"/>
    <w:rsid w:val="0162FE79"/>
    <w:rsid w:val="01669CB7"/>
    <w:rsid w:val="017D5FF7"/>
    <w:rsid w:val="0187B5B3"/>
    <w:rsid w:val="018D33F0"/>
    <w:rsid w:val="0192B442"/>
    <w:rsid w:val="01B11D14"/>
    <w:rsid w:val="01B631A2"/>
    <w:rsid w:val="01BFEBD2"/>
    <w:rsid w:val="01C5416A"/>
    <w:rsid w:val="01C6C2CC"/>
    <w:rsid w:val="01CAE064"/>
    <w:rsid w:val="01FEC113"/>
    <w:rsid w:val="0202B853"/>
    <w:rsid w:val="021458CF"/>
    <w:rsid w:val="02173542"/>
    <w:rsid w:val="021D3998"/>
    <w:rsid w:val="0220E27E"/>
    <w:rsid w:val="02298AE2"/>
    <w:rsid w:val="02653AB3"/>
    <w:rsid w:val="02690F84"/>
    <w:rsid w:val="026920F3"/>
    <w:rsid w:val="029EF5E6"/>
    <w:rsid w:val="02A80B52"/>
    <w:rsid w:val="02B969CD"/>
    <w:rsid w:val="02C888C3"/>
    <w:rsid w:val="02CF02D5"/>
    <w:rsid w:val="02D25ED6"/>
    <w:rsid w:val="02D90717"/>
    <w:rsid w:val="02F90E82"/>
    <w:rsid w:val="0318E128"/>
    <w:rsid w:val="03348844"/>
    <w:rsid w:val="03394011"/>
    <w:rsid w:val="03461DCC"/>
    <w:rsid w:val="03604CE0"/>
    <w:rsid w:val="036C8E34"/>
    <w:rsid w:val="0377D811"/>
    <w:rsid w:val="03911297"/>
    <w:rsid w:val="03B305A3"/>
    <w:rsid w:val="03CBC07D"/>
    <w:rsid w:val="03D50283"/>
    <w:rsid w:val="03FC00C7"/>
    <w:rsid w:val="03FF3F5F"/>
    <w:rsid w:val="0400C8ED"/>
    <w:rsid w:val="041F6991"/>
    <w:rsid w:val="042A66F2"/>
    <w:rsid w:val="043C6B17"/>
    <w:rsid w:val="044E2839"/>
    <w:rsid w:val="045382F3"/>
    <w:rsid w:val="0463FE7F"/>
    <w:rsid w:val="046E2F37"/>
    <w:rsid w:val="046FA24E"/>
    <w:rsid w:val="049B83CB"/>
    <w:rsid w:val="04A0044B"/>
    <w:rsid w:val="04BB0A72"/>
    <w:rsid w:val="04C3FDAB"/>
    <w:rsid w:val="04C4D4B2"/>
    <w:rsid w:val="04E7188A"/>
    <w:rsid w:val="050218B9"/>
    <w:rsid w:val="050D82A6"/>
    <w:rsid w:val="053BB1FD"/>
    <w:rsid w:val="053D366A"/>
    <w:rsid w:val="054A2621"/>
    <w:rsid w:val="054E7C98"/>
    <w:rsid w:val="056C4866"/>
    <w:rsid w:val="057AF4AC"/>
    <w:rsid w:val="058916C7"/>
    <w:rsid w:val="059227AA"/>
    <w:rsid w:val="059FDDC6"/>
    <w:rsid w:val="05A6252B"/>
    <w:rsid w:val="05AF28AD"/>
    <w:rsid w:val="05C3586C"/>
    <w:rsid w:val="05C610D8"/>
    <w:rsid w:val="05DF3C33"/>
    <w:rsid w:val="05E99167"/>
    <w:rsid w:val="0633CB59"/>
    <w:rsid w:val="063BE2B3"/>
    <w:rsid w:val="0670E0D3"/>
    <w:rsid w:val="06A10583"/>
    <w:rsid w:val="06ABA197"/>
    <w:rsid w:val="06F31091"/>
    <w:rsid w:val="07067F03"/>
    <w:rsid w:val="07079C44"/>
    <w:rsid w:val="071BE638"/>
    <w:rsid w:val="073AB0F9"/>
    <w:rsid w:val="0742415D"/>
    <w:rsid w:val="074892E0"/>
    <w:rsid w:val="075A8D0C"/>
    <w:rsid w:val="075D31C8"/>
    <w:rsid w:val="07676489"/>
    <w:rsid w:val="0774EE16"/>
    <w:rsid w:val="078639F7"/>
    <w:rsid w:val="079466C7"/>
    <w:rsid w:val="079F03EF"/>
    <w:rsid w:val="07A14828"/>
    <w:rsid w:val="07C5EB1E"/>
    <w:rsid w:val="07D7D4BA"/>
    <w:rsid w:val="08064D6D"/>
    <w:rsid w:val="080B2BF0"/>
    <w:rsid w:val="080EDA7F"/>
    <w:rsid w:val="0852613E"/>
    <w:rsid w:val="087B0576"/>
    <w:rsid w:val="088E77BD"/>
    <w:rsid w:val="08A27C0E"/>
    <w:rsid w:val="08B30767"/>
    <w:rsid w:val="08C9F97B"/>
    <w:rsid w:val="08CEFDE7"/>
    <w:rsid w:val="08CF817A"/>
    <w:rsid w:val="08CF85FA"/>
    <w:rsid w:val="08E3ADBD"/>
    <w:rsid w:val="08E41C0F"/>
    <w:rsid w:val="08EFFA4B"/>
    <w:rsid w:val="0908DE7C"/>
    <w:rsid w:val="09116162"/>
    <w:rsid w:val="0917B9D5"/>
    <w:rsid w:val="0922DBBD"/>
    <w:rsid w:val="0947D689"/>
    <w:rsid w:val="0959127E"/>
    <w:rsid w:val="095C6C2A"/>
    <w:rsid w:val="09668F28"/>
    <w:rsid w:val="098F5938"/>
    <w:rsid w:val="099FA463"/>
    <w:rsid w:val="09B4EED3"/>
    <w:rsid w:val="09D57FF7"/>
    <w:rsid w:val="09DE4A20"/>
    <w:rsid w:val="09F0CA1F"/>
    <w:rsid w:val="0A185645"/>
    <w:rsid w:val="0A1D2A34"/>
    <w:rsid w:val="0A32DDD6"/>
    <w:rsid w:val="0A50C59D"/>
    <w:rsid w:val="0A7033FB"/>
    <w:rsid w:val="0A7C70E8"/>
    <w:rsid w:val="0A808B20"/>
    <w:rsid w:val="0A88D7E2"/>
    <w:rsid w:val="0A8A2893"/>
    <w:rsid w:val="0A8ED934"/>
    <w:rsid w:val="0A913F87"/>
    <w:rsid w:val="0A929FC7"/>
    <w:rsid w:val="0AACF15A"/>
    <w:rsid w:val="0AAD924B"/>
    <w:rsid w:val="0AAFA9E5"/>
    <w:rsid w:val="0AB63D4B"/>
    <w:rsid w:val="0ACDE321"/>
    <w:rsid w:val="0ADD25BA"/>
    <w:rsid w:val="0AE58FD1"/>
    <w:rsid w:val="0B262D00"/>
    <w:rsid w:val="0B2F6D26"/>
    <w:rsid w:val="0B3876EC"/>
    <w:rsid w:val="0B3952D1"/>
    <w:rsid w:val="0B3CAD83"/>
    <w:rsid w:val="0B479005"/>
    <w:rsid w:val="0B5172F3"/>
    <w:rsid w:val="0B6ACF17"/>
    <w:rsid w:val="0B95B0DE"/>
    <w:rsid w:val="0BA41C4E"/>
    <w:rsid w:val="0BAAB03C"/>
    <w:rsid w:val="0BACA1A6"/>
    <w:rsid w:val="0BB426A6"/>
    <w:rsid w:val="0BC705A3"/>
    <w:rsid w:val="0BD02FD6"/>
    <w:rsid w:val="0BD13DC5"/>
    <w:rsid w:val="0BDBDBB1"/>
    <w:rsid w:val="0BEFB79F"/>
    <w:rsid w:val="0BF4522A"/>
    <w:rsid w:val="0BFB40F0"/>
    <w:rsid w:val="0C00731A"/>
    <w:rsid w:val="0C0ABB23"/>
    <w:rsid w:val="0C45CFBF"/>
    <w:rsid w:val="0C466199"/>
    <w:rsid w:val="0C48311D"/>
    <w:rsid w:val="0C4CAA9F"/>
    <w:rsid w:val="0C536691"/>
    <w:rsid w:val="0C664453"/>
    <w:rsid w:val="0C8FF98B"/>
    <w:rsid w:val="0C9948A2"/>
    <w:rsid w:val="0CA75198"/>
    <w:rsid w:val="0CB4D893"/>
    <w:rsid w:val="0CC82F25"/>
    <w:rsid w:val="0CCB3D87"/>
    <w:rsid w:val="0CCF8647"/>
    <w:rsid w:val="0CDFF03C"/>
    <w:rsid w:val="0CE36066"/>
    <w:rsid w:val="0CEB77A4"/>
    <w:rsid w:val="0CED4354"/>
    <w:rsid w:val="0CFCC531"/>
    <w:rsid w:val="0D1D44E6"/>
    <w:rsid w:val="0D1EB519"/>
    <w:rsid w:val="0D242D74"/>
    <w:rsid w:val="0D35F26E"/>
    <w:rsid w:val="0D43CDC8"/>
    <w:rsid w:val="0D4E1CFE"/>
    <w:rsid w:val="0D809C89"/>
    <w:rsid w:val="0D938723"/>
    <w:rsid w:val="0DA6B7EF"/>
    <w:rsid w:val="0DA81B00"/>
    <w:rsid w:val="0DB447F9"/>
    <w:rsid w:val="0DB60D76"/>
    <w:rsid w:val="0DBB224A"/>
    <w:rsid w:val="0DCC40D7"/>
    <w:rsid w:val="0DD5B9F1"/>
    <w:rsid w:val="0DD8F9E2"/>
    <w:rsid w:val="0DDC5EC2"/>
    <w:rsid w:val="0DE02F0B"/>
    <w:rsid w:val="0E05A5FA"/>
    <w:rsid w:val="0E077211"/>
    <w:rsid w:val="0E079506"/>
    <w:rsid w:val="0E14EDBA"/>
    <w:rsid w:val="0E19A76F"/>
    <w:rsid w:val="0E23F2EA"/>
    <w:rsid w:val="0E399392"/>
    <w:rsid w:val="0E4423A0"/>
    <w:rsid w:val="0E4A410E"/>
    <w:rsid w:val="0E5C4A56"/>
    <w:rsid w:val="0E6D78EA"/>
    <w:rsid w:val="0E7AE91C"/>
    <w:rsid w:val="0E9B8A61"/>
    <w:rsid w:val="0EB90D61"/>
    <w:rsid w:val="0EBB249B"/>
    <w:rsid w:val="0ECB672B"/>
    <w:rsid w:val="0EDD0C70"/>
    <w:rsid w:val="0EDDE974"/>
    <w:rsid w:val="0EEBA26F"/>
    <w:rsid w:val="0EF4B29C"/>
    <w:rsid w:val="0F002352"/>
    <w:rsid w:val="0F0FDE85"/>
    <w:rsid w:val="0F13CC79"/>
    <w:rsid w:val="0F14BD26"/>
    <w:rsid w:val="0F16FD4E"/>
    <w:rsid w:val="0F24818F"/>
    <w:rsid w:val="0F26E66B"/>
    <w:rsid w:val="0F32E497"/>
    <w:rsid w:val="0F3BE2F6"/>
    <w:rsid w:val="0F4C08A9"/>
    <w:rsid w:val="0F5E35CB"/>
    <w:rsid w:val="0F5E4D69"/>
    <w:rsid w:val="0F6C32BE"/>
    <w:rsid w:val="0F8A37A7"/>
    <w:rsid w:val="0FA2FE09"/>
    <w:rsid w:val="0FAD8164"/>
    <w:rsid w:val="0FC8239E"/>
    <w:rsid w:val="0FCD766D"/>
    <w:rsid w:val="0FE7C89F"/>
    <w:rsid w:val="0FEEB8C9"/>
    <w:rsid w:val="0FF5F780"/>
    <w:rsid w:val="10071BA9"/>
    <w:rsid w:val="101273DA"/>
    <w:rsid w:val="1016B7EE"/>
    <w:rsid w:val="10398D90"/>
    <w:rsid w:val="1042BC01"/>
    <w:rsid w:val="10595217"/>
    <w:rsid w:val="105B8A95"/>
    <w:rsid w:val="1082464C"/>
    <w:rsid w:val="1085CC45"/>
    <w:rsid w:val="1088EC78"/>
    <w:rsid w:val="1099C898"/>
    <w:rsid w:val="109EA68D"/>
    <w:rsid w:val="10A25960"/>
    <w:rsid w:val="10A99FC7"/>
    <w:rsid w:val="10B1675F"/>
    <w:rsid w:val="10C043B9"/>
    <w:rsid w:val="10D29904"/>
    <w:rsid w:val="10DD3B09"/>
    <w:rsid w:val="10E4C43C"/>
    <w:rsid w:val="10F22046"/>
    <w:rsid w:val="10FA062C"/>
    <w:rsid w:val="10FBF984"/>
    <w:rsid w:val="11052887"/>
    <w:rsid w:val="1118AD1B"/>
    <w:rsid w:val="1118DD9E"/>
    <w:rsid w:val="1123CC66"/>
    <w:rsid w:val="113AD8D3"/>
    <w:rsid w:val="114F139A"/>
    <w:rsid w:val="114F8E6F"/>
    <w:rsid w:val="115D7862"/>
    <w:rsid w:val="117718EE"/>
    <w:rsid w:val="117AC2BB"/>
    <w:rsid w:val="11948319"/>
    <w:rsid w:val="119BDD7E"/>
    <w:rsid w:val="11D396B5"/>
    <w:rsid w:val="11E99422"/>
    <w:rsid w:val="11F900C2"/>
    <w:rsid w:val="12000AAD"/>
    <w:rsid w:val="12163738"/>
    <w:rsid w:val="121ABD5D"/>
    <w:rsid w:val="1225C15D"/>
    <w:rsid w:val="1229B4EF"/>
    <w:rsid w:val="12304EF5"/>
    <w:rsid w:val="12574DF3"/>
    <w:rsid w:val="126F3900"/>
    <w:rsid w:val="12803148"/>
    <w:rsid w:val="128D297B"/>
    <w:rsid w:val="129A952A"/>
    <w:rsid w:val="129B9DC4"/>
    <w:rsid w:val="12B1EA89"/>
    <w:rsid w:val="12B5D418"/>
    <w:rsid w:val="12C12B9F"/>
    <w:rsid w:val="12C5F0D2"/>
    <w:rsid w:val="12CF0D86"/>
    <w:rsid w:val="12D8856E"/>
    <w:rsid w:val="12E382BF"/>
    <w:rsid w:val="12E3947D"/>
    <w:rsid w:val="12E554F7"/>
    <w:rsid w:val="12F34C53"/>
    <w:rsid w:val="12F51408"/>
    <w:rsid w:val="12FDA159"/>
    <w:rsid w:val="12FEF447"/>
    <w:rsid w:val="1319AF85"/>
    <w:rsid w:val="132B8DBA"/>
    <w:rsid w:val="1365E493"/>
    <w:rsid w:val="13667D75"/>
    <w:rsid w:val="1369CF33"/>
    <w:rsid w:val="136AA49D"/>
    <w:rsid w:val="137449C6"/>
    <w:rsid w:val="137D2E45"/>
    <w:rsid w:val="13847F3E"/>
    <w:rsid w:val="139A5664"/>
    <w:rsid w:val="13A597E6"/>
    <w:rsid w:val="13A9C778"/>
    <w:rsid w:val="13AE9767"/>
    <w:rsid w:val="13AF2E33"/>
    <w:rsid w:val="13C2519A"/>
    <w:rsid w:val="13CAB474"/>
    <w:rsid w:val="13CBC8E9"/>
    <w:rsid w:val="13E63672"/>
    <w:rsid w:val="13ED3B8B"/>
    <w:rsid w:val="140A3C37"/>
    <w:rsid w:val="140C4008"/>
    <w:rsid w:val="1418BDB6"/>
    <w:rsid w:val="1432EB0E"/>
    <w:rsid w:val="14362D0C"/>
    <w:rsid w:val="145047CB"/>
    <w:rsid w:val="1462A67A"/>
    <w:rsid w:val="146AFA93"/>
    <w:rsid w:val="146F337F"/>
    <w:rsid w:val="148458AE"/>
    <w:rsid w:val="148A98E6"/>
    <w:rsid w:val="1493C14E"/>
    <w:rsid w:val="149788A7"/>
    <w:rsid w:val="1498884C"/>
    <w:rsid w:val="14A41043"/>
    <w:rsid w:val="14AF2932"/>
    <w:rsid w:val="14AF9BE6"/>
    <w:rsid w:val="14F295C2"/>
    <w:rsid w:val="14FB01F1"/>
    <w:rsid w:val="14FC7B86"/>
    <w:rsid w:val="15096A24"/>
    <w:rsid w:val="15265A9A"/>
    <w:rsid w:val="155ED05A"/>
    <w:rsid w:val="15946D1A"/>
    <w:rsid w:val="15985BAD"/>
    <w:rsid w:val="159AC8C5"/>
    <w:rsid w:val="159C25B3"/>
    <w:rsid w:val="15A90868"/>
    <w:rsid w:val="15B3AD6B"/>
    <w:rsid w:val="15B7D20A"/>
    <w:rsid w:val="15D6E83C"/>
    <w:rsid w:val="15D851BF"/>
    <w:rsid w:val="15E3C026"/>
    <w:rsid w:val="15EC4EC1"/>
    <w:rsid w:val="15F85FAE"/>
    <w:rsid w:val="16045B8A"/>
    <w:rsid w:val="162D2DB6"/>
    <w:rsid w:val="162FE02B"/>
    <w:rsid w:val="16370EFB"/>
    <w:rsid w:val="163D40AE"/>
    <w:rsid w:val="16426937"/>
    <w:rsid w:val="164BE276"/>
    <w:rsid w:val="164E204F"/>
    <w:rsid w:val="165DA7F6"/>
    <w:rsid w:val="1672D4F0"/>
    <w:rsid w:val="167F5539"/>
    <w:rsid w:val="169BF660"/>
    <w:rsid w:val="16A973E7"/>
    <w:rsid w:val="16ADCCE9"/>
    <w:rsid w:val="16AF4DE5"/>
    <w:rsid w:val="16B550AD"/>
    <w:rsid w:val="16D27FB1"/>
    <w:rsid w:val="16D953AF"/>
    <w:rsid w:val="16E44CD8"/>
    <w:rsid w:val="16E594BB"/>
    <w:rsid w:val="16EA4DED"/>
    <w:rsid w:val="16EF6D59"/>
    <w:rsid w:val="170C70A6"/>
    <w:rsid w:val="171187E5"/>
    <w:rsid w:val="171351A5"/>
    <w:rsid w:val="17303D7B"/>
    <w:rsid w:val="173EFBAC"/>
    <w:rsid w:val="1741F6D1"/>
    <w:rsid w:val="1751A740"/>
    <w:rsid w:val="17646B0D"/>
    <w:rsid w:val="176526B9"/>
    <w:rsid w:val="1769F55B"/>
    <w:rsid w:val="17938982"/>
    <w:rsid w:val="17A6D441"/>
    <w:rsid w:val="17ADC424"/>
    <w:rsid w:val="17B65F37"/>
    <w:rsid w:val="17BD584C"/>
    <w:rsid w:val="17EAD857"/>
    <w:rsid w:val="17F3DBBE"/>
    <w:rsid w:val="1807836D"/>
    <w:rsid w:val="180D69A8"/>
    <w:rsid w:val="18174D07"/>
    <w:rsid w:val="182B6F59"/>
    <w:rsid w:val="1837E381"/>
    <w:rsid w:val="1840E431"/>
    <w:rsid w:val="18484AFC"/>
    <w:rsid w:val="18519D42"/>
    <w:rsid w:val="185AB543"/>
    <w:rsid w:val="1881572D"/>
    <w:rsid w:val="18C805F5"/>
    <w:rsid w:val="18D75ADE"/>
    <w:rsid w:val="18DA190D"/>
    <w:rsid w:val="18ECF5B8"/>
    <w:rsid w:val="18F676DC"/>
    <w:rsid w:val="18F879AB"/>
    <w:rsid w:val="190E7083"/>
    <w:rsid w:val="190FD5DB"/>
    <w:rsid w:val="19149718"/>
    <w:rsid w:val="191E8B19"/>
    <w:rsid w:val="1926C2B0"/>
    <w:rsid w:val="192C00AD"/>
    <w:rsid w:val="193D0A5B"/>
    <w:rsid w:val="194DB0F9"/>
    <w:rsid w:val="194FF843"/>
    <w:rsid w:val="19526452"/>
    <w:rsid w:val="195328BA"/>
    <w:rsid w:val="195EADD2"/>
    <w:rsid w:val="19669E2D"/>
    <w:rsid w:val="19719A62"/>
    <w:rsid w:val="19898AC6"/>
    <w:rsid w:val="198FAC1F"/>
    <w:rsid w:val="19B24492"/>
    <w:rsid w:val="19C2368D"/>
    <w:rsid w:val="19CF83D8"/>
    <w:rsid w:val="19D6D0A2"/>
    <w:rsid w:val="19DEEC42"/>
    <w:rsid w:val="19E12BEB"/>
    <w:rsid w:val="19E3FDC7"/>
    <w:rsid w:val="19F86A30"/>
    <w:rsid w:val="19FFD0A1"/>
    <w:rsid w:val="1A04DFEB"/>
    <w:rsid w:val="1A092C93"/>
    <w:rsid w:val="1A0C515E"/>
    <w:rsid w:val="1A23733B"/>
    <w:rsid w:val="1A30C5CE"/>
    <w:rsid w:val="1A457522"/>
    <w:rsid w:val="1A5522B6"/>
    <w:rsid w:val="1A56B4E9"/>
    <w:rsid w:val="1A59D52C"/>
    <w:rsid w:val="1A5E2A76"/>
    <w:rsid w:val="1A603C97"/>
    <w:rsid w:val="1A6C3EF3"/>
    <w:rsid w:val="1A75F4B4"/>
    <w:rsid w:val="1A7C0094"/>
    <w:rsid w:val="1A85690C"/>
    <w:rsid w:val="1A8F5D89"/>
    <w:rsid w:val="1A99F280"/>
    <w:rsid w:val="1A9C362D"/>
    <w:rsid w:val="1ABC1C81"/>
    <w:rsid w:val="1B11991A"/>
    <w:rsid w:val="1B128F2E"/>
    <w:rsid w:val="1B2391B1"/>
    <w:rsid w:val="1B25FBD2"/>
    <w:rsid w:val="1B45D94A"/>
    <w:rsid w:val="1B63DE8D"/>
    <w:rsid w:val="1B6E81A9"/>
    <w:rsid w:val="1B6F0DD6"/>
    <w:rsid w:val="1B8A83D0"/>
    <w:rsid w:val="1B8D98E2"/>
    <w:rsid w:val="1B933A53"/>
    <w:rsid w:val="1BAF495F"/>
    <w:rsid w:val="1BC3D102"/>
    <w:rsid w:val="1BDBBB55"/>
    <w:rsid w:val="1BFAFC86"/>
    <w:rsid w:val="1C22EEEF"/>
    <w:rsid w:val="1C3782E3"/>
    <w:rsid w:val="1C48BDBA"/>
    <w:rsid w:val="1C49EF72"/>
    <w:rsid w:val="1C9521DF"/>
    <w:rsid w:val="1CB3F395"/>
    <w:rsid w:val="1CBD5E41"/>
    <w:rsid w:val="1CC54910"/>
    <w:rsid w:val="1CCBC26C"/>
    <w:rsid w:val="1CCFFC58"/>
    <w:rsid w:val="1CDAF490"/>
    <w:rsid w:val="1CDB7706"/>
    <w:rsid w:val="1CF93E18"/>
    <w:rsid w:val="1D061B36"/>
    <w:rsid w:val="1D0E7164"/>
    <w:rsid w:val="1D161FB6"/>
    <w:rsid w:val="1D1D9D0C"/>
    <w:rsid w:val="1D1FFCD2"/>
    <w:rsid w:val="1D2A6323"/>
    <w:rsid w:val="1D2B9452"/>
    <w:rsid w:val="1D42A7B2"/>
    <w:rsid w:val="1D460FB2"/>
    <w:rsid w:val="1D643200"/>
    <w:rsid w:val="1D648E7E"/>
    <w:rsid w:val="1D66EE79"/>
    <w:rsid w:val="1D6774D2"/>
    <w:rsid w:val="1D67970E"/>
    <w:rsid w:val="1D69A9C1"/>
    <w:rsid w:val="1D70EDE6"/>
    <w:rsid w:val="1D7BB330"/>
    <w:rsid w:val="1D7ECA9E"/>
    <w:rsid w:val="1D8B617D"/>
    <w:rsid w:val="1DB0BC8D"/>
    <w:rsid w:val="1DBA767A"/>
    <w:rsid w:val="1DBD1C49"/>
    <w:rsid w:val="1DBEDB6D"/>
    <w:rsid w:val="1DC65B72"/>
    <w:rsid w:val="1DC8F871"/>
    <w:rsid w:val="1DD10FC0"/>
    <w:rsid w:val="1DD68A2A"/>
    <w:rsid w:val="1DE349FB"/>
    <w:rsid w:val="1E09AB3F"/>
    <w:rsid w:val="1E21B1DC"/>
    <w:rsid w:val="1E2B0C1E"/>
    <w:rsid w:val="1E2D6AA8"/>
    <w:rsid w:val="1E2DB768"/>
    <w:rsid w:val="1E368047"/>
    <w:rsid w:val="1E3FE80F"/>
    <w:rsid w:val="1E587F40"/>
    <w:rsid w:val="1E5B8D4B"/>
    <w:rsid w:val="1E673165"/>
    <w:rsid w:val="1E6DFABE"/>
    <w:rsid w:val="1E76B279"/>
    <w:rsid w:val="1E9B3C7B"/>
    <w:rsid w:val="1EA35C62"/>
    <w:rsid w:val="1EA8AD65"/>
    <w:rsid w:val="1EA966FD"/>
    <w:rsid w:val="1EB16DD8"/>
    <w:rsid w:val="1EB37F3F"/>
    <w:rsid w:val="1EB7BEAC"/>
    <w:rsid w:val="1ED65A09"/>
    <w:rsid w:val="1EDFB412"/>
    <w:rsid w:val="1EFD6CF6"/>
    <w:rsid w:val="1F092996"/>
    <w:rsid w:val="1F0CBE47"/>
    <w:rsid w:val="1F0EFB08"/>
    <w:rsid w:val="1F22CDBB"/>
    <w:rsid w:val="1F38E3D5"/>
    <w:rsid w:val="1F3B593C"/>
    <w:rsid w:val="1F4F880A"/>
    <w:rsid w:val="1F5EA8A6"/>
    <w:rsid w:val="1F61CDB1"/>
    <w:rsid w:val="1F65B9E6"/>
    <w:rsid w:val="1F67CF42"/>
    <w:rsid w:val="1F687AF7"/>
    <w:rsid w:val="1F753498"/>
    <w:rsid w:val="1F866B52"/>
    <w:rsid w:val="1F86CDF4"/>
    <w:rsid w:val="1F87AADD"/>
    <w:rsid w:val="1F9138C9"/>
    <w:rsid w:val="1F93BDE7"/>
    <w:rsid w:val="1F9FDBF3"/>
    <w:rsid w:val="1FAB1328"/>
    <w:rsid w:val="1FDBA98C"/>
    <w:rsid w:val="1FFD03AA"/>
    <w:rsid w:val="20076F61"/>
    <w:rsid w:val="20411D51"/>
    <w:rsid w:val="2064F27A"/>
    <w:rsid w:val="2067B121"/>
    <w:rsid w:val="2076B29F"/>
    <w:rsid w:val="207BADCC"/>
    <w:rsid w:val="2086BD65"/>
    <w:rsid w:val="209362F1"/>
    <w:rsid w:val="20A0B654"/>
    <w:rsid w:val="20A46015"/>
    <w:rsid w:val="20AE119B"/>
    <w:rsid w:val="20D084EB"/>
    <w:rsid w:val="20D08C5B"/>
    <w:rsid w:val="20E6E7A0"/>
    <w:rsid w:val="20ED2D90"/>
    <w:rsid w:val="20EF591C"/>
    <w:rsid w:val="20F61BA8"/>
    <w:rsid w:val="20FFECA4"/>
    <w:rsid w:val="210E3235"/>
    <w:rsid w:val="2122255E"/>
    <w:rsid w:val="213931AD"/>
    <w:rsid w:val="213AA435"/>
    <w:rsid w:val="2146C00D"/>
    <w:rsid w:val="2148F0CC"/>
    <w:rsid w:val="21620C2B"/>
    <w:rsid w:val="21685FA0"/>
    <w:rsid w:val="2169C8D3"/>
    <w:rsid w:val="2174F691"/>
    <w:rsid w:val="2181D988"/>
    <w:rsid w:val="218B3526"/>
    <w:rsid w:val="21A0BBE8"/>
    <w:rsid w:val="21A4F8BC"/>
    <w:rsid w:val="21D2F2C2"/>
    <w:rsid w:val="21D5180D"/>
    <w:rsid w:val="21E3BAA1"/>
    <w:rsid w:val="21F10E2F"/>
    <w:rsid w:val="21FA976B"/>
    <w:rsid w:val="2207C0B6"/>
    <w:rsid w:val="2209FF42"/>
    <w:rsid w:val="220FF1D0"/>
    <w:rsid w:val="2216CF59"/>
    <w:rsid w:val="2241FA55"/>
    <w:rsid w:val="225429F0"/>
    <w:rsid w:val="22608958"/>
    <w:rsid w:val="22628DD9"/>
    <w:rsid w:val="2274C122"/>
    <w:rsid w:val="228B9EF8"/>
    <w:rsid w:val="2291EC09"/>
    <w:rsid w:val="229F3E18"/>
    <w:rsid w:val="22A77CA2"/>
    <w:rsid w:val="22BBE645"/>
    <w:rsid w:val="22D442F0"/>
    <w:rsid w:val="22D77CB5"/>
    <w:rsid w:val="22F215F5"/>
    <w:rsid w:val="232372DB"/>
    <w:rsid w:val="232388AD"/>
    <w:rsid w:val="232E1212"/>
    <w:rsid w:val="2344110E"/>
    <w:rsid w:val="2344F08A"/>
    <w:rsid w:val="2352C50B"/>
    <w:rsid w:val="23648A8B"/>
    <w:rsid w:val="237C03E7"/>
    <w:rsid w:val="237DC176"/>
    <w:rsid w:val="2395BDF8"/>
    <w:rsid w:val="23C1BBEA"/>
    <w:rsid w:val="23CB125C"/>
    <w:rsid w:val="23D38B55"/>
    <w:rsid w:val="23F3E907"/>
    <w:rsid w:val="23F762C4"/>
    <w:rsid w:val="241B6F46"/>
    <w:rsid w:val="241FFE11"/>
    <w:rsid w:val="242DCB98"/>
    <w:rsid w:val="2437C1EF"/>
    <w:rsid w:val="244A7F94"/>
    <w:rsid w:val="245A1A21"/>
    <w:rsid w:val="246184A4"/>
    <w:rsid w:val="24618BF3"/>
    <w:rsid w:val="24664DB6"/>
    <w:rsid w:val="24744870"/>
    <w:rsid w:val="247675E6"/>
    <w:rsid w:val="24919377"/>
    <w:rsid w:val="249BF559"/>
    <w:rsid w:val="24A1ACFC"/>
    <w:rsid w:val="24CCD7E0"/>
    <w:rsid w:val="24F7CB88"/>
    <w:rsid w:val="24F7FD5E"/>
    <w:rsid w:val="24FF21DD"/>
    <w:rsid w:val="250BE104"/>
    <w:rsid w:val="25107148"/>
    <w:rsid w:val="251D20EC"/>
    <w:rsid w:val="2523CE07"/>
    <w:rsid w:val="25264BBB"/>
    <w:rsid w:val="2530FEE8"/>
    <w:rsid w:val="2531D12A"/>
    <w:rsid w:val="253A32C1"/>
    <w:rsid w:val="2542F1A6"/>
    <w:rsid w:val="258EC186"/>
    <w:rsid w:val="25A2A615"/>
    <w:rsid w:val="25BC4A3A"/>
    <w:rsid w:val="25C17DB9"/>
    <w:rsid w:val="25CF1323"/>
    <w:rsid w:val="25E6A12B"/>
    <w:rsid w:val="25E9A0D5"/>
    <w:rsid w:val="25EC6D98"/>
    <w:rsid w:val="260654D5"/>
    <w:rsid w:val="26096A6D"/>
    <w:rsid w:val="260E3ABB"/>
    <w:rsid w:val="2619345E"/>
    <w:rsid w:val="263075F7"/>
    <w:rsid w:val="264404E3"/>
    <w:rsid w:val="2648A98C"/>
    <w:rsid w:val="2648DDE3"/>
    <w:rsid w:val="265DB641"/>
    <w:rsid w:val="265EA649"/>
    <w:rsid w:val="26652BC0"/>
    <w:rsid w:val="266A1B6E"/>
    <w:rsid w:val="266C90DF"/>
    <w:rsid w:val="266E7308"/>
    <w:rsid w:val="268C9A65"/>
    <w:rsid w:val="2697065F"/>
    <w:rsid w:val="26A4E3D2"/>
    <w:rsid w:val="26B2762E"/>
    <w:rsid w:val="26C21C1C"/>
    <w:rsid w:val="26CC1DAA"/>
    <w:rsid w:val="26CDA18B"/>
    <w:rsid w:val="26D69F89"/>
    <w:rsid w:val="26E43884"/>
    <w:rsid w:val="26F19A00"/>
    <w:rsid w:val="26FCC8A0"/>
    <w:rsid w:val="271F40B6"/>
    <w:rsid w:val="273F8777"/>
    <w:rsid w:val="274AEB1A"/>
    <w:rsid w:val="274C9556"/>
    <w:rsid w:val="27510CC0"/>
    <w:rsid w:val="275D856E"/>
    <w:rsid w:val="27898519"/>
    <w:rsid w:val="278E1801"/>
    <w:rsid w:val="27A11619"/>
    <w:rsid w:val="27A63072"/>
    <w:rsid w:val="27B6D358"/>
    <w:rsid w:val="27C3770C"/>
    <w:rsid w:val="27C712E5"/>
    <w:rsid w:val="27DC666E"/>
    <w:rsid w:val="27E1B790"/>
    <w:rsid w:val="27E87781"/>
    <w:rsid w:val="27F97AB7"/>
    <w:rsid w:val="2810C59F"/>
    <w:rsid w:val="282C49D8"/>
    <w:rsid w:val="282F2744"/>
    <w:rsid w:val="28349F2A"/>
    <w:rsid w:val="2851F36A"/>
    <w:rsid w:val="285F1C36"/>
    <w:rsid w:val="286971EC"/>
    <w:rsid w:val="288A6274"/>
    <w:rsid w:val="28B7172F"/>
    <w:rsid w:val="28C8090A"/>
    <w:rsid w:val="28CCC42E"/>
    <w:rsid w:val="28DFEC24"/>
    <w:rsid w:val="28F3EAFC"/>
    <w:rsid w:val="28F77965"/>
    <w:rsid w:val="28FA6B01"/>
    <w:rsid w:val="28FB11B3"/>
    <w:rsid w:val="28FEAE8E"/>
    <w:rsid w:val="2904C409"/>
    <w:rsid w:val="290E9BE6"/>
    <w:rsid w:val="29257680"/>
    <w:rsid w:val="2944E6FE"/>
    <w:rsid w:val="2947BA19"/>
    <w:rsid w:val="296B7892"/>
    <w:rsid w:val="298451C8"/>
    <w:rsid w:val="298662CF"/>
    <w:rsid w:val="29AACB52"/>
    <w:rsid w:val="29AE7F60"/>
    <w:rsid w:val="29DC8494"/>
    <w:rsid w:val="29E16C95"/>
    <w:rsid w:val="29FE355E"/>
    <w:rsid w:val="2A3F3ECD"/>
    <w:rsid w:val="2A4106E5"/>
    <w:rsid w:val="2A4554DB"/>
    <w:rsid w:val="2A7BDBFF"/>
    <w:rsid w:val="2A872039"/>
    <w:rsid w:val="2A89CD55"/>
    <w:rsid w:val="2AC04F87"/>
    <w:rsid w:val="2AC4241D"/>
    <w:rsid w:val="2AD86D1C"/>
    <w:rsid w:val="2ADF551B"/>
    <w:rsid w:val="2AF62EA9"/>
    <w:rsid w:val="2AFE8F76"/>
    <w:rsid w:val="2B0B36DD"/>
    <w:rsid w:val="2B0EDC85"/>
    <w:rsid w:val="2B125C7B"/>
    <w:rsid w:val="2B134121"/>
    <w:rsid w:val="2B1E24A6"/>
    <w:rsid w:val="2B1FA310"/>
    <w:rsid w:val="2B21DF75"/>
    <w:rsid w:val="2B245DD5"/>
    <w:rsid w:val="2B32176C"/>
    <w:rsid w:val="2B408A69"/>
    <w:rsid w:val="2B476B81"/>
    <w:rsid w:val="2B696EAD"/>
    <w:rsid w:val="2B9B8280"/>
    <w:rsid w:val="2BA5993F"/>
    <w:rsid w:val="2BAEFB93"/>
    <w:rsid w:val="2BC6EE72"/>
    <w:rsid w:val="2BC7208D"/>
    <w:rsid w:val="2BC7FDDF"/>
    <w:rsid w:val="2BD08812"/>
    <w:rsid w:val="2C1442C2"/>
    <w:rsid w:val="2C23D476"/>
    <w:rsid w:val="2C27C08F"/>
    <w:rsid w:val="2C55E269"/>
    <w:rsid w:val="2C757311"/>
    <w:rsid w:val="2C7C87C0"/>
    <w:rsid w:val="2C8EFA1A"/>
    <w:rsid w:val="2C8F77A7"/>
    <w:rsid w:val="2C90C8C2"/>
    <w:rsid w:val="2C9ECFD7"/>
    <w:rsid w:val="2CC622ED"/>
    <w:rsid w:val="2D05F3B5"/>
    <w:rsid w:val="2D0D9B3A"/>
    <w:rsid w:val="2D1481A7"/>
    <w:rsid w:val="2D20E21F"/>
    <w:rsid w:val="2D26EDA2"/>
    <w:rsid w:val="2D2A3C61"/>
    <w:rsid w:val="2D315DA0"/>
    <w:rsid w:val="2D352830"/>
    <w:rsid w:val="2D3BBC04"/>
    <w:rsid w:val="2D3D5894"/>
    <w:rsid w:val="2D564CAC"/>
    <w:rsid w:val="2D701AD7"/>
    <w:rsid w:val="2D703928"/>
    <w:rsid w:val="2D74E09D"/>
    <w:rsid w:val="2D787739"/>
    <w:rsid w:val="2D902FC1"/>
    <w:rsid w:val="2D9F93A6"/>
    <w:rsid w:val="2DCEC9BB"/>
    <w:rsid w:val="2DD88AB3"/>
    <w:rsid w:val="2DD9E315"/>
    <w:rsid w:val="2DDFA419"/>
    <w:rsid w:val="2DE71AD9"/>
    <w:rsid w:val="2DE78E3E"/>
    <w:rsid w:val="2DEC2947"/>
    <w:rsid w:val="2DF272C6"/>
    <w:rsid w:val="2DF6EEDF"/>
    <w:rsid w:val="2E114372"/>
    <w:rsid w:val="2E1E5105"/>
    <w:rsid w:val="2E3480AF"/>
    <w:rsid w:val="2E57D7DA"/>
    <w:rsid w:val="2E684140"/>
    <w:rsid w:val="2E6AFC4E"/>
    <w:rsid w:val="2E88287C"/>
    <w:rsid w:val="2E912EB5"/>
    <w:rsid w:val="2EA0B723"/>
    <w:rsid w:val="2EA9ED81"/>
    <w:rsid w:val="2EC7C68F"/>
    <w:rsid w:val="2ECAC56D"/>
    <w:rsid w:val="2ED77092"/>
    <w:rsid w:val="2EF5256E"/>
    <w:rsid w:val="2F4D208C"/>
    <w:rsid w:val="2F667EA6"/>
    <w:rsid w:val="2F678351"/>
    <w:rsid w:val="2F831DF5"/>
    <w:rsid w:val="2FAB61FF"/>
    <w:rsid w:val="2FB88CD2"/>
    <w:rsid w:val="2FB8F1D2"/>
    <w:rsid w:val="2FD1741A"/>
    <w:rsid w:val="2FE3806A"/>
    <w:rsid w:val="2FEB2220"/>
    <w:rsid w:val="3003623C"/>
    <w:rsid w:val="30049887"/>
    <w:rsid w:val="3006CCAF"/>
    <w:rsid w:val="3009A5A7"/>
    <w:rsid w:val="300A2F2D"/>
    <w:rsid w:val="3013FB8C"/>
    <w:rsid w:val="30313528"/>
    <w:rsid w:val="304D0251"/>
    <w:rsid w:val="3067C83B"/>
    <w:rsid w:val="30908FBB"/>
    <w:rsid w:val="309AA64A"/>
    <w:rsid w:val="30C3DF2D"/>
    <w:rsid w:val="30C714B7"/>
    <w:rsid w:val="30CC9ED1"/>
    <w:rsid w:val="30CDCBC1"/>
    <w:rsid w:val="30D92F03"/>
    <w:rsid w:val="30E3831C"/>
    <w:rsid w:val="30F94B82"/>
    <w:rsid w:val="311C88C2"/>
    <w:rsid w:val="313C265D"/>
    <w:rsid w:val="313C2CD8"/>
    <w:rsid w:val="31472D7B"/>
    <w:rsid w:val="314E3637"/>
    <w:rsid w:val="3154CCCE"/>
    <w:rsid w:val="3162FC1D"/>
    <w:rsid w:val="31724437"/>
    <w:rsid w:val="3197CB7C"/>
    <w:rsid w:val="319B19E8"/>
    <w:rsid w:val="319C4F7D"/>
    <w:rsid w:val="31B8B5E9"/>
    <w:rsid w:val="31CA8B1C"/>
    <w:rsid w:val="31CC4EA5"/>
    <w:rsid w:val="31CF333F"/>
    <w:rsid w:val="31D857FD"/>
    <w:rsid w:val="31D98D68"/>
    <w:rsid w:val="31EA52A2"/>
    <w:rsid w:val="31EAA8B0"/>
    <w:rsid w:val="31F574AF"/>
    <w:rsid w:val="3203CCC1"/>
    <w:rsid w:val="320A6C98"/>
    <w:rsid w:val="322BBAC9"/>
    <w:rsid w:val="32339707"/>
    <w:rsid w:val="324BDA62"/>
    <w:rsid w:val="3254A763"/>
    <w:rsid w:val="326295B5"/>
    <w:rsid w:val="3263A105"/>
    <w:rsid w:val="326B98F1"/>
    <w:rsid w:val="3270EA65"/>
    <w:rsid w:val="3272D07D"/>
    <w:rsid w:val="32830121"/>
    <w:rsid w:val="32842236"/>
    <w:rsid w:val="3289C3EA"/>
    <w:rsid w:val="32B2E3E3"/>
    <w:rsid w:val="32B85923"/>
    <w:rsid w:val="32BABEB7"/>
    <w:rsid w:val="32CD6E92"/>
    <w:rsid w:val="32D11F81"/>
    <w:rsid w:val="32D3B6CB"/>
    <w:rsid w:val="32E69962"/>
    <w:rsid w:val="32F02D94"/>
    <w:rsid w:val="32F25440"/>
    <w:rsid w:val="32F2FAB3"/>
    <w:rsid w:val="33036B9A"/>
    <w:rsid w:val="33280F9A"/>
    <w:rsid w:val="33296A4F"/>
    <w:rsid w:val="3359AC2B"/>
    <w:rsid w:val="337849D0"/>
    <w:rsid w:val="33830AF0"/>
    <w:rsid w:val="33956980"/>
    <w:rsid w:val="339782C7"/>
    <w:rsid w:val="339B0BA7"/>
    <w:rsid w:val="33A2B977"/>
    <w:rsid w:val="33A8C7DD"/>
    <w:rsid w:val="33B22AEE"/>
    <w:rsid w:val="33B3668E"/>
    <w:rsid w:val="33B49805"/>
    <w:rsid w:val="33BA40CF"/>
    <w:rsid w:val="33BC9CA1"/>
    <w:rsid w:val="33C874D5"/>
    <w:rsid w:val="33D3209C"/>
    <w:rsid w:val="33D5B4FE"/>
    <w:rsid w:val="33DAC979"/>
    <w:rsid w:val="33EEFE24"/>
    <w:rsid w:val="340E0ABF"/>
    <w:rsid w:val="3413F524"/>
    <w:rsid w:val="3416676B"/>
    <w:rsid w:val="3427B2E4"/>
    <w:rsid w:val="3435123A"/>
    <w:rsid w:val="3445708B"/>
    <w:rsid w:val="34666367"/>
    <w:rsid w:val="34712197"/>
    <w:rsid w:val="347D3C3C"/>
    <w:rsid w:val="3481953A"/>
    <w:rsid w:val="3492A533"/>
    <w:rsid w:val="3496C54D"/>
    <w:rsid w:val="34A1A18E"/>
    <w:rsid w:val="34A7F095"/>
    <w:rsid w:val="34BFD155"/>
    <w:rsid w:val="34C9CD44"/>
    <w:rsid w:val="34EAEF68"/>
    <w:rsid w:val="34F1A483"/>
    <w:rsid w:val="34F2C2E2"/>
    <w:rsid w:val="34F43186"/>
    <w:rsid w:val="34FE1429"/>
    <w:rsid w:val="3505E386"/>
    <w:rsid w:val="352EB767"/>
    <w:rsid w:val="353C1692"/>
    <w:rsid w:val="3540D213"/>
    <w:rsid w:val="354E7D7F"/>
    <w:rsid w:val="3551C6A5"/>
    <w:rsid w:val="355CB699"/>
    <w:rsid w:val="355EF642"/>
    <w:rsid w:val="35720F88"/>
    <w:rsid w:val="358886C8"/>
    <w:rsid w:val="358DC641"/>
    <w:rsid w:val="35A1A0C7"/>
    <w:rsid w:val="35A939C0"/>
    <w:rsid w:val="35AC7E7F"/>
    <w:rsid w:val="35C71B90"/>
    <w:rsid w:val="35CD865B"/>
    <w:rsid w:val="35DC8964"/>
    <w:rsid w:val="35DE9423"/>
    <w:rsid w:val="35E62D03"/>
    <w:rsid w:val="35E96E96"/>
    <w:rsid w:val="35E9C82C"/>
    <w:rsid w:val="35F2159D"/>
    <w:rsid w:val="35F4D63E"/>
    <w:rsid w:val="360D6B75"/>
    <w:rsid w:val="36228F8A"/>
    <w:rsid w:val="3631A0BB"/>
    <w:rsid w:val="3639F8A5"/>
    <w:rsid w:val="3644BFF1"/>
    <w:rsid w:val="364BEBF0"/>
    <w:rsid w:val="367AB40E"/>
    <w:rsid w:val="369D6C7B"/>
    <w:rsid w:val="369DC819"/>
    <w:rsid w:val="36A50951"/>
    <w:rsid w:val="36B1DF0F"/>
    <w:rsid w:val="36B211CA"/>
    <w:rsid w:val="36B23C19"/>
    <w:rsid w:val="36B398B5"/>
    <w:rsid w:val="36D5167B"/>
    <w:rsid w:val="36DBB563"/>
    <w:rsid w:val="36E4CA90"/>
    <w:rsid w:val="37033C0E"/>
    <w:rsid w:val="37437489"/>
    <w:rsid w:val="3747F7AC"/>
    <w:rsid w:val="37480CDF"/>
    <w:rsid w:val="3748B26F"/>
    <w:rsid w:val="374EEC1C"/>
    <w:rsid w:val="3754A879"/>
    <w:rsid w:val="3758C669"/>
    <w:rsid w:val="37630CB4"/>
    <w:rsid w:val="3791130B"/>
    <w:rsid w:val="37A947AA"/>
    <w:rsid w:val="37AC025B"/>
    <w:rsid w:val="37AEB2E7"/>
    <w:rsid w:val="37B561B2"/>
    <w:rsid w:val="37C563CA"/>
    <w:rsid w:val="37C9D288"/>
    <w:rsid w:val="37D7003A"/>
    <w:rsid w:val="37D813AB"/>
    <w:rsid w:val="37DAA8EB"/>
    <w:rsid w:val="37DD0BA8"/>
    <w:rsid w:val="37DF8018"/>
    <w:rsid w:val="38016E06"/>
    <w:rsid w:val="3813B5E5"/>
    <w:rsid w:val="3823BF80"/>
    <w:rsid w:val="3824B8DB"/>
    <w:rsid w:val="382D0C41"/>
    <w:rsid w:val="384EE0D2"/>
    <w:rsid w:val="3850856B"/>
    <w:rsid w:val="3854AA74"/>
    <w:rsid w:val="38584D13"/>
    <w:rsid w:val="3866A961"/>
    <w:rsid w:val="386AF3EA"/>
    <w:rsid w:val="386BAC25"/>
    <w:rsid w:val="387CD489"/>
    <w:rsid w:val="3894F611"/>
    <w:rsid w:val="3895BFAF"/>
    <w:rsid w:val="38968E71"/>
    <w:rsid w:val="38BA61CD"/>
    <w:rsid w:val="38BDA97C"/>
    <w:rsid w:val="38DF5066"/>
    <w:rsid w:val="38E39FD7"/>
    <w:rsid w:val="38E9D88E"/>
    <w:rsid w:val="390051EE"/>
    <w:rsid w:val="3901AB1B"/>
    <w:rsid w:val="390E6597"/>
    <w:rsid w:val="391EC9E4"/>
    <w:rsid w:val="392E79A0"/>
    <w:rsid w:val="39419713"/>
    <w:rsid w:val="3941F0F9"/>
    <w:rsid w:val="396299BC"/>
    <w:rsid w:val="3963ECCD"/>
    <w:rsid w:val="3989E6F0"/>
    <w:rsid w:val="3998D20F"/>
    <w:rsid w:val="3999B6F5"/>
    <w:rsid w:val="39A0CA3C"/>
    <w:rsid w:val="39A18316"/>
    <w:rsid w:val="39A425BA"/>
    <w:rsid w:val="39AAFCBD"/>
    <w:rsid w:val="39C3C7CE"/>
    <w:rsid w:val="39D2F5CB"/>
    <w:rsid w:val="39DBCA81"/>
    <w:rsid w:val="39EEB0F2"/>
    <w:rsid w:val="3A06C44B"/>
    <w:rsid w:val="3A077C86"/>
    <w:rsid w:val="3A17FF22"/>
    <w:rsid w:val="3A1CE009"/>
    <w:rsid w:val="3A2FB673"/>
    <w:rsid w:val="3A31A985"/>
    <w:rsid w:val="3A488618"/>
    <w:rsid w:val="3A5E79AE"/>
    <w:rsid w:val="3A612E5B"/>
    <w:rsid w:val="3A621470"/>
    <w:rsid w:val="3A828CCB"/>
    <w:rsid w:val="3A838891"/>
    <w:rsid w:val="3A997452"/>
    <w:rsid w:val="3AAECEBE"/>
    <w:rsid w:val="3AB74EEE"/>
    <w:rsid w:val="3ABC9AA2"/>
    <w:rsid w:val="3AC14202"/>
    <w:rsid w:val="3AE224CA"/>
    <w:rsid w:val="3AE4CAA8"/>
    <w:rsid w:val="3B13FDD1"/>
    <w:rsid w:val="3B5AA2E5"/>
    <w:rsid w:val="3B670869"/>
    <w:rsid w:val="3B6919E0"/>
    <w:rsid w:val="3B78FCFA"/>
    <w:rsid w:val="3B7D7543"/>
    <w:rsid w:val="3B7F994E"/>
    <w:rsid w:val="3B82591E"/>
    <w:rsid w:val="3BA41A38"/>
    <w:rsid w:val="3BAF2390"/>
    <w:rsid w:val="3BB91981"/>
    <w:rsid w:val="3BC3E1E7"/>
    <w:rsid w:val="3BC41B91"/>
    <w:rsid w:val="3BD15436"/>
    <w:rsid w:val="3BE0EAEF"/>
    <w:rsid w:val="3BE58F7C"/>
    <w:rsid w:val="3BE5C946"/>
    <w:rsid w:val="3C381137"/>
    <w:rsid w:val="3C3AB500"/>
    <w:rsid w:val="3C3EF018"/>
    <w:rsid w:val="3C4F36C1"/>
    <w:rsid w:val="3C531DE3"/>
    <w:rsid w:val="3C5460A0"/>
    <w:rsid w:val="3C5C65F7"/>
    <w:rsid w:val="3C61A0FD"/>
    <w:rsid w:val="3C69AECE"/>
    <w:rsid w:val="3C750F79"/>
    <w:rsid w:val="3C85E7C1"/>
    <w:rsid w:val="3C88AED5"/>
    <w:rsid w:val="3C991960"/>
    <w:rsid w:val="3CA18E4F"/>
    <w:rsid w:val="3CA568FC"/>
    <w:rsid w:val="3CB07CCB"/>
    <w:rsid w:val="3CDA6ECF"/>
    <w:rsid w:val="3CE86EB8"/>
    <w:rsid w:val="3CFA7CAE"/>
    <w:rsid w:val="3D1AE4B5"/>
    <w:rsid w:val="3D578D6A"/>
    <w:rsid w:val="3D80EE0D"/>
    <w:rsid w:val="3D82779B"/>
    <w:rsid w:val="3D84BF7C"/>
    <w:rsid w:val="3DA2970B"/>
    <w:rsid w:val="3DB49C36"/>
    <w:rsid w:val="3DBC1A0D"/>
    <w:rsid w:val="3DD2223E"/>
    <w:rsid w:val="3DF356C7"/>
    <w:rsid w:val="3DF39D19"/>
    <w:rsid w:val="3DFD715E"/>
    <w:rsid w:val="3E000061"/>
    <w:rsid w:val="3E097358"/>
    <w:rsid w:val="3E15621C"/>
    <w:rsid w:val="3E247F36"/>
    <w:rsid w:val="3E32705A"/>
    <w:rsid w:val="3E3ABB97"/>
    <w:rsid w:val="3E58628C"/>
    <w:rsid w:val="3E59E12B"/>
    <w:rsid w:val="3E7E067F"/>
    <w:rsid w:val="3E7F1C2C"/>
    <w:rsid w:val="3E9197B4"/>
    <w:rsid w:val="3E9738F1"/>
    <w:rsid w:val="3EAB4034"/>
    <w:rsid w:val="3EB69815"/>
    <w:rsid w:val="3EB6AC82"/>
    <w:rsid w:val="3EC7AB3D"/>
    <w:rsid w:val="3EDB8125"/>
    <w:rsid w:val="3EF984D0"/>
    <w:rsid w:val="3F00EBAE"/>
    <w:rsid w:val="3F48A97E"/>
    <w:rsid w:val="3F76EAFE"/>
    <w:rsid w:val="3F8F2728"/>
    <w:rsid w:val="3FAEBF6A"/>
    <w:rsid w:val="3FB2C954"/>
    <w:rsid w:val="3FCEB09C"/>
    <w:rsid w:val="3FD05CF6"/>
    <w:rsid w:val="3FDD5248"/>
    <w:rsid w:val="3FE8A088"/>
    <w:rsid w:val="3FEDA8E3"/>
    <w:rsid w:val="400AB7C7"/>
    <w:rsid w:val="402E1408"/>
    <w:rsid w:val="4030FA56"/>
    <w:rsid w:val="403D41FD"/>
    <w:rsid w:val="40481CD4"/>
    <w:rsid w:val="4067A9DF"/>
    <w:rsid w:val="40795F2C"/>
    <w:rsid w:val="40810947"/>
    <w:rsid w:val="4086D584"/>
    <w:rsid w:val="4091E996"/>
    <w:rsid w:val="409F5673"/>
    <w:rsid w:val="40A3A644"/>
    <w:rsid w:val="40A79D84"/>
    <w:rsid w:val="40B1AF54"/>
    <w:rsid w:val="40D82E20"/>
    <w:rsid w:val="410E7858"/>
    <w:rsid w:val="411721D1"/>
    <w:rsid w:val="41195256"/>
    <w:rsid w:val="4132540F"/>
    <w:rsid w:val="414CCF56"/>
    <w:rsid w:val="41578C71"/>
    <w:rsid w:val="4175110B"/>
    <w:rsid w:val="419B05F1"/>
    <w:rsid w:val="41A48425"/>
    <w:rsid w:val="41AD23EF"/>
    <w:rsid w:val="41B272C4"/>
    <w:rsid w:val="41BE7A38"/>
    <w:rsid w:val="41D75F45"/>
    <w:rsid w:val="41DB7A91"/>
    <w:rsid w:val="41EAB0AE"/>
    <w:rsid w:val="41EE5B8A"/>
    <w:rsid w:val="41F4EEC0"/>
    <w:rsid w:val="41FE8E29"/>
    <w:rsid w:val="42037A40"/>
    <w:rsid w:val="420910EA"/>
    <w:rsid w:val="4210EC57"/>
    <w:rsid w:val="4214D2A4"/>
    <w:rsid w:val="421530DC"/>
    <w:rsid w:val="42173AD2"/>
    <w:rsid w:val="4234939F"/>
    <w:rsid w:val="4234F156"/>
    <w:rsid w:val="42399C19"/>
    <w:rsid w:val="42460D1A"/>
    <w:rsid w:val="42609C72"/>
    <w:rsid w:val="4263A34D"/>
    <w:rsid w:val="42707B2C"/>
    <w:rsid w:val="427C4EEA"/>
    <w:rsid w:val="427E310F"/>
    <w:rsid w:val="4284097E"/>
    <w:rsid w:val="42885E28"/>
    <w:rsid w:val="4292248F"/>
    <w:rsid w:val="429668F8"/>
    <w:rsid w:val="42A08A4D"/>
    <w:rsid w:val="42A60012"/>
    <w:rsid w:val="42A79181"/>
    <w:rsid w:val="42B762F9"/>
    <w:rsid w:val="42B77048"/>
    <w:rsid w:val="42CF2D15"/>
    <w:rsid w:val="42E7DA19"/>
    <w:rsid w:val="42E99410"/>
    <w:rsid w:val="42ED8DC2"/>
    <w:rsid w:val="433C0C88"/>
    <w:rsid w:val="433FBB25"/>
    <w:rsid w:val="434F2231"/>
    <w:rsid w:val="435DB580"/>
    <w:rsid w:val="4369E352"/>
    <w:rsid w:val="4370A757"/>
    <w:rsid w:val="4375DE92"/>
    <w:rsid w:val="437F26F7"/>
    <w:rsid w:val="4388C6D1"/>
    <w:rsid w:val="439F5D1C"/>
    <w:rsid w:val="43C48D6E"/>
    <w:rsid w:val="43D03F79"/>
    <w:rsid w:val="43D9F630"/>
    <w:rsid w:val="43E35396"/>
    <w:rsid w:val="43F51FFF"/>
    <w:rsid w:val="43FA10B4"/>
    <w:rsid w:val="43FC4E2E"/>
    <w:rsid w:val="44089FE8"/>
    <w:rsid w:val="440EF128"/>
    <w:rsid w:val="441ADA48"/>
    <w:rsid w:val="4429B979"/>
    <w:rsid w:val="442FE534"/>
    <w:rsid w:val="443C1E97"/>
    <w:rsid w:val="443C6CB0"/>
    <w:rsid w:val="443FDD67"/>
    <w:rsid w:val="444FED6B"/>
    <w:rsid w:val="44544A5D"/>
    <w:rsid w:val="445FBADF"/>
    <w:rsid w:val="446381DB"/>
    <w:rsid w:val="447009BC"/>
    <w:rsid w:val="449CE2F3"/>
    <w:rsid w:val="449F54BE"/>
    <w:rsid w:val="44AF7D2D"/>
    <w:rsid w:val="44B22943"/>
    <w:rsid w:val="44B7A8C1"/>
    <w:rsid w:val="44B84918"/>
    <w:rsid w:val="44BD4D4B"/>
    <w:rsid w:val="44EA1386"/>
    <w:rsid w:val="44EB3B6C"/>
    <w:rsid w:val="4505E4D1"/>
    <w:rsid w:val="450DD514"/>
    <w:rsid w:val="451AE129"/>
    <w:rsid w:val="451E17F8"/>
    <w:rsid w:val="452BB2D4"/>
    <w:rsid w:val="45347D08"/>
    <w:rsid w:val="454569B7"/>
    <w:rsid w:val="454D2E49"/>
    <w:rsid w:val="45524C1C"/>
    <w:rsid w:val="4556C077"/>
    <w:rsid w:val="4556E9C4"/>
    <w:rsid w:val="456324B9"/>
    <w:rsid w:val="456C0FDA"/>
    <w:rsid w:val="4576F5C1"/>
    <w:rsid w:val="457A6A64"/>
    <w:rsid w:val="457C629F"/>
    <w:rsid w:val="458534AE"/>
    <w:rsid w:val="4585873C"/>
    <w:rsid w:val="458B78E2"/>
    <w:rsid w:val="458C414E"/>
    <w:rsid w:val="45A216B5"/>
    <w:rsid w:val="45A2E5F8"/>
    <w:rsid w:val="45A433D6"/>
    <w:rsid w:val="45B03029"/>
    <w:rsid w:val="45C9E2A9"/>
    <w:rsid w:val="45DCD57F"/>
    <w:rsid w:val="45DD3423"/>
    <w:rsid w:val="45E17257"/>
    <w:rsid w:val="460453D2"/>
    <w:rsid w:val="46046162"/>
    <w:rsid w:val="4605EADE"/>
    <w:rsid w:val="4610E942"/>
    <w:rsid w:val="46131FAD"/>
    <w:rsid w:val="461C951E"/>
    <w:rsid w:val="461C9C35"/>
    <w:rsid w:val="46300BEA"/>
    <w:rsid w:val="46431A3B"/>
    <w:rsid w:val="464EE563"/>
    <w:rsid w:val="46500479"/>
    <w:rsid w:val="4672BE24"/>
    <w:rsid w:val="4686C2F3"/>
    <w:rsid w:val="46892279"/>
    <w:rsid w:val="468E2B36"/>
    <w:rsid w:val="46929C10"/>
    <w:rsid w:val="469BA090"/>
    <w:rsid w:val="46A7B29F"/>
    <w:rsid w:val="46AB559C"/>
    <w:rsid w:val="46B0C7C4"/>
    <w:rsid w:val="46C279C4"/>
    <w:rsid w:val="46CFB918"/>
    <w:rsid w:val="46DA85D4"/>
    <w:rsid w:val="46DD9831"/>
    <w:rsid w:val="46ED34D9"/>
    <w:rsid w:val="46F70B30"/>
    <w:rsid w:val="470A54ED"/>
    <w:rsid w:val="47368BDC"/>
    <w:rsid w:val="475A96FC"/>
    <w:rsid w:val="47646AB2"/>
    <w:rsid w:val="479B229D"/>
    <w:rsid w:val="47A87816"/>
    <w:rsid w:val="47C09A24"/>
    <w:rsid w:val="47FFBB01"/>
    <w:rsid w:val="480907B8"/>
    <w:rsid w:val="481D1143"/>
    <w:rsid w:val="4823B8C9"/>
    <w:rsid w:val="4824F2DA"/>
    <w:rsid w:val="4825F07A"/>
    <w:rsid w:val="482C1537"/>
    <w:rsid w:val="483CF146"/>
    <w:rsid w:val="4857EEEA"/>
    <w:rsid w:val="48691825"/>
    <w:rsid w:val="486C1DCA"/>
    <w:rsid w:val="486DC396"/>
    <w:rsid w:val="487727BC"/>
    <w:rsid w:val="487E7AC1"/>
    <w:rsid w:val="48A58D3D"/>
    <w:rsid w:val="48AD1B4B"/>
    <w:rsid w:val="48BBF313"/>
    <w:rsid w:val="48C043F2"/>
    <w:rsid w:val="48C846A8"/>
    <w:rsid w:val="48CF5AF8"/>
    <w:rsid w:val="48F6675D"/>
    <w:rsid w:val="490329AD"/>
    <w:rsid w:val="4924ECCC"/>
    <w:rsid w:val="493A6A24"/>
    <w:rsid w:val="49406237"/>
    <w:rsid w:val="4947DEE4"/>
    <w:rsid w:val="494AC06F"/>
    <w:rsid w:val="494B6CBD"/>
    <w:rsid w:val="495BB24A"/>
    <w:rsid w:val="496A37C2"/>
    <w:rsid w:val="4974DAA7"/>
    <w:rsid w:val="4977B98E"/>
    <w:rsid w:val="49C3A0E9"/>
    <w:rsid w:val="49C5B7D8"/>
    <w:rsid w:val="49C862DE"/>
    <w:rsid w:val="49DE2DCD"/>
    <w:rsid w:val="49E1ABAD"/>
    <w:rsid w:val="49F5022F"/>
    <w:rsid w:val="49F5D8C7"/>
    <w:rsid w:val="49FC4FCF"/>
    <w:rsid w:val="4A04E886"/>
    <w:rsid w:val="4A0993F7"/>
    <w:rsid w:val="4A1440ED"/>
    <w:rsid w:val="4A1B7E1A"/>
    <w:rsid w:val="4A1F9B7B"/>
    <w:rsid w:val="4A279BA0"/>
    <w:rsid w:val="4A4BB62A"/>
    <w:rsid w:val="4A7CD147"/>
    <w:rsid w:val="4A8733C7"/>
    <w:rsid w:val="4A937F1E"/>
    <w:rsid w:val="4ABD9AE8"/>
    <w:rsid w:val="4ADE4BDC"/>
    <w:rsid w:val="4ADF4748"/>
    <w:rsid w:val="4AE4DBD4"/>
    <w:rsid w:val="4AE553CE"/>
    <w:rsid w:val="4AECCC34"/>
    <w:rsid w:val="4B01E7DD"/>
    <w:rsid w:val="4B167BB2"/>
    <w:rsid w:val="4B1824D6"/>
    <w:rsid w:val="4B1EDF7C"/>
    <w:rsid w:val="4B21942B"/>
    <w:rsid w:val="4B28F2AB"/>
    <w:rsid w:val="4B3B50B5"/>
    <w:rsid w:val="4B3F4D7E"/>
    <w:rsid w:val="4B43C88B"/>
    <w:rsid w:val="4B61F963"/>
    <w:rsid w:val="4B6A06DB"/>
    <w:rsid w:val="4B8DF8A4"/>
    <w:rsid w:val="4BAA5C86"/>
    <w:rsid w:val="4BB099FC"/>
    <w:rsid w:val="4BB1B297"/>
    <w:rsid w:val="4BB29893"/>
    <w:rsid w:val="4BC9DBF6"/>
    <w:rsid w:val="4BCD6DA3"/>
    <w:rsid w:val="4BCDA03E"/>
    <w:rsid w:val="4BD76F54"/>
    <w:rsid w:val="4BECD0C7"/>
    <w:rsid w:val="4C052636"/>
    <w:rsid w:val="4C0FA4AB"/>
    <w:rsid w:val="4C1C1886"/>
    <w:rsid w:val="4C1EAEA5"/>
    <w:rsid w:val="4C287BB9"/>
    <w:rsid w:val="4C2D701E"/>
    <w:rsid w:val="4C30D87E"/>
    <w:rsid w:val="4C3F3551"/>
    <w:rsid w:val="4C5C3B2E"/>
    <w:rsid w:val="4C614965"/>
    <w:rsid w:val="4C626B25"/>
    <w:rsid w:val="4C6FF8A3"/>
    <w:rsid w:val="4C9497E4"/>
    <w:rsid w:val="4C9B8F3B"/>
    <w:rsid w:val="4CBDE43C"/>
    <w:rsid w:val="4CBE8CA0"/>
    <w:rsid w:val="4CC2CACE"/>
    <w:rsid w:val="4CC6F827"/>
    <w:rsid w:val="4CE88330"/>
    <w:rsid w:val="4CE8DAF2"/>
    <w:rsid w:val="4CED77FF"/>
    <w:rsid w:val="4D11C902"/>
    <w:rsid w:val="4D29C3B6"/>
    <w:rsid w:val="4D2E7520"/>
    <w:rsid w:val="4D44F4DE"/>
    <w:rsid w:val="4D46D88D"/>
    <w:rsid w:val="4D47280F"/>
    <w:rsid w:val="4D4AABB7"/>
    <w:rsid w:val="4D4DEA64"/>
    <w:rsid w:val="4D60F7D6"/>
    <w:rsid w:val="4D664CB4"/>
    <w:rsid w:val="4D7A497A"/>
    <w:rsid w:val="4D86D4BC"/>
    <w:rsid w:val="4D98025A"/>
    <w:rsid w:val="4DA219B1"/>
    <w:rsid w:val="4DBA7F06"/>
    <w:rsid w:val="4DC04BEB"/>
    <w:rsid w:val="4DCDFF41"/>
    <w:rsid w:val="4DE16171"/>
    <w:rsid w:val="4DE3B59D"/>
    <w:rsid w:val="4DE731A6"/>
    <w:rsid w:val="4DE7F991"/>
    <w:rsid w:val="4DFA3D87"/>
    <w:rsid w:val="4E0A6421"/>
    <w:rsid w:val="4E0F717F"/>
    <w:rsid w:val="4E0F9B86"/>
    <w:rsid w:val="4E11BEB9"/>
    <w:rsid w:val="4E1C7C96"/>
    <w:rsid w:val="4E24D124"/>
    <w:rsid w:val="4E2BA047"/>
    <w:rsid w:val="4E32AB68"/>
    <w:rsid w:val="4E33C884"/>
    <w:rsid w:val="4E382F6A"/>
    <w:rsid w:val="4E3D4CE7"/>
    <w:rsid w:val="4E488DAC"/>
    <w:rsid w:val="4E4BB2BF"/>
    <w:rsid w:val="4E5E3688"/>
    <w:rsid w:val="4E60DF03"/>
    <w:rsid w:val="4E6FC9BC"/>
    <w:rsid w:val="4E78409C"/>
    <w:rsid w:val="4EC5423F"/>
    <w:rsid w:val="4ED0800C"/>
    <w:rsid w:val="4EDDE39A"/>
    <w:rsid w:val="4EEDD893"/>
    <w:rsid w:val="4F25F8E1"/>
    <w:rsid w:val="4F2E9EB9"/>
    <w:rsid w:val="4F5A49D6"/>
    <w:rsid w:val="4F5BD52B"/>
    <w:rsid w:val="4F5C3205"/>
    <w:rsid w:val="4F60F4E1"/>
    <w:rsid w:val="4F7C2CEC"/>
    <w:rsid w:val="4F7C8F44"/>
    <w:rsid w:val="4F7C9D4B"/>
    <w:rsid w:val="4F7E3792"/>
    <w:rsid w:val="4F86C874"/>
    <w:rsid w:val="4F8E1DE6"/>
    <w:rsid w:val="4FA5D465"/>
    <w:rsid w:val="4FBC1787"/>
    <w:rsid w:val="4FBFA457"/>
    <w:rsid w:val="4FC71F56"/>
    <w:rsid w:val="4FEF8E10"/>
    <w:rsid w:val="4FF19561"/>
    <w:rsid w:val="501ADB52"/>
    <w:rsid w:val="501D46E0"/>
    <w:rsid w:val="501EEB60"/>
    <w:rsid w:val="50438CCD"/>
    <w:rsid w:val="504E2DF2"/>
    <w:rsid w:val="506443B3"/>
    <w:rsid w:val="5074F45E"/>
    <w:rsid w:val="50772FAF"/>
    <w:rsid w:val="508768B2"/>
    <w:rsid w:val="5094A5C5"/>
    <w:rsid w:val="509808E6"/>
    <w:rsid w:val="50990DE5"/>
    <w:rsid w:val="50A0F8F1"/>
    <w:rsid w:val="50A1CF51"/>
    <w:rsid w:val="50A9BE26"/>
    <w:rsid w:val="50AC016C"/>
    <w:rsid w:val="50B24317"/>
    <w:rsid w:val="50BA635D"/>
    <w:rsid w:val="50CD70F3"/>
    <w:rsid w:val="50CE8E29"/>
    <w:rsid w:val="50DDF011"/>
    <w:rsid w:val="50E75746"/>
    <w:rsid w:val="51097235"/>
    <w:rsid w:val="51164DC3"/>
    <w:rsid w:val="5116F1F9"/>
    <w:rsid w:val="51252EC0"/>
    <w:rsid w:val="51260CFF"/>
    <w:rsid w:val="512BC6E7"/>
    <w:rsid w:val="512C9094"/>
    <w:rsid w:val="512D954B"/>
    <w:rsid w:val="51353B9C"/>
    <w:rsid w:val="51446049"/>
    <w:rsid w:val="515B74B8"/>
    <w:rsid w:val="5167FE10"/>
    <w:rsid w:val="51AA970F"/>
    <w:rsid w:val="51B91741"/>
    <w:rsid w:val="51BE1153"/>
    <w:rsid w:val="51CA2B2F"/>
    <w:rsid w:val="51CAAB2F"/>
    <w:rsid w:val="51D3041A"/>
    <w:rsid w:val="51DD4C27"/>
    <w:rsid w:val="51E7CA9C"/>
    <w:rsid w:val="51F9B104"/>
    <w:rsid w:val="520CA088"/>
    <w:rsid w:val="52209017"/>
    <w:rsid w:val="522179AF"/>
    <w:rsid w:val="523697EF"/>
    <w:rsid w:val="52458E87"/>
    <w:rsid w:val="525B5991"/>
    <w:rsid w:val="526A9782"/>
    <w:rsid w:val="52710A9B"/>
    <w:rsid w:val="527BEB81"/>
    <w:rsid w:val="527D05C9"/>
    <w:rsid w:val="528527EB"/>
    <w:rsid w:val="52AC95F4"/>
    <w:rsid w:val="52ACABC6"/>
    <w:rsid w:val="52B2F9E9"/>
    <w:rsid w:val="52B7B238"/>
    <w:rsid w:val="52BAA2C9"/>
    <w:rsid w:val="52BDA2E7"/>
    <w:rsid w:val="52BFF55F"/>
    <w:rsid w:val="52D87A58"/>
    <w:rsid w:val="52D92D50"/>
    <w:rsid w:val="52E030AA"/>
    <w:rsid w:val="52E14DB9"/>
    <w:rsid w:val="52FB2330"/>
    <w:rsid w:val="53050285"/>
    <w:rsid w:val="530AD092"/>
    <w:rsid w:val="53231FF1"/>
    <w:rsid w:val="532B4946"/>
    <w:rsid w:val="533DE61B"/>
    <w:rsid w:val="5360A37B"/>
    <w:rsid w:val="536AFB5F"/>
    <w:rsid w:val="538F684C"/>
    <w:rsid w:val="53910C96"/>
    <w:rsid w:val="53A39A25"/>
    <w:rsid w:val="53B31DC7"/>
    <w:rsid w:val="53BEDE8A"/>
    <w:rsid w:val="53C1A0E1"/>
    <w:rsid w:val="53CDD13B"/>
    <w:rsid w:val="53F05F40"/>
    <w:rsid w:val="53F70FBE"/>
    <w:rsid w:val="54250C19"/>
    <w:rsid w:val="54429D63"/>
    <w:rsid w:val="5467FD0A"/>
    <w:rsid w:val="547144AA"/>
    <w:rsid w:val="54736B27"/>
    <w:rsid w:val="5477B885"/>
    <w:rsid w:val="548697DA"/>
    <w:rsid w:val="54A94D0C"/>
    <w:rsid w:val="54B16335"/>
    <w:rsid w:val="54C1DFAE"/>
    <w:rsid w:val="54EE55C3"/>
    <w:rsid w:val="54F57132"/>
    <w:rsid w:val="54FCE655"/>
    <w:rsid w:val="550B9E13"/>
    <w:rsid w:val="551CA8D7"/>
    <w:rsid w:val="552337DC"/>
    <w:rsid w:val="55277CCB"/>
    <w:rsid w:val="552C44F6"/>
    <w:rsid w:val="553AD2A7"/>
    <w:rsid w:val="5546416B"/>
    <w:rsid w:val="554BD2B9"/>
    <w:rsid w:val="5557D1C3"/>
    <w:rsid w:val="55601E3D"/>
    <w:rsid w:val="5578F115"/>
    <w:rsid w:val="558BFDCB"/>
    <w:rsid w:val="55B370ED"/>
    <w:rsid w:val="55B5FEB1"/>
    <w:rsid w:val="55BE4670"/>
    <w:rsid w:val="55C7E665"/>
    <w:rsid w:val="55D81A5F"/>
    <w:rsid w:val="55D90971"/>
    <w:rsid w:val="55F361E3"/>
    <w:rsid w:val="55F6704F"/>
    <w:rsid w:val="55F801CC"/>
    <w:rsid w:val="55F886AD"/>
    <w:rsid w:val="55F9A13A"/>
    <w:rsid w:val="56055518"/>
    <w:rsid w:val="560D7A83"/>
    <w:rsid w:val="562CC049"/>
    <w:rsid w:val="563206AA"/>
    <w:rsid w:val="563A3552"/>
    <w:rsid w:val="5641E195"/>
    <w:rsid w:val="564F0279"/>
    <w:rsid w:val="564F5074"/>
    <w:rsid w:val="567BE40A"/>
    <w:rsid w:val="568F76C7"/>
    <w:rsid w:val="569BDBF2"/>
    <w:rsid w:val="56B0BD4A"/>
    <w:rsid w:val="56B1267A"/>
    <w:rsid w:val="56B44032"/>
    <w:rsid w:val="56B4A7A7"/>
    <w:rsid w:val="56BC5484"/>
    <w:rsid w:val="56D38537"/>
    <w:rsid w:val="56D59C52"/>
    <w:rsid w:val="56E12693"/>
    <w:rsid w:val="56E35A91"/>
    <w:rsid w:val="56E3C850"/>
    <w:rsid w:val="56E51BCB"/>
    <w:rsid w:val="570358A3"/>
    <w:rsid w:val="570A92D3"/>
    <w:rsid w:val="5717E269"/>
    <w:rsid w:val="57183367"/>
    <w:rsid w:val="572B9397"/>
    <w:rsid w:val="573524AF"/>
    <w:rsid w:val="574A8797"/>
    <w:rsid w:val="575C03AE"/>
    <w:rsid w:val="576309BD"/>
    <w:rsid w:val="5766A2A3"/>
    <w:rsid w:val="5772640C"/>
    <w:rsid w:val="577A3E25"/>
    <w:rsid w:val="577CAF79"/>
    <w:rsid w:val="578E13EC"/>
    <w:rsid w:val="57A3ED37"/>
    <w:rsid w:val="57B621EF"/>
    <w:rsid w:val="57BFB6A4"/>
    <w:rsid w:val="57C38028"/>
    <w:rsid w:val="57EF2E10"/>
    <w:rsid w:val="57FA63A5"/>
    <w:rsid w:val="57FB6C0D"/>
    <w:rsid w:val="57FC8938"/>
    <w:rsid w:val="580CF7DF"/>
    <w:rsid w:val="58346E7D"/>
    <w:rsid w:val="58418428"/>
    <w:rsid w:val="5842A0C4"/>
    <w:rsid w:val="5847F311"/>
    <w:rsid w:val="58486392"/>
    <w:rsid w:val="5858C43D"/>
    <w:rsid w:val="5885A112"/>
    <w:rsid w:val="58885711"/>
    <w:rsid w:val="5888F1A6"/>
    <w:rsid w:val="588D0D7F"/>
    <w:rsid w:val="58920A8D"/>
    <w:rsid w:val="589B1BC9"/>
    <w:rsid w:val="589BA7AE"/>
    <w:rsid w:val="58A55009"/>
    <w:rsid w:val="58BCDFD2"/>
    <w:rsid w:val="58CF88CA"/>
    <w:rsid w:val="58D49B92"/>
    <w:rsid w:val="58D68618"/>
    <w:rsid w:val="58E2F5E6"/>
    <w:rsid w:val="591092A4"/>
    <w:rsid w:val="59182E7E"/>
    <w:rsid w:val="591F508C"/>
    <w:rsid w:val="5927B5D1"/>
    <w:rsid w:val="5945335B"/>
    <w:rsid w:val="5977E6AC"/>
    <w:rsid w:val="597CBE2F"/>
    <w:rsid w:val="5996147B"/>
    <w:rsid w:val="59AF821B"/>
    <w:rsid w:val="59C0DA39"/>
    <w:rsid w:val="59C2C765"/>
    <w:rsid w:val="59C56457"/>
    <w:rsid w:val="59CD0DF9"/>
    <w:rsid w:val="59DCC1FF"/>
    <w:rsid w:val="59E7535F"/>
    <w:rsid w:val="5A059345"/>
    <w:rsid w:val="5A0A4F89"/>
    <w:rsid w:val="5A171ADC"/>
    <w:rsid w:val="5A309180"/>
    <w:rsid w:val="5A4BF022"/>
    <w:rsid w:val="5A5A22D4"/>
    <w:rsid w:val="5AB4503B"/>
    <w:rsid w:val="5ABA1CC4"/>
    <w:rsid w:val="5AC54F68"/>
    <w:rsid w:val="5AC83E96"/>
    <w:rsid w:val="5ACFCB44"/>
    <w:rsid w:val="5AD21A32"/>
    <w:rsid w:val="5AD57431"/>
    <w:rsid w:val="5AEC6195"/>
    <w:rsid w:val="5AF4C56B"/>
    <w:rsid w:val="5AFDD14F"/>
    <w:rsid w:val="5AFFB723"/>
    <w:rsid w:val="5B073066"/>
    <w:rsid w:val="5B2E99CD"/>
    <w:rsid w:val="5B37B9C2"/>
    <w:rsid w:val="5B544DA1"/>
    <w:rsid w:val="5B559CE7"/>
    <w:rsid w:val="5B586A06"/>
    <w:rsid w:val="5B64DC55"/>
    <w:rsid w:val="5B6D6869"/>
    <w:rsid w:val="5B73AC1C"/>
    <w:rsid w:val="5B750157"/>
    <w:rsid w:val="5B865262"/>
    <w:rsid w:val="5B88D3BC"/>
    <w:rsid w:val="5B8FE518"/>
    <w:rsid w:val="5B9F4B12"/>
    <w:rsid w:val="5BB02E79"/>
    <w:rsid w:val="5BB1A1B7"/>
    <w:rsid w:val="5BB2EB3D"/>
    <w:rsid w:val="5BBFF7D3"/>
    <w:rsid w:val="5BCF0B1B"/>
    <w:rsid w:val="5BD4D2C1"/>
    <w:rsid w:val="5BE8BFB1"/>
    <w:rsid w:val="5C0C7C3F"/>
    <w:rsid w:val="5C29BDBD"/>
    <w:rsid w:val="5C332572"/>
    <w:rsid w:val="5C3FDDFF"/>
    <w:rsid w:val="5C490A7E"/>
    <w:rsid w:val="5C5178BE"/>
    <w:rsid w:val="5C55B3D9"/>
    <w:rsid w:val="5C66100D"/>
    <w:rsid w:val="5C791DBD"/>
    <w:rsid w:val="5C7DCCE6"/>
    <w:rsid w:val="5C955293"/>
    <w:rsid w:val="5C9B1AE6"/>
    <w:rsid w:val="5CA2E825"/>
    <w:rsid w:val="5CBCACA5"/>
    <w:rsid w:val="5CD589D8"/>
    <w:rsid w:val="5CE574C3"/>
    <w:rsid w:val="5CEBAAD1"/>
    <w:rsid w:val="5CFEBB8E"/>
    <w:rsid w:val="5D10300D"/>
    <w:rsid w:val="5D105871"/>
    <w:rsid w:val="5D1ABE9F"/>
    <w:rsid w:val="5D1FFECE"/>
    <w:rsid w:val="5D227412"/>
    <w:rsid w:val="5D2E099E"/>
    <w:rsid w:val="5D2ED11C"/>
    <w:rsid w:val="5D41DA9A"/>
    <w:rsid w:val="5D59E582"/>
    <w:rsid w:val="5D7752DF"/>
    <w:rsid w:val="5D7B0952"/>
    <w:rsid w:val="5D8A0312"/>
    <w:rsid w:val="5D8B3AB4"/>
    <w:rsid w:val="5D91C001"/>
    <w:rsid w:val="5D9F5323"/>
    <w:rsid w:val="5DB4AB69"/>
    <w:rsid w:val="5DB51FC0"/>
    <w:rsid w:val="5DB6D21A"/>
    <w:rsid w:val="5DD8996A"/>
    <w:rsid w:val="5DD9F92F"/>
    <w:rsid w:val="5DE6C2D7"/>
    <w:rsid w:val="5DFA3E05"/>
    <w:rsid w:val="5E0A3840"/>
    <w:rsid w:val="5E1B11F2"/>
    <w:rsid w:val="5E22D8FD"/>
    <w:rsid w:val="5E61F4CB"/>
    <w:rsid w:val="5E710B8A"/>
    <w:rsid w:val="5E7A8531"/>
    <w:rsid w:val="5E7BF131"/>
    <w:rsid w:val="5E87A09B"/>
    <w:rsid w:val="5E92C505"/>
    <w:rsid w:val="5E932ED9"/>
    <w:rsid w:val="5EA07B56"/>
    <w:rsid w:val="5EADA87D"/>
    <w:rsid w:val="5EBBCF2F"/>
    <w:rsid w:val="5ECFF451"/>
    <w:rsid w:val="5EDCE550"/>
    <w:rsid w:val="5EEA4348"/>
    <w:rsid w:val="5F1C22BA"/>
    <w:rsid w:val="5F32C047"/>
    <w:rsid w:val="5F4A4501"/>
    <w:rsid w:val="5F52E030"/>
    <w:rsid w:val="5F7460B7"/>
    <w:rsid w:val="5F7A450E"/>
    <w:rsid w:val="5F85BBB5"/>
    <w:rsid w:val="5F88FF5C"/>
    <w:rsid w:val="5F9AEE57"/>
    <w:rsid w:val="5FA75679"/>
    <w:rsid w:val="5FA76359"/>
    <w:rsid w:val="5FAA6ED9"/>
    <w:rsid w:val="5FAA78EB"/>
    <w:rsid w:val="5FBC8582"/>
    <w:rsid w:val="5FBFD0C1"/>
    <w:rsid w:val="5FEC8AB8"/>
    <w:rsid w:val="60007340"/>
    <w:rsid w:val="6006366B"/>
    <w:rsid w:val="601FDC82"/>
    <w:rsid w:val="60380286"/>
    <w:rsid w:val="6053195B"/>
    <w:rsid w:val="60579F90"/>
    <w:rsid w:val="605AAE91"/>
    <w:rsid w:val="607855DC"/>
    <w:rsid w:val="608F4C7D"/>
    <w:rsid w:val="609A08CF"/>
    <w:rsid w:val="609A777A"/>
    <w:rsid w:val="60C19B2E"/>
    <w:rsid w:val="60CBE1C1"/>
    <w:rsid w:val="60E0113B"/>
    <w:rsid w:val="60F880A7"/>
    <w:rsid w:val="611B0D8D"/>
    <w:rsid w:val="613388A7"/>
    <w:rsid w:val="61554847"/>
    <w:rsid w:val="617900D8"/>
    <w:rsid w:val="61795BB7"/>
    <w:rsid w:val="618039BE"/>
    <w:rsid w:val="61840F1A"/>
    <w:rsid w:val="61873FB6"/>
    <w:rsid w:val="618A08F5"/>
    <w:rsid w:val="61A96FC1"/>
    <w:rsid w:val="61ADDB6B"/>
    <w:rsid w:val="61F0DB65"/>
    <w:rsid w:val="61F4BC0A"/>
    <w:rsid w:val="61FADFA8"/>
    <w:rsid w:val="620719E7"/>
    <w:rsid w:val="6210376A"/>
    <w:rsid w:val="62293475"/>
    <w:rsid w:val="622CDB83"/>
    <w:rsid w:val="62342826"/>
    <w:rsid w:val="6236B61A"/>
    <w:rsid w:val="623DB2A2"/>
    <w:rsid w:val="623EA2D4"/>
    <w:rsid w:val="62416E9A"/>
    <w:rsid w:val="6243E1D0"/>
    <w:rsid w:val="6262E644"/>
    <w:rsid w:val="6269568F"/>
    <w:rsid w:val="6272649B"/>
    <w:rsid w:val="6275DDB5"/>
    <w:rsid w:val="627D7A75"/>
    <w:rsid w:val="62837580"/>
    <w:rsid w:val="628B55F2"/>
    <w:rsid w:val="6294629E"/>
    <w:rsid w:val="62B9D1F4"/>
    <w:rsid w:val="62BB15BD"/>
    <w:rsid w:val="62D76054"/>
    <w:rsid w:val="62EC2D70"/>
    <w:rsid w:val="62EC736C"/>
    <w:rsid w:val="63046C98"/>
    <w:rsid w:val="630835BE"/>
    <w:rsid w:val="632C45C7"/>
    <w:rsid w:val="633DAA6B"/>
    <w:rsid w:val="633F1D95"/>
    <w:rsid w:val="6341F6C9"/>
    <w:rsid w:val="63448613"/>
    <w:rsid w:val="6347B38B"/>
    <w:rsid w:val="634BA407"/>
    <w:rsid w:val="6355B36A"/>
    <w:rsid w:val="63595256"/>
    <w:rsid w:val="6370B44B"/>
    <w:rsid w:val="63769108"/>
    <w:rsid w:val="637DE472"/>
    <w:rsid w:val="63972DD8"/>
    <w:rsid w:val="6398CA9F"/>
    <w:rsid w:val="639BE7A8"/>
    <w:rsid w:val="639C6E60"/>
    <w:rsid w:val="639F8A84"/>
    <w:rsid w:val="63A76C77"/>
    <w:rsid w:val="63AC07CB"/>
    <w:rsid w:val="63B7C6F3"/>
    <w:rsid w:val="63C372D9"/>
    <w:rsid w:val="63CE93A4"/>
    <w:rsid w:val="63D802DD"/>
    <w:rsid w:val="63DA7808"/>
    <w:rsid w:val="63E80379"/>
    <w:rsid w:val="63EE1998"/>
    <w:rsid w:val="63F6B28B"/>
    <w:rsid w:val="63FDF148"/>
    <w:rsid w:val="640D7D0A"/>
    <w:rsid w:val="6411916C"/>
    <w:rsid w:val="64888BD1"/>
    <w:rsid w:val="649D1B8E"/>
    <w:rsid w:val="64AF4846"/>
    <w:rsid w:val="64B6C3B6"/>
    <w:rsid w:val="64C9C9CC"/>
    <w:rsid w:val="64CB38C6"/>
    <w:rsid w:val="64DBC5A3"/>
    <w:rsid w:val="64E9BB8F"/>
    <w:rsid w:val="64EC4BD3"/>
    <w:rsid w:val="6503DA82"/>
    <w:rsid w:val="6524AEE6"/>
    <w:rsid w:val="65332CE1"/>
    <w:rsid w:val="653B5AE5"/>
    <w:rsid w:val="653CB761"/>
    <w:rsid w:val="654536EE"/>
    <w:rsid w:val="65721139"/>
    <w:rsid w:val="6572F20F"/>
    <w:rsid w:val="65747703"/>
    <w:rsid w:val="657DAC0C"/>
    <w:rsid w:val="65907E97"/>
    <w:rsid w:val="6593781A"/>
    <w:rsid w:val="65AE270F"/>
    <w:rsid w:val="65F9A1A4"/>
    <w:rsid w:val="65FA3762"/>
    <w:rsid w:val="6601CC07"/>
    <w:rsid w:val="660B4A00"/>
    <w:rsid w:val="661854D7"/>
    <w:rsid w:val="6624FA22"/>
    <w:rsid w:val="664DA3BD"/>
    <w:rsid w:val="6653AAE1"/>
    <w:rsid w:val="6653C011"/>
    <w:rsid w:val="66819746"/>
    <w:rsid w:val="6681B4C0"/>
    <w:rsid w:val="669E03E4"/>
    <w:rsid w:val="66A6CF13"/>
    <w:rsid w:val="66BC75A0"/>
    <w:rsid w:val="66C2FABE"/>
    <w:rsid w:val="66F23673"/>
    <w:rsid w:val="672C388A"/>
    <w:rsid w:val="672D0B0B"/>
    <w:rsid w:val="672F3523"/>
    <w:rsid w:val="67333FBD"/>
    <w:rsid w:val="67432FB8"/>
    <w:rsid w:val="67474D67"/>
    <w:rsid w:val="6747E4C9"/>
    <w:rsid w:val="674CC1D0"/>
    <w:rsid w:val="6798011D"/>
    <w:rsid w:val="67A73370"/>
    <w:rsid w:val="67A9A93A"/>
    <w:rsid w:val="67B2685E"/>
    <w:rsid w:val="67B3B23C"/>
    <w:rsid w:val="67BB3CB8"/>
    <w:rsid w:val="67BD194B"/>
    <w:rsid w:val="67CA10C1"/>
    <w:rsid w:val="67CEB90D"/>
    <w:rsid w:val="67D451CE"/>
    <w:rsid w:val="67EC297D"/>
    <w:rsid w:val="67EDCD20"/>
    <w:rsid w:val="67F6E55B"/>
    <w:rsid w:val="67FB86BA"/>
    <w:rsid w:val="680172F4"/>
    <w:rsid w:val="6803F492"/>
    <w:rsid w:val="680B98B7"/>
    <w:rsid w:val="6818B145"/>
    <w:rsid w:val="6824234E"/>
    <w:rsid w:val="68554B56"/>
    <w:rsid w:val="685D060B"/>
    <w:rsid w:val="685D6A29"/>
    <w:rsid w:val="6863AB82"/>
    <w:rsid w:val="687D3350"/>
    <w:rsid w:val="6895EEE1"/>
    <w:rsid w:val="68A68885"/>
    <w:rsid w:val="68A80D91"/>
    <w:rsid w:val="68AE2562"/>
    <w:rsid w:val="68AE71EB"/>
    <w:rsid w:val="68B16DA5"/>
    <w:rsid w:val="68B501E7"/>
    <w:rsid w:val="68D527B6"/>
    <w:rsid w:val="68EBA20F"/>
    <w:rsid w:val="68F90C0B"/>
    <w:rsid w:val="691AF480"/>
    <w:rsid w:val="693C25D6"/>
    <w:rsid w:val="6949466D"/>
    <w:rsid w:val="69497ABD"/>
    <w:rsid w:val="6958E9AC"/>
    <w:rsid w:val="696AB0EE"/>
    <w:rsid w:val="696DCC75"/>
    <w:rsid w:val="6971F027"/>
    <w:rsid w:val="69770308"/>
    <w:rsid w:val="69A15F8B"/>
    <w:rsid w:val="69AF36C6"/>
    <w:rsid w:val="69B87AFE"/>
    <w:rsid w:val="69BFE4D6"/>
    <w:rsid w:val="69D1E6BD"/>
    <w:rsid w:val="69E02E38"/>
    <w:rsid w:val="69E340A8"/>
    <w:rsid w:val="69F7C685"/>
    <w:rsid w:val="6A0220F2"/>
    <w:rsid w:val="6A055D39"/>
    <w:rsid w:val="6A35CB58"/>
    <w:rsid w:val="6A3B148C"/>
    <w:rsid w:val="6A405DBA"/>
    <w:rsid w:val="6A4C6CE9"/>
    <w:rsid w:val="6A540A6F"/>
    <w:rsid w:val="6A58422B"/>
    <w:rsid w:val="6A6B3A35"/>
    <w:rsid w:val="6A7F23C6"/>
    <w:rsid w:val="6A86A951"/>
    <w:rsid w:val="6AAD447B"/>
    <w:rsid w:val="6AB3A0AC"/>
    <w:rsid w:val="6AB68C06"/>
    <w:rsid w:val="6AF52336"/>
    <w:rsid w:val="6B107621"/>
    <w:rsid w:val="6B6112BD"/>
    <w:rsid w:val="6BAB08DD"/>
    <w:rsid w:val="6BB1AACD"/>
    <w:rsid w:val="6BB27E5C"/>
    <w:rsid w:val="6BC16205"/>
    <w:rsid w:val="6BC5C750"/>
    <w:rsid w:val="6BD12F21"/>
    <w:rsid w:val="6BD1CE2E"/>
    <w:rsid w:val="6BD6FD04"/>
    <w:rsid w:val="6BE716AA"/>
    <w:rsid w:val="6BEBBDFE"/>
    <w:rsid w:val="6BFB3AA0"/>
    <w:rsid w:val="6C09AD9A"/>
    <w:rsid w:val="6C36DD5D"/>
    <w:rsid w:val="6C4914DC"/>
    <w:rsid w:val="6C4AC07F"/>
    <w:rsid w:val="6C50B7E7"/>
    <w:rsid w:val="6C5DB656"/>
    <w:rsid w:val="6C6B634C"/>
    <w:rsid w:val="6C6CC89B"/>
    <w:rsid w:val="6C85D981"/>
    <w:rsid w:val="6C9B5018"/>
    <w:rsid w:val="6CA87B87"/>
    <w:rsid w:val="6CD27041"/>
    <w:rsid w:val="6CD60920"/>
    <w:rsid w:val="6D0E2F52"/>
    <w:rsid w:val="6D133979"/>
    <w:rsid w:val="6D1E6593"/>
    <w:rsid w:val="6D217293"/>
    <w:rsid w:val="6D28F71D"/>
    <w:rsid w:val="6D3C2F10"/>
    <w:rsid w:val="6D3E101E"/>
    <w:rsid w:val="6D480F8B"/>
    <w:rsid w:val="6D56AF19"/>
    <w:rsid w:val="6D5A5124"/>
    <w:rsid w:val="6D84DF0B"/>
    <w:rsid w:val="6D878E5F"/>
    <w:rsid w:val="6DA126F6"/>
    <w:rsid w:val="6DA3246A"/>
    <w:rsid w:val="6DB802C7"/>
    <w:rsid w:val="6DCDCC7D"/>
    <w:rsid w:val="6DCF6486"/>
    <w:rsid w:val="6DCF81C7"/>
    <w:rsid w:val="6DD5046B"/>
    <w:rsid w:val="6DE6A2F6"/>
    <w:rsid w:val="6DE7B59C"/>
    <w:rsid w:val="6DECE968"/>
    <w:rsid w:val="6DFC5105"/>
    <w:rsid w:val="6E10BD2E"/>
    <w:rsid w:val="6E2D48BA"/>
    <w:rsid w:val="6E2FC1AB"/>
    <w:rsid w:val="6E56AA1A"/>
    <w:rsid w:val="6E7889E8"/>
    <w:rsid w:val="6E8309EA"/>
    <w:rsid w:val="6E84DC23"/>
    <w:rsid w:val="6E8D4162"/>
    <w:rsid w:val="6E90F663"/>
    <w:rsid w:val="6E9C0136"/>
    <w:rsid w:val="6EA4CD4B"/>
    <w:rsid w:val="6EA89F35"/>
    <w:rsid w:val="6EA9FFB3"/>
    <w:rsid w:val="6EC0413F"/>
    <w:rsid w:val="6EC0A6F8"/>
    <w:rsid w:val="6EC31980"/>
    <w:rsid w:val="6EDEFC11"/>
    <w:rsid w:val="6EF0A994"/>
    <w:rsid w:val="6EFDD07F"/>
    <w:rsid w:val="6F08B096"/>
    <w:rsid w:val="6F278B58"/>
    <w:rsid w:val="6F3EAB58"/>
    <w:rsid w:val="6F520CDB"/>
    <w:rsid w:val="6F8877BF"/>
    <w:rsid w:val="6F906944"/>
    <w:rsid w:val="6F9290DF"/>
    <w:rsid w:val="6FA0727D"/>
    <w:rsid w:val="6FA3AB56"/>
    <w:rsid w:val="6FAA6213"/>
    <w:rsid w:val="6FB17F9E"/>
    <w:rsid w:val="6FB887F1"/>
    <w:rsid w:val="6FD276D1"/>
    <w:rsid w:val="6FD83EDD"/>
    <w:rsid w:val="6FEFD6E2"/>
    <w:rsid w:val="6FF0D4D9"/>
    <w:rsid w:val="701051EF"/>
    <w:rsid w:val="70260AC6"/>
    <w:rsid w:val="702CA7B7"/>
    <w:rsid w:val="7030D404"/>
    <w:rsid w:val="7039941C"/>
    <w:rsid w:val="703B8639"/>
    <w:rsid w:val="70419B20"/>
    <w:rsid w:val="704D5272"/>
    <w:rsid w:val="70545B2E"/>
    <w:rsid w:val="705F3C07"/>
    <w:rsid w:val="70741870"/>
    <w:rsid w:val="7076CB29"/>
    <w:rsid w:val="708C8238"/>
    <w:rsid w:val="709C758F"/>
    <w:rsid w:val="70A1B3A6"/>
    <w:rsid w:val="70B775F0"/>
    <w:rsid w:val="70CA5436"/>
    <w:rsid w:val="70CB276E"/>
    <w:rsid w:val="70CBABDF"/>
    <w:rsid w:val="70CC1AB4"/>
    <w:rsid w:val="70E63979"/>
    <w:rsid w:val="70F1408B"/>
    <w:rsid w:val="70F28AB2"/>
    <w:rsid w:val="7124EE81"/>
    <w:rsid w:val="713F5578"/>
    <w:rsid w:val="714AAF90"/>
    <w:rsid w:val="715CB183"/>
    <w:rsid w:val="7164BF43"/>
    <w:rsid w:val="7169C887"/>
    <w:rsid w:val="7186C9FC"/>
    <w:rsid w:val="719AF949"/>
    <w:rsid w:val="71B828E7"/>
    <w:rsid w:val="71DCCA43"/>
    <w:rsid w:val="71E306F4"/>
    <w:rsid w:val="71FAA50F"/>
    <w:rsid w:val="72168A3C"/>
    <w:rsid w:val="7228D94E"/>
    <w:rsid w:val="7229D879"/>
    <w:rsid w:val="722AA9DC"/>
    <w:rsid w:val="72413DDD"/>
    <w:rsid w:val="7245DDBA"/>
    <w:rsid w:val="72534651"/>
    <w:rsid w:val="7258FFFC"/>
    <w:rsid w:val="725D88BD"/>
    <w:rsid w:val="7267EB15"/>
    <w:rsid w:val="726AA7F0"/>
    <w:rsid w:val="726CA14D"/>
    <w:rsid w:val="72827ACC"/>
    <w:rsid w:val="7283F573"/>
    <w:rsid w:val="728F7477"/>
    <w:rsid w:val="72942D33"/>
    <w:rsid w:val="729ED35E"/>
    <w:rsid w:val="72A4538C"/>
    <w:rsid w:val="72BD9B8B"/>
    <w:rsid w:val="72C0B272"/>
    <w:rsid w:val="72E1909F"/>
    <w:rsid w:val="72F7DC91"/>
    <w:rsid w:val="730367A1"/>
    <w:rsid w:val="730387DD"/>
    <w:rsid w:val="730779C2"/>
    <w:rsid w:val="7316F89F"/>
    <w:rsid w:val="7323B240"/>
    <w:rsid w:val="73288968"/>
    <w:rsid w:val="73308C1B"/>
    <w:rsid w:val="73334854"/>
    <w:rsid w:val="734CDBBF"/>
    <w:rsid w:val="7365C2C1"/>
    <w:rsid w:val="73917477"/>
    <w:rsid w:val="739A4FC1"/>
    <w:rsid w:val="739C1804"/>
    <w:rsid w:val="73A8CB6D"/>
    <w:rsid w:val="73AD71A3"/>
    <w:rsid w:val="73ADE14A"/>
    <w:rsid w:val="73D6338B"/>
    <w:rsid w:val="73DBE959"/>
    <w:rsid w:val="73DD31CC"/>
    <w:rsid w:val="73EC0C87"/>
    <w:rsid w:val="73ECE0BB"/>
    <w:rsid w:val="73EEED2A"/>
    <w:rsid w:val="740C55A1"/>
    <w:rsid w:val="74396DB1"/>
    <w:rsid w:val="7443EEF1"/>
    <w:rsid w:val="74886665"/>
    <w:rsid w:val="7493ACF2"/>
    <w:rsid w:val="74976D43"/>
    <w:rsid w:val="749D1110"/>
    <w:rsid w:val="74C2176F"/>
    <w:rsid w:val="74D29A0B"/>
    <w:rsid w:val="74D9FD0F"/>
    <w:rsid w:val="74DAD5C7"/>
    <w:rsid w:val="74DF1C2C"/>
    <w:rsid w:val="74E5CFDA"/>
    <w:rsid w:val="74EC19E0"/>
    <w:rsid w:val="74FDF1E8"/>
    <w:rsid w:val="74FE94F3"/>
    <w:rsid w:val="7508705D"/>
    <w:rsid w:val="7508A165"/>
    <w:rsid w:val="75278F4C"/>
    <w:rsid w:val="7533E143"/>
    <w:rsid w:val="7539F913"/>
    <w:rsid w:val="75588C59"/>
    <w:rsid w:val="756EFE07"/>
    <w:rsid w:val="7595F203"/>
    <w:rsid w:val="759B6057"/>
    <w:rsid w:val="75A6D1C7"/>
    <w:rsid w:val="75A8940D"/>
    <w:rsid w:val="75B433D5"/>
    <w:rsid w:val="75C1D66D"/>
    <w:rsid w:val="75CCA685"/>
    <w:rsid w:val="75CD29AA"/>
    <w:rsid w:val="75D4A980"/>
    <w:rsid w:val="75D6DD37"/>
    <w:rsid w:val="75EBBE87"/>
    <w:rsid w:val="75F5DEA3"/>
    <w:rsid w:val="760A6A2A"/>
    <w:rsid w:val="7621FEF0"/>
    <w:rsid w:val="7622EA80"/>
    <w:rsid w:val="7622FC7F"/>
    <w:rsid w:val="76385A9F"/>
    <w:rsid w:val="7647C49A"/>
    <w:rsid w:val="765C83B1"/>
    <w:rsid w:val="766A09B6"/>
    <w:rsid w:val="76A42711"/>
    <w:rsid w:val="76B9DFCD"/>
    <w:rsid w:val="76CE539E"/>
    <w:rsid w:val="76DF4801"/>
    <w:rsid w:val="76E2D5EE"/>
    <w:rsid w:val="76EF1578"/>
    <w:rsid w:val="76F25AC8"/>
    <w:rsid w:val="76F385EE"/>
    <w:rsid w:val="77097863"/>
    <w:rsid w:val="771C6E5B"/>
    <w:rsid w:val="7721BEBD"/>
    <w:rsid w:val="7722BD3D"/>
    <w:rsid w:val="7729CC0B"/>
    <w:rsid w:val="776390ED"/>
    <w:rsid w:val="776D4391"/>
    <w:rsid w:val="7772E117"/>
    <w:rsid w:val="777FA881"/>
    <w:rsid w:val="7791AF04"/>
    <w:rsid w:val="779A7B96"/>
    <w:rsid w:val="779F6E29"/>
    <w:rsid w:val="77A5EBDC"/>
    <w:rsid w:val="77A63DB8"/>
    <w:rsid w:val="77A918D4"/>
    <w:rsid w:val="77D2BA8A"/>
    <w:rsid w:val="77E11203"/>
    <w:rsid w:val="77E6C078"/>
    <w:rsid w:val="77EB3796"/>
    <w:rsid w:val="77EBE760"/>
    <w:rsid w:val="77ECE8A8"/>
    <w:rsid w:val="77FA2F89"/>
    <w:rsid w:val="780061FF"/>
    <w:rsid w:val="78122BCE"/>
    <w:rsid w:val="78590DFF"/>
    <w:rsid w:val="787FC68D"/>
    <w:rsid w:val="788552D9"/>
    <w:rsid w:val="788A6255"/>
    <w:rsid w:val="788BC00D"/>
    <w:rsid w:val="78987D84"/>
    <w:rsid w:val="789BDF6A"/>
    <w:rsid w:val="78B10D0B"/>
    <w:rsid w:val="78B51B8F"/>
    <w:rsid w:val="78B87009"/>
    <w:rsid w:val="78C0DDCE"/>
    <w:rsid w:val="78D0E2F6"/>
    <w:rsid w:val="78EE62D7"/>
    <w:rsid w:val="78F00C13"/>
    <w:rsid w:val="79000235"/>
    <w:rsid w:val="7925ED6C"/>
    <w:rsid w:val="792E79DF"/>
    <w:rsid w:val="794B342C"/>
    <w:rsid w:val="794E5592"/>
    <w:rsid w:val="796D333C"/>
    <w:rsid w:val="7989B413"/>
    <w:rsid w:val="798CE2D1"/>
    <w:rsid w:val="798D67E1"/>
    <w:rsid w:val="798DDB01"/>
    <w:rsid w:val="79A60B2E"/>
    <w:rsid w:val="79C1A1B1"/>
    <w:rsid w:val="79EC9F65"/>
    <w:rsid w:val="79F2C0C2"/>
    <w:rsid w:val="79F3C5E7"/>
    <w:rsid w:val="79F922BC"/>
    <w:rsid w:val="7A0D23F1"/>
    <w:rsid w:val="7A203D90"/>
    <w:rsid w:val="7A3683AC"/>
    <w:rsid w:val="7A604B1E"/>
    <w:rsid w:val="7A7F9A2D"/>
    <w:rsid w:val="7A9CEC1A"/>
    <w:rsid w:val="7ADCCCB9"/>
    <w:rsid w:val="7AEC53DC"/>
    <w:rsid w:val="7AF299C2"/>
    <w:rsid w:val="7B2DC806"/>
    <w:rsid w:val="7B3D4C81"/>
    <w:rsid w:val="7B9E3F0B"/>
    <w:rsid w:val="7BA0692C"/>
    <w:rsid w:val="7BB72B38"/>
    <w:rsid w:val="7BBC7063"/>
    <w:rsid w:val="7BC0C4DA"/>
    <w:rsid w:val="7BC763E2"/>
    <w:rsid w:val="7BE9D420"/>
    <w:rsid w:val="7BEA6C7E"/>
    <w:rsid w:val="7BEDC948"/>
    <w:rsid w:val="7C0DEC20"/>
    <w:rsid w:val="7C1C63A3"/>
    <w:rsid w:val="7C20F79E"/>
    <w:rsid w:val="7C2C1B70"/>
    <w:rsid w:val="7C385F81"/>
    <w:rsid w:val="7C38BC7B"/>
    <w:rsid w:val="7C401E78"/>
    <w:rsid w:val="7C465E41"/>
    <w:rsid w:val="7C54FF5C"/>
    <w:rsid w:val="7C59F914"/>
    <w:rsid w:val="7C605956"/>
    <w:rsid w:val="7C631D51"/>
    <w:rsid w:val="7C789D1A"/>
    <w:rsid w:val="7C98E882"/>
    <w:rsid w:val="7CB83A41"/>
    <w:rsid w:val="7CBC6519"/>
    <w:rsid w:val="7CDDD0B4"/>
    <w:rsid w:val="7CFDC7C4"/>
    <w:rsid w:val="7D08A114"/>
    <w:rsid w:val="7D0E3B00"/>
    <w:rsid w:val="7D1333AD"/>
    <w:rsid w:val="7D17AB72"/>
    <w:rsid w:val="7D232729"/>
    <w:rsid w:val="7D2B5A4D"/>
    <w:rsid w:val="7D3D898C"/>
    <w:rsid w:val="7D4B7DC4"/>
    <w:rsid w:val="7D4B889A"/>
    <w:rsid w:val="7D4C7C33"/>
    <w:rsid w:val="7D5840C4"/>
    <w:rsid w:val="7D58E39D"/>
    <w:rsid w:val="7D5B641B"/>
    <w:rsid w:val="7D65C0FE"/>
    <w:rsid w:val="7D863CDF"/>
    <w:rsid w:val="7D9A4AAD"/>
    <w:rsid w:val="7D9C3FF7"/>
    <w:rsid w:val="7DA59FAF"/>
    <w:rsid w:val="7DBE5779"/>
    <w:rsid w:val="7DC5C571"/>
    <w:rsid w:val="7DC9815D"/>
    <w:rsid w:val="7DCD2992"/>
    <w:rsid w:val="7E0FF5AB"/>
    <w:rsid w:val="7E104232"/>
    <w:rsid w:val="7E2ECE7E"/>
    <w:rsid w:val="7E3009C5"/>
    <w:rsid w:val="7E379A82"/>
    <w:rsid w:val="7E38CDEB"/>
    <w:rsid w:val="7E488F8C"/>
    <w:rsid w:val="7E5B137F"/>
    <w:rsid w:val="7E65B696"/>
    <w:rsid w:val="7E7CF671"/>
    <w:rsid w:val="7E991916"/>
    <w:rsid w:val="7EA9C166"/>
    <w:rsid w:val="7EC5D283"/>
    <w:rsid w:val="7ED5A511"/>
    <w:rsid w:val="7EE48CE9"/>
    <w:rsid w:val="7F09480B"/>
    <w:rsid w:val="7F1592BB"/>
    <w:rsid w:val="7F18786F"/>
    <w:rsid w:val="7F2F4613"/>
    <w:rsid w:val="7F3D6481"/>
    <w:rsid w:val="7F585E0E"/>
    <w:rsid w:val="7F59B5F7"/>
    <w:rsid w:val="7F6A664C"/>
    <w:rsid w:val="7F6B483F"/>
    <w:rsid w:val="7F6C5E8A"/>
    <w:rsid w:val="7F6DFE7D"/>
    <w:rsid w:val="7F6FFAAE"/>
    <w:rsid w:val="7F8827CA"/>
    <w:rsid w:val="7FCF10A8"/>
    <w:rsid w:val="7FD03D96"/>
    <w:rsid w:val="7FD4B283"/>
    <w:rsid w:val="7FD6FFB7"/>
    <w:rsid w:val="7FDA9299"/>
    <w:rsid w:val="7FE7CC53"/>
    <w:rsid w:val="7FFFE397"/>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2C1D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516A5"/>
    <w:rPr>
      <w:rFonts w:asciiTheme="minorHAnsi" w:eastAsiaTheme="minorEastAsia" w:hAnsiTheme="minorHAnsi" w:cstheme="minorBidi"/>
      <w:sz w:val="24"/>
      <w:szCs w:val="24"/>
      <w:lang w:val="de-DE" w:eastAsia="de-DE"/>
    </w:rPr>
  </w:style>
  <w:style w:type="paragraph" w:styleId="berschrift1">
    <w:name w:val="heading 1"/>
    <w:basedOn w:val="Standard"/>
    <w:next w:val="Standard"/>
    <w:link w:val="berschrift1Zchn"/>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06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F82FA1"/>
    <w:pPr>
      <w:tabs>
        <w:tab w:val="center" w:pos="4536"/>
        <w:tab w:val="right" w:pos="9072"/>
      </w:tabs>
    </w:pPr>
  </w:style>
  <w:style w:type="paragraph" w:styleId="Fuzeile">
    <w:name w:val="footer"/>
    <w:basedOn w:val="Standard"/>
    <w:link w:val="FuzeileZchn"/>
    <w:uiPriority w:val="99"/>
    <w:rsid w:val="00F82FA1"/>
    <w:pPr>
      <w:tabs>
        <w:tab w:val="center" w:pos="4536"/>
        <w:tab w:val="right" w:pos="9072"/>
      </w:tabs>
    </w:pPr>
  </w:style>
  <w:style w:type="paragraph" w:styleId="Sprechblasentext">
    <w:name w:val="Balloon Text"/>
    <w:basedOn w:val="Standard"/>
    <w:semiHidden/>
    <w:rsid w:val="00720348"/>
    <w:rPr>
      <w:rFonts w:ascii="Tahoma" w:hAnsi="Tahoma" w:cs="Tahoma"/>
      <w:sz w:val="16"/>
      <w:szCs w:val="16"/>
    </w:rPr>
  </w:style>
  <w:style w:type="character" w:styleId="Hyperlink">
    <w:name w:val="Hyperlink"/>
    <w:basedOn w:val="Absatz-Standardschriftart"/>
    <w:uiPriority w:val="99"/>
    <w:rsid w:val="00720348"/>
    <w:rPr>
      <w:color w:val="0000FF"/>
      <w:u w:val="single"/>
    </w:rPr>
  </w:style>
  <w:style w:type="character" w:styleId="Seitenzahl">
    <w:name w:val="page number"/>
    <w:basedOn w:val="Absatz-Standardschriftart"/>
    <w:rsid w:val="00E30F35"/>
  </w:style>
  <w:style w:type="paragraph" w:customStyle="1" w:styleId="3MuAgGrundschrift">
    <w:name w:val="3_MuAg_Grundschrift"/>
    <w:basedOn w:val="Standard"/>
    <w:rsid w:val="009516A5"/>
    <w:pPr>
      <w:spacing w:line="260" w:lineRule="atLeast"/>
      <w:ind w:left="284"/>
    </w:pPr>
    <w:rPr>
      <w:rFonts w:ascii="Arial" w:eastAsia="Times" w:hAnsi="Arial" w:cs="Courier New"/>
      <w:sz w:val="18"/>
      <w:lang w:eastAsia="de-CH"/>
    </w:rPr>
  </w:style>
  <w:style w:type="paragraph" w:styleId="Listenabsatz">
    <w:name w:val="List Paragraph"/>
    <w:basedOn w:val="Standard"/>
    <w:uiPriority w:val="34"/>
    <w:qFormat/>
    <w:rsid w:val="009516A5"/>
    <w:pPr>
      <w:ind w:left="720"/>
      <w:contextualSpacing/>
    </w:pPr>
  </w:style>
  <w:style w:type="character" w:styleId="BesuchterLink">
    <w:name w:val="FollowedHyperlink"/>
    <w:basedOn w:val="Absatz-Standardschriftart"/>
    <w:semiHidden/>
    <w:unhideWhenUsed/>
    <w:rsid w:val="00E43DC2"/>
    <w:rPr>
      <w:color w:val="800080" w:themeColor="followedHyperlink"/>
      <w:u w:val="single"/>
    </w:rPr>
  </w:style>
  <w:style w:type="character" w:styleId="Kommentarzeichen">
    <w:name w:val="annotation reference"/>
    <w:basedOn w:val="Absatz-Standardschriftart"/>
    <w:semiHidden/>
    <w:unhideWhenUsed/>
    <w:rsid w:val="00E43DC2"/>
    <w:rPr>
      <w:sz w:val="16"/>
      <w:szCs w:val="16"/>
    </w:rPr>
  </w:style>
  <w:style w:type="paragraph" w:styleId="Kommentartext">
    <w:name w:val="annotation text"/>
    <w:basedOn w:val="Standard"/>
    <w:link w:val="KommentartextZchn"/>
    <w:uiPriority w:val="99"/>
    <w:semiHidden/>
    <w:unhideWhenUsed/>
    <w:rsid w:val="00E43DC2"/>
    <w:rPr>
      <w:sz w:val="20"/>
      <w:szCs w:val="20"/>
    </w:rPr>
  </w:style>
  <w:style w:type="character" w:customStyle="1" w:styleId="KommentartextZchn">
    <w:name w:val="Kommentartext Zchn"/>
    <w:basedOn w:val="Absatz-Standardschriftart"/>
    <w:link w:val="Kommentartext"/>
    <w:uiPriority w:val="99"/>
    <w:semiHidden/>
    <w:rsid w:val="00E43DC2"/>
    <w:rPr>
      <w:rFonts w:asciiTheme="minorHAnsi" w:eastAsiaTheme="minorEastAsia" w:hAnsiTheme="minorHAnsi" w:cstheme="minorBidi"/>
      <w:lang w:val="de-DE" w:eastAsia="de-DE"/>
    </w:rPr>
  </w:style>
  <w:style w:type="paragraph" w:styleId="Kommentarthema">
    <w:name w:val="annotation subject"/>
    <w:basedOn w:val="Kommentartext"/>
    <w:next w:val="Kommentartext"/>
    <w:link w:val="KommentarthemaZchn"/>
    <w:semiHidden/>
    <w:unhideWhenUsed/>
    <w:rsid w:val="00E43DC2"/>
    <w:rPr>
      <w:b/>
      <w:bCs/>
    </w:rPr>
  </w:style>
  <w:style w:type="character" w:customStyle="1" w:styleId="KommentarthemaZchn">
    <w:name w:val="Kommentarthema Zchn"/>
    <w:basedOn w:val="KommentartextZchn"/>
    <w:link w:val="Kommentarthema"/>
    <w:semiHidden/>
    <w:rsid w:val="00E43DC2"/>
    <w:rPr>
      <w:rFonts w:asciiTheme="minorHAnsi" w:eastAsiaTheme="minorEastAsia" w:hAnsiTheme="minorHAnsi" w:cstheme="minorBidi"/>
      <w:b/>
      <w:bCs/>
      <w:lang w:val="de-DE" w:eastAsia="de-DE"/>
    </w:rPr>
  </w:style>
  <w:style w:type="character" w:customStyle="1" w:styleId="FuzeileZchn">
    <w:name w:val="Fußzeile Zchn"/>
    <w:basedOn w:val="Absatz-Standardschriftart"/>
    <w:link w:val="Fuzeile"/>
    <w:uiPriority w:val="99"/>
    <w:rsid w:val="008E6FFA"/>
    <w:rPr>
      <w:rFonts w:asciiTheme="minorHAnsi" w:eastAsiaTheme="minorEastAsia" w:hAnsiTheme="minorHAnsi" w:cstheme="minorBidi"/>
      <w:sz w:val="24"/>
      <w:szCs w:val="24"/>
      <w:lang w:val="de-DE" w:eastAsia="de-DE"/>
    </w:rPr>
  </w:style>
  <w:style w:type="paragraph" w:customStyle="1" w:styleId="Haupttitel">
    <w:name w:val="Haupttitel"/>
    <w:basedOn w:val="Standard"/>
    <w:qFormat/>
    <w:rsid w:val="0003590A"/>
    <w:pPr>
      <w:pBdr>
        <w:top w:val="single" w:sz="4" w:space="1" w:color="auto"/>
        <w:bottom w:val="single" w:sz="4" w:space="1" w:color="auto"/>
      </w:pBdr>
      <w:spacing w:after="200" w:line="276" w:lineRule="auto"/>
    </w:pPr>
    <w:rPr>
      <w:rFonts w:ascii="Arial" w:eastAsiaTheme="minorHAnsi" w:hAnsi="Arial" w:cs="Arial"/>
      <w:b/>
      <w:sz w:val="36"/>
      <w:szCs w:val="36"/>
      <w:lang w:val="de-CH" w:eastAsia="en-US"/>
    </w:rPr>
  </w:style>
  <w:style w:type="paragraph" w:customStyle="1" w:styleId="Untertitelgrn">
    <w:name w:val="Untertitel_grün"/>
    <w:basedOn w:val="Standard"/>
    <w:qFormat/>
    <w:rsid w:val="0003590A"/>
    <w:pPr>
      <w:autoSpaceDE w:val="0"/>
      <w:autoSpaceDN w:val="0"/>
      <w:adjustRightInd w:val="0"/>
      <w:spacing w:after="120"/>
    </w:pPr>
    <w:rPr>
      <w:rFonts w:ascii="Arial" w:eastAsia="Times" w:hAnsi="Arial" w:cs="Arial"/>
      <w:b/>
      <w:noProof/>
      <w:color w:val="92D050"/>
      <w:sz w:val="28"/>
      <w:szCs w:val="28"/>
      <w:lang w:val="de-CH" w:eastAsia="de-CH"/>
    </w:rPr>
  </w:style>
  <w:style w:type="paragraph" w:customStyle="1" w:styleId="Grundtext">
    <w:name w:val="Grundtext"/>
    <w:basedOn w:val="Standard"/>
    <w:qFormat/>
    <w:rsid w:val="0003590A"/>
    <w:pPr>
      <w:autoSpaceDE w:val="0"/>
      <w:autoSpaceDN w:val="0"/>
      <w:adjustRightInd w:val="0"/>
    </w:pPr>
    <w:rPr>
      <w:rFonts w:ascii="Arial" w:eastAsia="Times" w:hAnsi="Arial" w:cs="Arial"/>
      <w:noProof/>
      <w:sz w:val="22"/>
      <w:szCs w:val="22"/>
      <w:lang w:val="de-CH" w:eastAsia="de-CH"/>
    </w:rPr>
  </w:style>
  <w:style w:type="paragraph" w:customStyle="1" w:styleId="Legende">
    <w:name w:val="Legende"/>
    <w:basedOn w:val="3MuAgGrundschrift"/>
    <w:qFormat/>
    <w:rsid w:val="0003590A"/>
    <w:pPr>
      <w:tabs>
        <w:tab w:val="left" w:pos="1134"/>
      </w:tabs>
      <w:ind w:left="0"/>
    </w:pPr>
    <w:rPr>
      <w:rFonts w:cs="Arial"/>
      <w:noProof/>
      <w:sz w:val="20"/>
      <w:szCs w:val="20"/>
      <w:lang w:val="de-CH"/>
    </w:rPr>
  </w:style>
  <w:style w:type="paragraph" w:customStyle="1" w:styleId="Aufzhlung">
    <w:name w:val="Aufzählung"/>
    <w:basedOn w:val="3MuAgGrundschrift"/>
    <w:qFormat/>
    <w:rsid w:val="0003590A"/>
    <w:pPr>
      <w:tabs>
        <w:tab w:val="left" w:pos="1134"/>
      </w:tabs>
      <w:ind w:left="0"/>
    </w:pPr>
    <w:rPr>
      <w:rFonts w:cs="Arial"/>
      <w:noProof/>
      <w:sz w:val="22"/>
      <w:szCs w:val="22"/>
      <w:lang w:val="de-CH"/>
    </w:rPr>
  </w:style>
  <w:style w:type="paragraph" w:customStyle="1" w:styleId="ZwischentitelUnterstrichen">
    <w:name w:val="Zwischentitel_Unterstrichen"/>
    <w:basedOn w:val="Standard"/>
    <w:qFormat/>
    <w:rsid w:val="0003590A"/>
    <w:pPr>
      <w:autoSpaceDE w:val="0"/>
      <w:autoSpaceDN w:val="0"/>
      <w:adjustRightInd w:val="0"/>
    </w:pPr>
    <w:rPr>
      <w:rFonts w:ascii="Arial" w:hAnsi="Arial" w:cs="Arial"/>
      <w:noProof/>
      <w:sz w:val="22"/>
      <w:szCs w:val="22"/>
      <w:u w:val="single"/>
      <w:lang w:val="de-CH"/>
    </w:rPr>
  </w:style>
  <w:style w:type="paragraph" w:customStyle="1" w:styleId="Verweis">
    <w:name w:val="Verweis"/>
    <w:basedOn w:val="Listenabsatz"/>
    <w:qFormat/>
    <w:rsid w:val="0003590A"/>
    <w:pPr>
      <w:numPr>
        <w:numId w:val="1"/>
      </w:numPr>
      <w:autoSpaceDE w:val="0"/>
      <w:autoSpaceDN w:val="0"/>
      <w:adjustRightInd w:val="0"/>
    </w:pPr>
    <w:rPr>
      <w:rFonts w:ascii="Arial" w:hAnsi="Arial" w:cs="Arial"/>
      <w:noProof/>
      <w:sz w:val="22"/>
      <w:szCs w:val="22"/>
      <w:lang w:val="de-CH"/>
    </w:rPr>
  </w:style>
  <w:style w:type="paragraph" w:customStyle="1" w:styleId="Aufzhlungkreis">
    <w:name w:val="Aufzählung_kreis"/>
    <w:basedOn w:val="3MuAgGrundschrift"/>
    <w:qFormat/>
    <w:rsid w:val="0003590A"/>
    <w:pPr>
      <w:tabs>
        <w:tab w:val="left" w:pos="1134"/>
      </w:tabs>
      <w:ind w:left="0"/>
    </w:pPr>
    <w:rPr>
      <w:rFonts w:cs="Arial"/>
      <w:noProof/>
      <w:sz w:val="22"/>
      <w:szCs w:val="22"/>
      <w:lang w:val="de-CH"/>
    </w:rPr>
  </w:style>
  <w:style w:type="paragraph" w:customStyle="1" w:styleId="TitelAdresse">
    <w:name w:val="Titel_Adresse"/>
    <w:basedOn w:val="Standard"/>
    <w:qFormat/>
    <w:rsid w:val="0003590A"/>
    <w:pPr>
      <w:pBdr>
        <w:top w:val="single" w:sz="4" w:space="1" w:color="auto"/>
        <w:left w:val="single" w:sz="4" w:space="4" w:color="auto"/>
        <w:bottom w:val="single" w:sz="4" w:space="1" w:color="auto"/>
        <w:right w:val="single" w:sz="4" w:space="4" w:color="auto"/>
      </w:pBdr>
    </w:pPr>
    <w:rPr>
      <w:rFonts w:ascii="Arial" w:hAnsi="Arial" w:cs="Arial"/>
      <w:b/>
      <w:sz w:val="22"/>
      <w:szCs w:val="22"/>
      <w:lang w:val="de-CH"/>
    </w:rPr>
  </w:style>
  <w:style w:type="paragraph" w:customStyle="1" w:styleId="Adresse">
    <w:name w:val="Adresse"/>
    <w:basedOn w:val="Standard"/>
    <w:qFormat/>
    <w:rsid w:val="0003590A"/>
    <w:pPr>
      <w:pBdr>
        <w:top w:val="single" w:sz="4" w:space="1" w:color="auto"/>
        <w:left w:val="single" w:sz="4" w:space="4" w:color="auto"/>
        <w:bottom w:val="single" w:sz="4" w:space="1" w:color="auto"/>
        <w:right w:val="single" w:sz="4" w:space="4" w:color="auto"/>
      </w:pBdr>
    </w:pPr>
    <w:rPr>
      <w:rFonts w:ascii="Arial" w:hAnsi="Arial" w:cs="Arial"/>
      <w:sz w:val="22"/>
      <w:szCs w:val="22"/>
      <w:lang w:val="de-CH"/>
    </w:rPr>
  </w:style>
  <w:style w:type="character" w:customStyle="1" w:styleId="role">
    <w:name w:val="role"/>
    <w:basedOn w:val="Absatz-Standardschriftart"/>
    <w:rsid w:val="00DF7FB2"/>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lang w:val="de-DE" w:eastAsia="de-DE"/>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365F91" w:themeColor="accent1" w:themeShade="BF"/>
      <w:sz w:val="26"/>
      <w:szCs w:val="26"/>
    </w:rPr>
  </w:style>
  <w:style w:type="character" w:customStyle="1" w:styleId="NichtaufgelsteErwhnung1">
    <w:name w:val="Nicht aufgelöste Erwähnung1"/>
    <w:basedOn w:val="Absatz-Standardschriftart"/>
    <w:uiPriority w:val="99"/>
    <w:semiHidden/>
    <w:unhideWhenUsed/>
    <w:rsid w:val="00CB320C"/>
    <w:rPr>
      <w:color w:val="605E5C"/>
      <w:shd w:val="clear" w:color="auto" w:fill="E1DFDD"/>
    </w:rPr>
  </w:style>
  <w:style w:type="paragraph" w:customStyle="1" w:styleId="bodytext">
    <w:name w:val="bodytext"/>
    <w:basedOn w:val="Standard"/>
    <w:rsid w:val="00D60E40"/>
    <w:pPr>
      <w:spacing w:before="100" w:beforeAutospacing="1" w:after="100" w:afterAutospacing="1"/>
    </w:pPr>
    <w:rPr>
      <w:rFonts w:ascii="Times New Roman" w:eastAsia="Times New Roman" w:hAnsi="Times New Roman" w:cs="Times New Roman"/>
      <w:lang w:val="de-CH" w:eastAsia="de-CH"/>
    </w:rPr>
  </w:style>
  <w:style w:type="character" w:styleId="NichtaufgelsteErwhnung">
    <w:name w:val="Unresolved Mention"/>
    <w:basedOn w:val="Absatz-Standardschriftart"/>
    <w:uiPriority w:val="99"/>
    <w:semiHidden/>
    <w:unhideWhenUsed/>
    <w:rsid w:val="00487D0A"/>
    <w:rPr>
      <w:color w:val="605E5C"/>
      <w:shd w:val="clear" w:color="auto" w:fill="E1DFDD"/>
    </w:rPr>
  </w:style>
  <w:style w:type="paragraph" w:styleId="berarbeitung">
    <w:name w:val="Revision"/>
    <w:hidden/>
    <w:uiPriority w:val="99"/>
    <w:semiHidden/>
    <w:rsid w:val="008B08FC"/>
    <w:rPr>
      <w:rFonts w:asciiTheme="minorHAnsi" w:eastAsiaTheme="minorEastAsia" w:hAnsiTheme="minorHAnsi" w:cstheme="minorBid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90005">
      <w:bodyDiv w:val="1"/>
      <w:marLeft w:val="0"/>
      <w:marRight w:val="0"/>
      <w:marTop w:val="0"/>
      <w:marBottom w:val="0"/>
      <w:divBdr>
        <w:top w:val="none" w:sz="0" w:space="0" w:color="auto"/>
        <w:left w:val="none" w:sz="0" w:space="0" w:color="auto"/>
        <w:bottom w:val="none" w:sz="0" w:space="0" w:color="auto"/>
        <w:right w:val="none" w:sz="0" w:space="0" w:color="auto"/>
      </w:divBdr>
      <w:divsChild>
        <w:div w:id="13776055">
          <w:marLeft w:val="1166"/>
          <w:marRight w:val="0"/>
          <w:marTop w:val="0"/>
          <w:marBottom w:val="0"/>
          <w:divBdr>
            <w:top w:val="none" w:sz="0" w:space="0" w:color="auto"/>
            <w:left w:val="none" w:sz="0" w:space="0" w:color="auto"/>
            <w:bottom w:val="none" w:sz="0" w:space="0" w:color="auto"/>
            <w:right w:val="none" w:sz="0" w:space="0" w:color="auto"/>
          </w:divBdr>
        </w:div>
        <w:div w:id="161048787">
          <w:marLeft w:val="547"/>
          <w:marRight w:val="0"/>
          <w:marTop w:val="0"/>
          <w:marBottom w:val="0"/>
          <w:divBdr>
            <w:top w:val="none" w:sz="0" w:space="0" w:color="auto"/>
            <w:left w:val="none" w:sz="0" w:space="0" w:color="auto"/>
            <w:bottom w:val="none" w:sz="0" w:space="0" w:color="auto"/>
            <w:right w:val="none" w:sz="0" w:space="0" w:color="auto"/>
          </w:divBdr>
        </w:div>
        <w:div w:id="879827267">
          <w:marLeft w:val="1166"/>
          <w:marRight w:val="0"/>
          <w:marTop w:val="0"/>
          <w:marBottom w:val="0"/>
          <w:divBdr>
            <w:top w:val="none" w:sz="0" w:space="0" w:color="auto"/>
            <w:left w:val="none" w:sz="0" w:space="0" w:color="auto"/>
            <w:bottom w:val="none" w:sz="0" w:space="0" w:color="auto"/>
            <w:right w:val="none" w:sz="0" w:space="0" w:color="auto"/>
          </w:divBdr>
        </w:div>
        <w:div w:id="1552883401">
          <w:marLeft w:val="1166"/>
          <w:marRight w:val="0"/>
          <w:marTop w:val="0"/>
          <w:marBottom w:val="0"/>
          <w:divBdr>
            <w:top w:val="none" w:sz="0" w:space="0" w:color="auto"/>
            <w:left w:val="none" w:sz="0" w:space="0" w:color="auto"/>
            <w:bottom w:val="none" w:sz="0" w:space="0" w:color="auto"/>
            <w:right w:val="none" w:sz="0" w:space="0" w:color="auto"/>
          </w:divBdr>
        </w:div>
        <w:div w:id="2028480665">
          <w:marLeft w:val="1166"/>
          <w:marRight w:val="0"/>
          <w:marTop w:val="0"/>
          <w:marBottom w:val="0"/>
          <w:divBdr>
            <w:top w:val="none" w:sz="0" w:space="0" w:color="auto"/>
            <w:left w:val="none" w:sz="0" w:space="0" w:color="auto"/>
            <w:bottom w:val="none" w:sz="0" w:space="0" w:color="auto"/>
            <w:right w:val="none" w:sz="0" w:space="0" w:color="auto"/>
          </w:divBdr>
        </w:div>
      </w:divsChild>
    </w:div>
    <w:div w:id="392781428">
      <w:bodyDiv w:val="1"/>
      <w:marLeft w:val="0"/>
      <w:marRight w:val="0"/>
      <w:marTop w:val="0"/>
      <w:marBottom w:val="0"/>
      <w:divBdr>
        <w:top w:val="none" w:sz="0" w:space="0" w:color="auto"/>
        <w:left w:val="none" w:sz="0" w:space="0" w:color="auto"/>
        <w:bottom w:val="none" w:sz="0" w:space="0" w:color="auto"/>
        <w:right w:val="none" w:sz="0" w:space="0" w:color="auto"/>
      </w:divBdr>
    </w:div>
    <w:div w:id="461194909">
      <w:bodyDiv w:val="1"/>
      <w:marLeft w:val="0"/>
      <w:marRight w:val="0"/>
      <w:marTop w:val="0"/>
      <w:marBottom w:val="0"/>
      <w:divBdr>
        <w:top w:val="none" w:sz="0" w:space="0" w:color="auto"/>
        <w:left w:val="none" w:sz="0" w:space="0" w:color="auto"/>
        <w:bottom w:val="none" w:sz="0" w:space="0" w:color="auto"/>
        <w:right w:val="none" w:sz="0" w:space="0" w:color="auto"/>
      </w:divBdr>
    </w:div>
    <w:div w:id="943807339">
      <w:bodyDiv w:val="1"/>
      <w:marLeft w:val="0"/>
      <w:marRight w:val="0"/>
      <w:marTop w:val="0"/>
      <w:marBottom w:val="0"/>
      <w:divBdr>
        <w:top w:val="none" w:sz="0" w:space="0" w:color="auto"/>
        <w:left w:val="none" w:sz="0" w:space="0" w:color="auto"/>
        <w:bottom w:val="none" w:sz="0" w:space="0" w:color="auto"/>
        <w:right w:val="none" w:sz="0" w:space="0" w:color="auto"/>
      </w:divBdr>
    </w:div>
    <w:div w:id="1682052338">
      <w:bodyDiv w:val="1"/>
      <w:marLeft w:val="0"/>
      <w:marRight w:val="0"/>
      <w:marTop w:val="0"/>
      <w:marBottom w:val="0"/>
      <w:divBdr>
        <w:top w:val="none" w:sz="0" w:space="0" w:color="auto"/>
        <w:left w:val="none" w:sz="0" w:space="0" w:color="auto"/>
        <w:bottom w:val="none" w:sz="0" w:space="0" w:color="auto"/>
        <w:right w:val="none" w:sz="0" w:space="0" w:color="auto"/>
      </w:divBdr>
    </w:div>
    <w:div w:id="200527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hz.ch/content/dam/ethz/special-interest/arch/ncl/eth-case-dam/documents/Publikationen/forschungsberichte/2019/Integration_durch_Partizipation/2019_Integration_durch_Partizipation.pdf" TargetMode="External"/><Relationship Id="rId18" Type="http://schemas.openxmlformats.org/officeDocument/2006/relationships/hyperlink" Target="https://www.kraftwerk1.ch/heizenholz/siedlung.html" TargetMode="External"/><Relationship Id="rId26" Type="http://schemas.openxmlformats.org/officeDocument/2006/relationships/hyperlink" Target="https://www.kalkbreite.net/kalkbreite/wohnen-kalkbreite/" TargetMode="External"/><Relationship Id="rId39" Type="http://schemas.openxmlformats.org/officeDocument/2006/relationships/hyperlink" Target="http://www.avertamain.ch/social-inclusion/" TargetMode="External"/><Relationship Id="rId21" Type="http://schemas.openxmlformats.org/officeDocument/2006/relationships/hyperlink" Target="https://www.age-stiftung.ch/fileadmin/user_upload/Projekte/2009/00028/2014_Age_I_2009_00028.pdf" TargetMode="External"/><Relationship Id="rId34" Type="http://schemas.openxmlformats.org/officeDocument/2006/relationships/hyperlink" Target="https://www.age-stiftung.ch/foerderprojekt/traegerinitiierte-hausgemeinschaft-brandstrasse-50-uster/" TargetMode="External"/><Relationship Id="rId42" Type="http://schemas.openxmlformats.org/officeDocument/2006/relationships/hyperlink" Target="https://ethz.ch/content/dam/ethz/special-interest/arch/ncl/eth-case-dam/documents/Publikationen/forschungsberichte/2019/Integration_durch_Partizipation/2019_Integration_durch_Partizipation.pdf" TargetMode="External"/><Relationship Id="rId47" Type="http://schemas.openxmlformats.org/officeDocument/2006/relationships/hyperlink" Target="https://www.curaviva.ch/files/0ECAMK2/betreutes_wohnen_in_der_schweiz__studie__curaviva_schweiz_senesuisse_pro_senectute_schweiz_spitex_schweiz__2019.pdf" TargetMode="External"/><Relationship Id="rId50" Type="http://schemas.openxmlformats.org/officeDocument/2006/relationships/hyperlink" Target="https://www.stadt-zuerich.ch/content/dam/stzh/gud/Deutsch/SGD/Dokumente/SA/Merkblatt%20Gemeinschaftliche%20Wohnformen%20im%20Alter.pdf" TargetMode="External"/><Relationship Id="rId55"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ge-stiftung.ch/fileadmin/user_upload/Projekte/2009/00012/Hunziker_Areal_e-Version_lang.pdf" TargetMode="External"/><Relationship Id="rId29" Type="http://schemas.openxmlformats.org/officeDocument/2006/relationships/hyperlink" Target="https://www.age-stiftung.ch/foerderprojekt/miteinander-wohnen-und-arbeiten-im-gemeinschaftshof-niederweningen/" TargetMode="External"/><Relationship Id="rId11" Type="http://schemas.openxmlformats.org/officeDocument/2006/relationships/image" Target="media/image1.png"/><Relationship Id="rId24" Type="http://schemas.openxmlformats.org/officeDocument/2006/relationships/hyperlink" Target="https://www.kalkbreite.net/wp_website/wp-content/uploads/2018/12/Projektdoku_2014.pdf" TargetMode="External"/><Relationship Id="rId32" Type="http://schemas.openxmlformats.org/officeDocument/2006/relationships/hyperlink" Target="https://www.age-stiftung.ch/fileadmin/user_upload/Projekte/2008/00005/2011_Age_I_2008_00005.pdf" TargetMode="External"/><Relationship Id="rId37" Type="http://schemas.openxmlformats.org/officeDocument/2006/relationships/hyperlink" Target="http://www.lebenwieduundich.ch/assistenz-mobiles-kompetenzzentrum" TargetMode="External"/><Relationship Id="rId40" Type="http://schemas.openxmlformats.org/officeDocument/2006/relationships/hyperlink" Target="https://www.age-stiftung.ch/fileadmin/user_upload/Publikationen/Age_Dossier/Age_Dossier_2010.pdf" TargetMode="External"/><Relationship Id="rId45" Type="http://schemas.openxmlformats.org/officeDocument/2006/relationships/hyperlink" Target="https://www.seismoverlag.ch/site/assets/files/6022/oa_9783037771433.pdf" TargetMode="External"/><Relationship Id="rId53"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yperlink" Target="https://www.age-stiftung.ch/fileadmin/user_upload/Publikationen/Praxisportraits/GR_Praxis_Portraet_Heizenholz.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hralswohnen.ch/hunziker-areal/das-quartier/" TargetMode="External"/><Relationship Id="rId22" Type="http://schemas.openxmlformats.org/officeDocument/2006/relationships/hyperlink" Target="https://www.imbethlehem.ch/wohnen/" TargetMode="External"/><Relationship Id="rId27" Type="http://schemas.openxmlformats.org/officeDocument/2006/relationships/hyperlink" Target="https://www.kalkbreite.net/kalkbreite/wohnen-kalkbreite/clusterwohnungen/" TargetMode="External"/><Relationship Id="rId30" Type="http://schemas.openxmlformats.org/officeDocument/2006/relationships/hyperlink" Target="https://www.age-stiftung.ch/fileadmin/user_upload/Projekte/2015/005/2018_Age_I_2015_005.pdf" TargetMode="External"/><Relationship Id="rId35" Type="http://schemas.openxmlformats.org/officeDocument/2006/relationships/hyperlink" Target="http://www.braendi.ch/unsere-unternehmen/wohnhaus-hochdorf/" TargetMode="External"/><Relationship Id="rId43" Type="http://schemas.openxmlformats.org/officeDocument/2006/relationships/hyperlink" Target="https://www.curaviva.ch/files/QE3TJ40/betreutes_wohnen_in_der_schweiz__faktenblatt__curaviva_schweiz_senesuisse_pro_senectute_schweiz_spitex_schweiz__2019.pdf" TargetMode="External"/><Relationship Id="rId48" Type="http://schemas.openxmlformats.org/officeDocument/2006/relationships/hyperlink" Target="https://www.wohnen60plus.ch/Wohnformen/Generationenwohnen/PSl1s/"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curaviva.ch/files/QE3TJ40/betreutes_wohnen_in_der_schweiz__faktenblatt__curaviva_schweiz_senesuisse_pro_senectute_schweiz_spitex_schweiz__2019.pdf" TargetMode="External"/><Relationship Id="rId17" Type="http://schemas.openxmlformats.org/officeDocument/2006/relationships/hyperlink" Target="https://www.age-stiftung.ch/fileadmin/user_upload/Projekte/2009/00028/2014_Age_I_2009_00028.pdf" TargetMode="External"/><Relationship Id="rId25" Type="http://schemas.openxmlformats.org/officeDocument/2006/relationships/hyperlink" Target="https://www.kalkbreite.net/kalkbreite/" TargetMode="External"/><Relationship Id="rId33" Type="http://schemas.openxmlformats.org/officeDocument/2006/relationships/hyperlink" Target="https://www.age-stiftung.ch/fileadmin/user_upload/Publikationen/Age_Dossier/Age_Dossier_2010.pdf" TargetMode="External"/><Relationship Id="rId38" Type="http://schemas.openxmlformats.org/officeDocument/2006/relationships/hyperlink" Target="http://www.lebenwieduundich.ch/jahresberichte-co" TargetMode="External"/><Relationship Id="rId46" Type="http://schemas.openxmlformats.org/officeDocument/2006/relationships/hyperlink" Target="https://www.seismoverlag.ch/site/assets/files/11226/oa_9783037777299.pdf" TargetMode="External"/><Relationship Id="rId20" Type="http://schemas.openxmlformats.org/officeDocument/2006/relationships/hyperlink" Target="https://www.age-stiftung.ch/foerderprojekt/wohnen-im-cluster-siedlung-kraftwerk-1-heizenholz-zuerich/" TargetMode="External"/><Relationship Id="rId41" Type="http://schemas.openxmlformats.org/officeDocument/2006/relationships/hyperlink" Target="https://www.age-stiftung.ch/fileadmin/user_upload/Publikationen/Age_Dossier/Age_Dossier_2020_02.pdf"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ge-stiftung.ch/fileadmin/user_upload/Projekte/2009/00012/Hunziker_Areal_Kurzfassung_e-Version_kurz.pdf" TargetMode="External"/><Relationship Id="rId23" Type="http://schemas.openxmlformats.org/officeDocument/2006/relationships/hyperlink" Target="https://www.age-stiftung.ch/foerderprojekt/wohnen-im-bethlehem-immensee/" TargetMode="External"/><Relationship Id="rId28" Type="http://schemas.openxmlformats.org/officeDocument/2006/relationships/hyperlink" Target="https://www.kalkbreite.net/kalkbreite/wohnen-kalkbreite/wohnen-im-alter-kalkbreite/" TargetMode="External"/><Relationship Id="rId36" Type="http://schemas.openxmlformats.org/officeDocument/2006/relationships/hyperlink" Target="http://www.lebenwieduundich.ch/wohnen-1-1" TargetMode="External"/><Relationship Id="rId49" Type="http://schemas.openxmlformats.org/officeDocument/2006/relationships/hyperlink" Target="https://www.curaviva.ch/files/1SYAAQT/wohnformen_im_alter__broschuere__curaviva_schweiz__2014.pdf"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gemeinschaftshof.ch/" TargetMode="External"/><Relationship Id="rId44" Type="http://schemas.openxmlformats.org/officeDocument/2006/relationships/hyperlink" Target="https://www.gottenheim.de/Aktuell/Ortsmitte/Wohnen/" TargetMode="External"/><Relationship Id="rId5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25e91c1-a36d-4311-9926-5416baba0df7" xsi:nil="true"/>
    <lcf76f155ced4ddcb4097134ff3c332f xmlns="f648264f-9930-4e7e-a10f-8ba3b355283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C4A3E4A3ADD049AE1A3E93F21E118C" ma:contentTypeVersion="15" ma:contentTypeDescription="Ein neues Dokument erstellen." ma:contentTypeScope="" ma:versionID="b662ac90e6e025b21c49a9659d581686">
  <xsd:schema xmlns:xsd="http://www.w3.org/2001/XMLSchema" xmlns:xs="http://www.w3.org/2001/XMLSchema" xmlns:p="http://schemas.microsoft.com/office/2006/metadata/properties" xmlns:ns2="125e91c1-a36d-4311-9926-5416baba0df7" xmlns:ns3="f648264f-9930-4e7e-a10f-8ba3b3552833" targetNamespace="http://schemas.microsoft.com/office/2006/metadata/properties" ma:root="true" ma:fieldsID="61adf7906bef799aa7bd3c38683c7501" ns2:_="" ns3:_="">
    <xsd:import namespace="125e91c1-a36d-4311-9926-5416baba0df7"/>
    <xsd:import namespace="f648264f-9930-4e7e-a10f-8ba3b35528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e91c1-a36d-4311-9926-5416baba0df7"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764905ea-de84-41f9-8995-cea168512990}" ma:internalName="TaxCatchAll" ma:showField="CatchAllData" ma:web="125e91c1-a36d-4311-9926-5416baba0d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48264f-9930-4e7e-a10f-8ba3b35528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7e52ee3-066a-4bcb-89c7-a5b3b0d691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367BD-9052-468A-9BE2-1B0AD88C3C80}">
  <ds:schemaRefs>
    <ds:schemaRef ds:uri="http://schemas.microsoft.com/sharepoint/v3/contenttype/forms"/>
  </ds:schemaRefs>
</ds:datastoreItem>
</file>

<file path=customXml/itemProps2.xml><?xml version="1.0" encoding="utf-8"?>
<ds:datastoreItem xmlns:ds="http://schemas.openxmlformats.org/officeDocument/2006/customXml" ds:itemID="{C4714BB1-615F-4089-AF4A-5F6AB573E9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D3EBC5-90F2-4BF5-B865-7C964C52164A}"/>
</file>

<file path=customXml/itemProps4.xml><?xml version="1.0" encoding="utf-8"?>
<ds:datastoreItem xmlns:ds="http://schemas.openxmlformats.org/officeDocument/2006/customXml" ds:itemID="{CDDC1D22-AE4C-43FB-AC23-E801E1FAB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6017</Words>
  <Characters>47965</Characters>
  <Application>Microsoft Office Word</Application>
  <DocSecurity>0</DocSecurity>
  <Lines>399</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53875</CharactersWithSpaces>
  <SharedDoc>false</SharedDoc>
  <HLinks>
    <vt:vector size="324" baseType="variant">
      <vt:variant>
        <vt:i4>8126511</vt:i4>
      </vt:variant>
      <vt:variant>
        <vt:i4>159</vt:i4>
      </vt:variant>
      <vt:variant>
        <vt:i4>0</vt:i4>
      </vt:variant>
      <vt:variant>
        <vt:i4>5</vt:i4>
      </vt:variant>
      <vt:variant>
        <vt:lpwstr>http://www.curaviva.ch/</vt:lpwstr>
      </vt:variant>
      <vt:variant>
        <vt:lpwstr/>
      </vt:variant>
      <vt:variant>
        <vt:i4>5832756</vt:i4>
      </vt:variant>
      <vt:variant>
        <vt:i4>156</vt:i4>
      </vt:variant>
      <vt:variant>
        <vt:i4>0</vt:i4>
      </vt:variant>
      <vt:variant>
        <vt:i4>5</vt:i4>
      </vt:variant>
      <vt:variant>
        <vt:lpwstr>https://www.age-stiftung.ch/fileadmin/user_upload/Projekte/2008/00005/2011_Age_I_2008_00005.pdf</vt:lpwstr>
      </vt:variant>
      <vt:variant>
        <vt:lpwstr/>
      </vt:variant>
      <vt:variant>
        <vt:i4>2424890</vt:i4>
      </vt:variant>
      <vt:variant>
        <vt:i4>153</vt:i4>
      </vt:variant>
      <vt:variant>
        <vt:i4>0</vt:i4>
      </vt:variant>
      <vt:variant>
        <vt:i4>5</vt:i4>
      </vt:variant>
      <vt:variant>
        <vt:lpwstr>https://www.braendi.ch/wohnen/wohnen-im-alter/</vt:lpwstr>
      </vt:variant>
      <vt:variant>
        <vt:lpwstr/>
      </vt:variant>
      <vt:variant>
        <vt:i4>4325458</vt:i4>
      </vt:variant>
      <vt:variant>
        <vt:i4>150</vt:i4>
      </vt:variant>
      <vt:variant>
        <vt:i4>0</vt:i4>
      </vt:variant>
      <vt:variant>
        <vt:i4>5</vt:i4>
      </vt:variant>
      <vt:variant>
        <vt:lpwstr>https://www.braendi.ch/unsere-unternehmen/wohnhaus-hochdorf/</vt:lpwstr>
      </vt:variant>
      <vt:variant>
        <vt:lpwstr/>
      </vt:variant>
      <vt:variant>
        <vt:i4>2097215</vt:i4>
      </vt:variant>
      <vt:variant>
        <vt:i4>147</vt:i4>
      </vt:variant>
      <vt:variant>
        <vt:i4>0</vt:i4>
      </vt:variant>
      <vt:variant>
        <vt:i4>5</vt:i4>
      </vt:variant>
      <vt:variant>
        <vt:lpwstr>https://www.stadt-zuerich.ch/content/dam/stzh/gud/Deutsch/SGD/Dokumente/SA/Merkblatt Gemeinschaftliche Wohnformen im Alter.pdf</vt:lpwstr>
      </vt:variant>
      <vt:variant>
        <vt:lpwstr/>
      </vt:variant>
      <vt:variant>
        <vt:i4>2949231</vt:i4>
      </vt:variant>
      <vt:variant>
        <vt:i4>144</vt:i4>
      </vt:variant>
      <vt:variant>
        <vt:i4>0</vt:i4>
      </vt:variant>
      <vt:variant>
        <vt:i4>5</vt:i4>
      </vt:variant>
      <vt:variant>
        <vt:lpwstr>http://wohnform50plus.ch/d/index.cfm?ID=103</vt:lpwstr>
      </vt:variant>
      <vt:variant>
        <vt:lpwstr/>
      </vt:variant>
      <vt:variant>
        <vt:i4>2949231</vt:i4>
      </vt:variant>
      <vt:variant>
        <vt:i4>141</vt:i4>
      </vt:variant>
      <vt:variant>
        <vt:i4>0</vt:i4>
      </vt:variant>
      <vt:variant>
        <vt:i4>5</vt:i4>
      </vt:variant>
      <vt:variant>
        <vt:lpwstr>http://wohnform50plus.ch/d/index.cfm?ID=104</vt:lpwstr>
      </vt:variant>
      <vt:variant>
        <vt:lpwstr/>
      </vt:variant>
      <vt:variant>
        <vt:i4>1310726</vt:i4>
      </vt:variant>
      <vt:variant>
        <vt:i4>138</vt:i4>
      </vt:variant>
      <vt:variant>
        <vt:i4>0</vt:i4>
      </vt:variant>
      <vt:variant>
        <vt:i4>5</vt:i4>
      </vt:variant>
      <vt:variant>
        <vt:lpwstr>https://www.wohnen60plus.ch/Wohnformen/Generationenwohnen/PSl1s/</vt:lpwstr>
      </vt:variant>
      <vt:variant>
        <vt:lpwstr/>
      </vt:variant>
      <vt:variant>
        <vt:i4>4456476</vt:i4>
      </vt:variant>
      <vt:variant>
        <vt:i4>135</vt:i4>
      </vt:variant>
      <vt:variant>
        <vt:i4>0</vt:i4>
      </vt:variant>
      <vt:variant>
        <vt:i4>5</vt:i4>
      </vt:variant>
      <vt:variant>
        <vt:lpwstr>https://www.mehralswohnen.ch/hunziker-areal/das-quartier/</vt:lpwstr>
      </vt:variant>
      <vt:variant>
        <vt:lpwstr/>
      </vt:variant>
      <vt:variant>
        <vt:i4>720907</vt:i4>
      </vt:variant>
      <vt:variant>
        <vt:i4>132</vt:i4>
      </vt:variant>
      <vt:variant>
        <vt:i4>0</vt:i4>
      </vt:variant>
      <vt:variant>
        <vt:i4>5</vt:i4>
      </vt:variant>
      <vt:variant>
        <vt:lpwstr>https://www.lebenwieduundich.ch/de/Wohnen.3.html</vt:lpwstr>
      </vt:variant>
      <vt:variant>
        <vt:lpwstr/>
      </vt:variant>
      <vt:variant>
        <vt:i4>7274611</vt:i4>
      </vt:variant>
      <vt:variant>
        <vt:i4>129</vt:i4>
      </vt:variant>
      <vt:variant>
        <vt:i4>0</vt:i4>
      </vt:variant>
      <vt:variant>
        <vt:i4>5</vt:i4>
      </vt:variant>
      <vt:variant>
        <vt:lpwstr>https://www.lebenwieduundich.ch/resources/Broschure.pdf</vt:lpwstr>
      </vt:variant>
      <vt:variant>
        <vt:lpwstr/>
      </vt:variant>
      <vt:variant>
        <vt:i4>6422563</vt:i4>
      </vt:variant>
      <vt:variant>
        <vt:i4>126</vt:i4>
      </vt:variant>
      <vt:variant>
        <vt:i4>0</vt:i4>
      </vt:variant>
      <vt:variant>
        <vt:i4>5</vt:i4>
      </vt:variant>
      <vt:variant>
        <vt:lpwstr>https://www.kraftwerk1.ch/heizenholz/siedlung.html</vt:lpwstr>
      </vt:variant>
      <vt:variant>
        <vt:lpwstr/>
      </vt:variant>
      <vt:variant>
        <vt:i4>4849729</vt:i4>
      </vt:variant>
      <vt:variant>
        <vt:i4>123</vt:i4>
      </vt:variant>
      <vt:variant>
        <vt:i4>0</vt:i4>
      </vt:variant>
      <vt:variant>
        <vt:i4>5</vt:i4>
      </vt:variant>
      <vt:variant>
        <vt:lpwstr>https://www.im-bethlehem.ch/projekt/</vt:lpwstr>
      </vt:variant>
      <vt:variant>
        <vt:lpwstr/>
      </vt:variant>
      <vt:variant>
        <vt:i4>6029364</vt:i4>
      </vt:variant>
      <vt:variant>
        <vt:i4>120</vt:i4>
      </vt:variant>
      <vt:variant>
        <vt:i4>0</vt:i4>
      </vt:variant>
      <vt:variant>
        <vt:i4>5</vt:i4>
      </vt:variant>
      <vt:variant>
        <vt:lpwstr>https://www.age-stiftung.ch/fileadmin/user_upload/Projekte/2009/00028/2014_Age_I_2009_00028.pdf</vt:lpwstr>
      </vt:variant>
      <vt:variant>
        <vt:lpwstr/>
      </vt:variant>
      <vt:variant>
        <vt:i4>7536672</vt:i4>
      </vt:variant>
      <vt:variant>
        <vt:i4>117</vt:i4>
      </vt:variant>
      <vt:variant>
        <vt:i4>0</vt:i4>
      </vt:variant>
      <vt:variant>
        <vt:i4>5</vt:i4>
      </vt:variant>
      <vt:variant>
        <vt:lpwstr>https://www.age-stiftung.ch/fileadmin/user_upload/Projekte/2009/00012/Hunziker_Areal_e-Version_lang.pdf</vt:lpwstr>
      </vt:variant>
      <vt:variant>
        <vt:lpwstr/>
      </vt:variant>
      <vt:variant>
        <vt:i4>8323197</vt:i4>
      </vt:variant>
      <vt:variant>
        <vt:i4>114</vt:i4>
      </vt:variant>
      <vt:variant>
        <vt:i4>0</vt:i4>
      </vt:variant>
      <vt:variant>
        <vt:i4>5</vt:i4>
      </vt:variant>
      <vt:variant>
        <vt:lpwstr>https://www.gottenheim.de/Aktuell/Ortsmitte/Wohnen/</vt:lpwstr>
      </vt:variant>
      <vt:variant>
        <vt:lpwstr/>
      </vt:variant>
      <vt:variant>
        <vt:i4>3276846</vt:i4>
      </vt:variant>
      <vt:variant>
        <vt:i4>111</vt:i4>
      </vt:variant>
      <vt:variant>
        <vt:i4>0</vt:i4>
      </vt:variant>
      <vt:variant>
        <vt:i4>5</vt:i4>
      </vt:variant>
      <vt:variant>
        <vt:lpwstr>https://www.kalkbreite.net/kalkbreite/wohnen-kalkbreite/wohnen-im-alter-kalkbreite/</vt:lpwstr>
      </vt:variant>
      <vt:variant>
        <vt:lpwstr/>
      </vt:variant>
      <vt:variant>
        <vt:i4>5242909</vt:i4>
      </vt:variant>
      <vt:variant>
        <vt:i4>108</vt:i4>
      </vt:variant>
      <vt:variant>
        <vt:i4>0</vt:i4>
      </vt:variant>
      <vt:variant>
        <vt:i4>5</vt:i4>
      </vt:variant>
      <vt:variant>
        <vt:lpwstr>https://www.kalkbreite.net/kalkbreite/wohnen-kalkbreite/clusterwohnungen/</vt:lpwstr>
      </vt:variant>
      <vt:variant>
        <vt:lpwstr/>
      </vt:variant>
      <vt:variant>
        <vt:i4>2031664</vt:i4>
      </vt:variant>
      <vt:variant>
        <vt:i4>105</vt:i4>
      </vt:variant>
      <vt:variant>
        <vt:i4>0</vt:i4>
      </vt:variant>
      <vt:variant>
        <vt:i4>5</vt:i4>
      </vt:variant>
      <vt:variant>
        <vt:lpwstr>https://www.age-stiftung.ch/fileadmin/user_upload/Publikationen/Age_Dossier/Age_Dossier_2020_02.pdf</vt:lpwstr>
      </vt:variant>
      <vt:variant>
        <vt:lpwstr/>
      </vt:variant>
      <vt:variant>
        <vt:i4>2556011</vt:i4>
      </vt:variant>
      <vt:variant>
        <vt:i4>102</vt:i4>
      </vt:variant>
      <vt:variant>
        <vt:i4>0</vt:i4>
      </vt:variant>
      <vt:variant>
        <vt:i4>5</vt:i4>
      </vt:variant>
      <vt:variant>
        <vt:lpwstr>https://www.age-stiftung.ch/foerderprojekt/miteinander-wohnen-und-arbeiten-im-gemeinschaftshof-niederweningen/</vt:lpwstr>
      </vt:variant>
      <vt:variant>
        <vt:lpwstr/>
      </vt:variant>
      <vt:variant>
        <vt:i4>5767177</vt:i4>
      </vt:variant>
      <vt:variant>
        <vt:i4>99</vt:i4>
      </vt:variant>
      <vt:variant>
        <vt:i4>0</vt:i4>
      </vt:variant>
      <vt:variant>
        <vt:i4>5</vt:i4>
      </vt:variant>
      <vt:variant>
        <vt:lpwstr>https://www.age-stiftung.ch/foerderprojekt/traegerinitiierte-hausgemeinschaft-brandstrasse-50-uster/</vt:lpwstr>
      </vt:variant>
      <vt:variant>
        <vt:lpwstr/>
      </vt:variant>
      <vt:variant>
        <vt:i4>7536740</vt:i4>
      </vt:variant>
      <vt:variant>
        <vt:i4>96</vt:i4>
      </vt:variant>
      <vt:variant>
        <vt:i4>0</vt:i4>
      </vt:variant>
      <vt:variant>
        <vt:i4>5</vt:i4>
      </vt:variant>
      <vt:variant>
        <vt:lpwstr>https://www.age-stiftung.ch/fileadmin/user_upload/Publikationen/Age_Dossier/Age_Dossier_2010.pdf</vt:lpwstr>
      </vt:variant>
      <vt:variant>
        <vt:lpwstr/>
      </vt:variant>
      <vt:variant>
        <vt:i4>2359359</vt:i4>
      </vt:variant>
      <vt:variant>
        <vt:i4>93</vt:i4>
      </vt:variant>
      <vt:variant>
        <vt:i4>0</vt:i4>
      </vt:variant>
      <vt:variant>
        <vt:i4>5</vt:i4>
      </vt:variant>
      <vt:variant>
        <vt:lpwstr>https://www.lebenwieduundich.ch/resources/Zwischenbericht-2019-Homepage.pdf</vt:lpwstr>
      </vt:variant>
      <vt:variant>
        <vt:lpwstr/>
      </vt:variant>
      <vt:variant>
        <vt:i4>1638438</vt:i4>
      </vt:variant>
      <vt:variant>
        <vt:i4>90</vt:i4>
      </vt:variant>
      <vt:variant>
        <vt:i4>0</vt:i4>
      </vt:variant>
      <vt:variant>
        <vt:i4>5</vt:i4>
      </vt:variant>
      <vt:variant>
        <vt:lpwstr>https://www.lebenwieduundich.ch/resources/Zwischenbericht_2018.pdf</vt:lpwstr>
      </vt:variant>
      <vt:variant>
        <vt:lpwstr/>
      </vt:variant>
      <vt:variant>
        <vt:i4>1638407</vt:i4>
      </vt:variant>
      <vt:variant>
        <vt:i4>87</vt:i4>
      </vt:variant>
      <vt:variant>
        <vt:i4>0</vt:i4>
      </vt:variant>
      <vt:variant>
        <vt:i4>5</vt:i4>
      </vt:variant>
      <vt:variant>
        <vt:lpwstr>https://www.lebenwieduundich.ch/resources/BILANZ_LEBEN_WIE_DU_UND_ICH_2017.pdf</vt:lpwstr>
      </vt:variant>
      <vt:variant>
        <vt:lpwstr/>
      </vt:variant>
      <vt:variant>
        <vt:i4>6488162</vt:i4>
      </vt:variant>
      <vt:variant>
        <vt:i4>84</vt:i4>
      </vt:variant>
      <vt:variant>
        <vt:i4>0</vt:i4>
      </vt:variant>
      <vt:variant>
        <vt:i4>5</vt:i4>
      </vt:variant>
      <vt:variant>
        <vt:lpwstr>https://www.lebenwieduundich.ch/resources/Aktuelles.pdf</vt:lpwstr>
      </vt:variant>
      <vt:variant>
        <vt:lpwstr/>
      </vt:variant>
      <vt:variant>
        <vt:i4>7274611</vt:i4>
      </vt:variant>
      <vt:variant>
        <vt:i4>81</vt:i4>
      </vt:variant>
      <vt:variant>
        <vt:i4>0</vt:i4>
      </vt:variant>
      <vt:variant>
        <vt:i4>5</vt:i4>
      </vt:variant>
      <vt:variant>
        <vt:lpwstr>https://www.lebenwieduundich.ch/resources/Broschure.pdf</vt:lpwstr>
      </vt:variant>
      <vt:variant>
        <vt:lpwstr/>
      </vt:variant>
      <vt:variant>
        <vt:i4>720907</vt:i4>
      </vt:variant>
      <vt:variant>
        <vt:i4>78</vt:i4>
      </vt:variant>
      <vt:variant>
        <vt:i4>0</vt:i4>
      </vt:variant>
      <vt:variant>
        <vt:i4>5</vt:i4>
      </vt:variant>
      <vt:variant>
        <vt:lpwstr>https://www.lebenwieduundich.ch/de/Wohnen.3.html</vt:lpwstr>
      </vt:variant>
      <vt:variant>
        <vt:lpwstr/>
      </vt:variant>
      <vt:variant>
        <vt:i4>2424890</vt:i4>
      </vt:variant>
      <vt:variant>
        <vt:i4>75</vt:i4>
      </vt:variant>
      <vt:variant>
        <vt:i4>0</vt:i4>
      </vt:variant>
      <vt:variant>
        <vt:i4>5</vt:i4>
      </vt:variant>
      <vt:variant>
        <vt:lpwstr>https://www.braendi.ch/wohnen/wohnen-im-alter/</vt:lpwstr>
      </vt:variant>
      <vt:variant>
        <vt:lpwstr/>
      </vt:variant>
      <vt:variant>
        <vt:i4>4325458</vt:i4>
      </vt:variant>
      <vt:variant>
        <vt:i4>72</vt:i4>
      </vt:variant>
      <vt:variant>
        <vt:i4>0</vt:i4>
      </vt:variant>
      <vt:variant>
        <vt:i4>5</vt:i4>
      </vt:variant>
      <vt:variant>
        <vt:lpwstr>https://www.braendi.ch/unsere-unternehmen/wohnhaus-hochdorf/</vt:lpwstr>
      </vt:variant>
      <vt:variant>
        <vt:lpwstr/>
      </vt:variant>
      <vt:variant>
        <vt:i4>2424890</vt:i4>
      </vt:variant>
      <vt:variant>
        <vt:i4>69</vt:i4>
      </vt:variant>
      <vt:variant>
        <vt:i4>0</vt:i4>
      </vt:variant>
      <vt:variant>
        <vt:i4>5</vt:i4>
      </vt:variant>
      <vt:variant>
        <vt:lpwstr>https://www.braendi.ch/wohnen/wohnen-im-alter/</vt:lpwstr>
      </vt:variant>
      <vt:variant>
        <vt:lpwstr/>
      </vt:variant>
      <vt:variant>
        <vt:i4>2949231</vt:i4>
      </vt:variant>
      <vt:variant>
        <vt:i4>66</vt:i4>
      </vt:variant>
      <vt:variant>
        <vt:i4>0</vt:i4>
      </vt:variant>
      <vt:variant>
        <vt:i4>5</vt:i4>
      </vt:variant>
      <vt:variant>
        <vt:lpwstr>http://wohnform50plus.ch/d/index.cfm?ID=104</vt:lpwstr>
      </vt:variant>
      <vt:variant>
        <vt:lpwstr/>
      </vt:variant>
      <vt:variant>
        <vt:i4>5767177</vt:i4>
      </vt:variant>
      <vt:variant>
        <vt:i4>63</vt:i4>
      </vt:variant>
      <vt:variant>
        <vt:i4>0</vt:i4>
      </vt:variant>
      <vt:variant>
        <vt:i4>5</vt:i4>
      </vt:variant>
      <vt:variant>
        <vt:lpwstr>https://www.age-stiftung.ch/foerderprojekt/traegerinitiierte-hausgemeinschaft-brandstrasse-50-uster/</vt:lpwstr>
      </vt:variant>
      <vt:variant>
        <vt:lpwstr/>
      </vt:variant>
      <vt:variant>
        <vt:i4>7536740</vt:i4>
      </vt:variant>
      <vt:variant>
        <vt:i4>60</vt:i4>
      </vt:variant>
      <vt:variant>
        <vt:i4>0</vt:i4>
      </vt:variant>
      <vt:variant>
        <vt:i4>5</vt:i4>
      </vt:variant>
      <vt:variant>
        <vt:lpwstr>https://www.age-stiftung.ch/fileadmin/user_upload/Publikationen/Age_Dossier/Age_Dossier_2010.pdf</vt:lpwstr>
      </vt:variant>
      <vt:variant>
        <vt:lpwstr/>
      </vt:variant>
      <vt:variant>
        <vt:i4>5832756</vt:i4>
      </vt:variant>
      <vt:variant>
        <vt:i4>57</vt:i4>
      </vt:variant>
      <vt:variant>
        <vt:i4>0</vt:i4>
      </vt:variant>
      <vt:variant>
        <vt:i4>5</vt:i4>
      </vt:variant>
      <vt:variant>
        <vt:lpwstr>https://www.age-stiftung.ch/fileadmin/user_upload/Projekte/2008/00005/2011_Age_I_2008_00005.pdf</vt:lpwstr>
      </vt:variant>
      <vt:variant>
        <vt:lpwstr/>
      </vt:variant>
      <vt:variant>
        <vt:i4>2949231</vt:i4>
      </vt:variant>
      <vt:variant>
        <vt:i4>54</vt:i4>
      </vt:variant>
      <vt:variant>
        <vt:i4>0</vt:i4>
      </vt:variant>
      <vt:variant>
        <vt:i4>5</vt:i4>
      </vt:variant>
      <vt:variant>
        <vt:lpwstr>http://wohnform50plus.ch/d/index.cfm?ID=104</vt:lpwstr>
      </vt:variant>
      <vt:variant>
        <vt:lpwstr/>
      </vt:variant>
      <vt:variant>
        <vt:i4>1179652</vt:i4>
      </vt:variant>
      <vt:variant>
        <vt:i4>51</vt:i4>
      </vt:variant>
      <vt:variant>
        <vt:i4>0</vt:i4>
      </vt:variant>
      <vt:variant>
        <vt:i4>5</vt:i4>
      </vt:variant>
      <vt:variant>
        <vt:lpwstr>https://www.gemeinschaftshof.ch/</vt:lpwstr>
      </vt:variant>
      <vt:variant>
        <vt:lpwstr/>
      </vt:variant>
      <vt:variant>
        <vt:i4>5242932</vt:i4>
      </vt:variant>
      <vt:variant>
        <vt:i4>48</vt:i4>
      </vt:variant>
      <vt:variant>
        <vt:i4>0</vt:i4>
      </vt:variant>
      <vt:variant>
        <vt:i4>5</vt:i4>
      </vt:variant>
      <vt:variant>
        <vt:lpwstr>https://www.age-stiftung.ch/fileadmin/user_upload/Projekte/2015/005/2018_Age_I_2015_005.pdf</vt:lpwstr>
      </vt:variant>
      <vt:variant>
        <vt:lpwstr/>
      </vt:variant>
      <vt:variant>
        <vt:i4>2556011</vt:i4>
      </vt:variant>
      <vt:variant>
        <vt:i4>45</vt:i4>
      </vt:variant>
      <vt:variant>
        <vt:i4>0</vt:i4>
      </vt:variant>
      <vt:variant>
        <vt:i4>5</vt:i4>
      </vt:variant>
      <vt:variant>
        <vt:lpwstr>https://www.age-stiftung.ch/foerderprojekt/miteinander-wohnen-und-arbeiten-im-gemeinschaftshof-niederweningen/</vt:lpwstr>
      </vt:variant>
      <vt:variant>
        <vt:lpwstr/>
      </vt:variant>
      <vt:variant>
        <vt:i4>5242909</vt:i4>
      </vt:variant>
      <vt:variant>
        <vt:i4>42</vt:i4>
      </vt:variant>
      <vt:variant>
        <vt:i4>0</vt:i4>
      </vt:variant>
      <vt:variant>
        <vt:i4>5</vt:i4>
      </vt:variant>
      <vt:variant>
        <vt:lpwstr>https://www.kalkbreite.net/kalkbreite/wohnen-kalkbreite/clusterwohnungen/</vt:lpwstr>
      </vt:variant>
      <vt:variant>
        <vt:lpwstr/>
      </vt:variant>
      <vt:variant>
        <vt:i4>4784135</vt:i4>
      </vt:variant>
      <vt:variant>
        <vt:i4>39</vt:i4>
      </vt:variant>
      <vt:variant>
        <vt:i4>0</vt:i4>
      </vt:variant>
      <vt:variant>
        <vt:i4>5</vt:i4>
      </vt:variant>
      <vt:variant>
        <vt:lpwstr>https://www.kalkbreite.net/kalkbreite/wohnen-kalkbreite/</vt:lpwstr>
      </vt:variant>
      <vt:variant>
        <vt:lpwstr/>
      </vt:variant>
      <vt:variant>
        <vt:i4>8192036</vt:i4>
      </vt:variant>
      <vt:variant>
        <vt:i4>36</vt:i4>
      </vt:variant>
      <vt:variant>
        <vt:i4>0</vt:i4>
      </vt:variant>
      <vt:variant>
        <vt:i4>5</vt:i4>
      </vt:variant>
      <vt:variant>
        <vt:lpwstr>https://www.kalkbreite.net/kalkbreite/</vt:lpwstr>
      </vt:variant>
      <vt:variant>
        <vt:lpwstr/>
      </vt:variant>
      <vt:variant>
        <vt:i4>6750252</vt:i4>
      </vt:variant>
      <vt:variant>
        <vt:i4>33</vt:i4>
      </vt:variant>
      <vt:variant>
        <vt:i4>0</vt:i4>
      </vt:variant>
      <vt:variant>
        <vt:i4>5</vt:i4>
      </vt:variant>
      <vt:variant>
        <vt:lpwstr>https://www.kalkbreite.net/wp_website/wp-content/uploads/2018/12/Projektdoku_2014.pdf</vt:lpwstr>
      </vt:variant>
      <vt:variant>
        <vt:lpwstr/>
      </vt:variant>
      <vt:variant>
        <vt:i4>2949231</vt:i4>
      </vt:variant>
      <vt:variant>
        <vt:i4>30</vt:i4>
      </vt:variant>
      <vt:variant>
        <vt:i4>0</vt:i4>
      </vt:variant>
      <vt:variant>
        <vt:i4>5</vt:i4>
      </vt:variant>
      <vt:variant>
        <vt:lpwstr>http://wohnform50plus.ch/d/index.cfm?ID=103</vt:lpwstr>
      </vt:variant>
      <vt:variant>
        <vt:lpwstr/>
      </vt:variant>
      <vt:variant>
        <vt:i4>4849729</vt:i4>
      </vt:variant>
      <vt:variant>
        <vt:i4>27</vt:i4>
      </vt:variant>
      <vt:variant>
        <vt:i4>0</vt:i4>
      </vt:variant>
      <vt:variant>
        <vt:i4>5</vt:i4>
      </vt:variant>
      <vt:variant>
        <vt:lpwstr>https://www.im-bethlehem.ch/projekt/</vt:lpwstr>
      </vt:variant>
      <vt:variant>
        <vt:lpwstr/>
      </vt:variant>
      <vt:variant>
        <vt:i4>4194368</vt:i4>
      </vt:variant>
      <vt:variant>
        <vt:i4>24</vt:i4>
      </vt:variant>
      <vt:variant>
        <vt:i4>0</vt:i4>
      </vt:variant>
      <vt:variant>
        <vt:i4>5</vt:i4>
      </vt:variant>
      <vt:variant>
        <vt:lpwstr>https://www.age-stiftung.ch/foerderprojekt/wohnen-im-cluster-siedlung-kraftwerk-1-heizenholz-zuerich/</vt:lpwstr>
      </vt:variant>
      <vt:variant>
        <vt:lpwstr/>
      </vt:variant>
      <vt:variant>
        <vt:i4>3932192</vt:i4>
      </vt:variant>
      <vt:variant>
        <vt:i4>21</vt:i4>
      </vt:variant>
      <vt:variant>
        <vt:i4>0</vt:i4>
      </vt:variant>
      <vt:variant>
        <vt:i4>5</vt:i4>
      </vt:variant>
      <vt:variant>
        <vt:lpwstr>https://www.age-stiftung.ch/fileadmin/user_upload/Publikationen/Praxisportraits/GR_Praxis_Portraet_Heizenholz.pdf</vt:lpwstr>
      </vt:variant>
      <vt:variant>
        <vt:lpwstr/>
      </vt:variant>
      <vt:variant>
        <vt:i4>6422563</vt:i4>
      </vt:variant>
      <vt:variant>
        <vt:i4>18</vt:i4>
      </vt:variant>
      <vt:variant>
        <vt:i4>0</vt:i4>
      </vt:variant>
      <vt:variant>
        <vt:i4>5</vt:i4>
      </vt:variant>
      <vt:variant>
        <vt:lpwstr>https://www.kraftwerk1.ch/heizenholz/siedlung.html</vt:lpwstr>
      </vt:variant>
      <vt:variant>
        <vt:lpwstr/>
      </vt:variant>
      <vt:variant>
        <vt:i4>6029364</vt:i4>
      </vt:variant>
      <vt:variant>
        <vt:i4>15</vt:i4>
      </vt:variant>
      <vt:variant>
        <vt:i4>0</vt:i4>
      </vt:variant>
      <vt:variant>
        <vt:i4>5</vt:i4>
      </vt:variant>
      <vt:variant>
        <vt:lpwstr>https://www.age-stiftung.ch/fileadmin/user_upload/Projekte/2009/00028/2014_Age_I_2009_00028.pdf</vt:lpwstr>
      </vt:variant>
      <vt:variant>
        <vt:lpwstr/>
      </vt:variant>
      <vt:variant>
        <vt:i4>7733253</vt:i4>
      </vt:variant>
      <vt:variant>
        <vt:i4>12</vt:i4>
      </vt:variant>
      <vt:variant>
        <vt:i4>0</vt:i4>
      </vt:variant>
      <vt:variant>
        <vt:i4>5</vt:i4>
      </vt:variant>
      <vt:variant>
        <vt:lpwstr>https://www.age-stiftung.ch/fileadmin/user_upload/Projekte/2009/00012/Hunziker_Areal_Kurzfassung_e-Version_kurz.pdf</vt:lpwstr>
      </vt:variant>
      <vt:variant>
        <vt:lpwstr/>
      </vt:variant>
      <vt:variant>
        <vt:i4>4456476</vt:i4>
      </vt:variant>
      <vt:variant>
        <vt:i4>9</vt:i4>
      </vt:variant>
      <vt:variant>
        <vt:i4>0</vt:i4>
      </vt:variant>
      <vt:variant>
        <vt:i4>5</vt:i4>
      </vt:variant>
      <vt:variant>
        <vt:lpwstr>https://www.mehralswohnen.ch/hunziker-areal/das-quartier/</vt:lpwstr>
      </vt:variant>
      <vt:variant>
        <vt:lpwstr/>
      </vt:variant>
      <vt:variant>
        <vt:i4>7536672</vt:i4>
      </vt:variant>
      <vt:variant>
        <vt:i4>6</vt:i4>
      </vt:variant>
      <vt:variant>
        <vt:i4>0</vt:i4>
      </vt:variant>
      <vt:variant>
        <vt:i4>5</vt:i4>
      </vt:variant>
      <vt:variant>
        <vt:lpwstr>https://www.age-stiftung.ch/fileadmin/user_upload/Projekte/2009/00012/Hunziker_Areal_e-Version_lang.pdf</vt:lpwstr>
      </vt:variant>
      <vt:variant>
        <vt:lpwstr/>
      </vt:variant>
      <vt:variant>
        <vt:i4>4456476</vt:i4>
      </vt:variant>
      <vt:variant>
        <vt:i4>3</vt:i4>
      </vt:variant>
      <vt:variant>
        <vt:i4>0</vt:i4>
      </vt:variant>
      <vt:variant>
        <vt:i4>5</vt:i4>
      </vt:variant>
      <vt:variant>
        <vt:lpwstr>https://www.mehralswohnen.ch/hunziker-areal/das-quartier/</vt:lpwstr>
      </vt:variant>
      <vt:variant>
        <vt:lpwstr/>
      </vt:variant>
      <vt:variant>
        <vt:i4>1310726</vt:i4>
      </vt:variant>
      <vt:variant>
        <vt:i4>0</vt:i4>
      </vt:variant>
      <vt:variant>
        <vt:i4>0</vt:i4>
      </vt:variant>
      <vt:variant>
        <vt:i4>5</vt:i4>
      </vt:variant>
      <vt:variant>
        <vt:lpwstr>https://www.wohnen60plus.ch/Wohnformen/Generationenwohnen/PSl1s/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2021-07-07T14:49:00Z</dcterms:created>
  <dcterms:modified xsi:type="dcterms:W3CDTF">2022-02-25T17:07:00Z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0x010100DEC4A3E4A3ADD049AE1A3E93F21E118C</vt:lpwstr>
  </property>
</Properties>
</file>